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9671" w14:textId="7599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қаласындағы "Әуежай" жобаланатын шағын ауданы шегінде Тарелочка тоғанының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18 желтоқсандағы № 554 қаулысы. Қостанай облысының Әділет департаментінде 2016 жылғы 18 қаңтарда № 6143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Уәкілетті органдармен келісілген, бекітілген жобалық құжаттама негізінде Қостанай қаласындағы "Әуежай" жобаланатын шағын ауданы шегінде Тарелочка тоғанының су қорғау аймағы мен белдеуі</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Қостанай қаласындағы "Әуежай" жобаланатын шағын ауданы шегінде Тарелочка тоғанының су қорғау аймағы мен белдеуін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 Мұхамбетов</w:t>
            </w:r>
          </w:p>
          <w:bookmarkEnd w:id="4"/>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КЕЛІСІЛДІ   </w:t>
      </w:r>
    </w:p>
    <w:bookmarkEnd w:id="5"/>
    <w:bookmarkStart w:name="z9" w:id="6"/>
    <w:p>
      <w:pPr>
        <w:spacing w:after="0"/>
        <w:ind w:left="0"/>
        <w:jc w:val="both"/>
      </w:pPr>
      <w:r>
        <w:rPr>
          <w:rFonts w:ascii="Times New Roman"/>
          <w:b w:val="false"/>
          <w:i w:val="false"/>
          <w:color w:val="000000"/>
          <w:sz w:val="28"/>
        </w:rPr>
        <w:t xml:space="preserve">
      "Қазақстан Республикасы Ауыл   </w:t>
      </w:r>
    </w:p>
    <w:bookmarkEnd w:id="6"/>
    <w:bookmarkStart w:name="z10" w:id="7"/>
    <w:p>
      <w:pPr>
        <w:spacing w:after="0"/>
        <w:ind w:left="0"/>
        <w:jc w:val="both"/>
      </w:pPr>
      <w:r>
        <w:rPr>
          <w:rFonts w:ascii="Times New Roman"/>
          <w:b w:val="false"/>
          <w:i w:val="false"/>
          <w:color w:val="000000"/>
          <w:sz w:val="28"/>
        </w:rPr>
        <w:t xml:space="preserve">
      шаруашылығы министрлігі Су   </w:t>
      </w:r>
    </w:p>
    <w:bookmarkEnd w:id="7"/>
    <w:bookmarkStart w:name="z11" w:id="8"/>
    <w:p>
      <w:pPr>
        <w:spacing w:after="0"/>
        <w:ind w:left="0"/>
        <w:jc w:val="both"/>
      </w:pPr>
      <w:r>
        <w:rPr>
          <w:rFonts w:ascii="Times New Roman"/>
          <w:b w:val="false"/>
          <w:i w:val="false"/>
          <w:color w:val="000000"/>
          <w:sz w:val="28"/>
        </w:rPr>
        <w:t xml:space="preserve">
      ресурстарын пайдалануды реттеу   </w:t>
      </w:r>
    </w:p>
    <w:bookmarkEnd w:id="8"/>
    <w:bookmarkStart w:name="z12" w:id="9"/>
    <w:p>
      <w:pPr>
        <w:spacing w:after="0"/>
        <w:ind w:left="0"/>
        <w:jc w:val="both"/>
      </w:pPr>
      <w:r>
        <w:rPr>
          <w:rFonts w:ascii="Times New Roman"/>
          <w:b w:val="false"/>
          <w:i w:val="false"/>
          <w:color w:val="000000"/>
          <w:sz w:val="28"/>
        </w:rPr>
        <w:t xml:space="preserve">
      және қорғау жөніндегі Тобыл-Торғай   </w:t>
      </w:r>
    </w:p>
    <w:bookmarkEnd w:id="9"/>
    <w:bookmarkStart w:name="z13" w:id="10"/>
    <w:p>
      <w:pPr>
        <w:spacing w:after="0"/>
        <w:ind w:left="0"/>
        <w:jc w:val="both"/>
      </w:pPr>
      <w:r>
        <w:rPr>
          <w:rFonts w:ascii="Times New Roman"/>
          <w:b w:val="false"/>
          <w:i w:val="false"/>
          <w:color w:val="000000"/>
          <w:sz w:val="28"/>
        </w:rPr>
        <w:t xml:space="preserve">
      бассейндік инспекциясы" республикалық   </w:t>
      </w:r>
    </w:p>
    <w:bookmarkEnd w:id="10"/>
    <w:bookmarkStart w:name="z14" w:id="11"/>
    <w:p>
      <w:pPr>
        <w:spacing w:after="0"/>
        <w:ind w:left="0"/>
        <w:jc w:val="both"/>
      </w:pPr>
      <w:r>
        <w:rPr>
          <w:rFonts w:ascii="Times New Roman"/>
          <w:b w:val="false"/>
          <w:i w:val="false"/>
          <w:color w:val="000000"/>
          <w:sz w:val="28"/>
        </w:rPr>
        <w:t xml:space="preserve">
      мемлекеттiк мекемесінің басшысы   </w:t>
      </w:r>
    </w:p>
    <w:bookmarkEnd w:id="11"/>
    <w:bookmarkStart w:name="z15" w:id="12"/>
    <w:p>
      <w:pPr>
        <w:spacing w:after="0"/>
        <w:ind w:left="0"/>
        <w:jc w:val="both"/>
      </w:pPr>
      <w:r>
        <w:rPr>
          <w:rFonts w:ascii="Times New Roman"/>
          <w:b w:val="false"/>
          <w:i w:val="false"/>
          <w:color w:val="000000"/>
          <w:sz w:val="28"/>
        </w:rPr>
        <w:t xml:space="preserve">
      ________________ Г. Оспанбекова   </w:t>
      </w:r>
    </w:p>
    <w:bookmarkEnd w:id="12"/>
    <w:bookmarkStart w:name="z16" w:id="13"/>
    <w:p>
      <w:pPr>
        <w:spacing w:after="0"/>
        <w:ind w:left="0"/>
        <w:jc w:val="both"/>
      </w:pPr>
      <w:r>
        <w:rPr>
          <w:rFonts w:ascii="Times New Roman"/>
          <w:b w:val="false"/>
          <w:i w:val="false"/>
          <w:color w:val="000000"/>
          <w:sz w:val="28"/>
        </w:rPr>
        <w:t xml:space="preserve">
      "Қазақстан Республикасы Ұлттық   </w:t>
      </w:r>
    </w:p>
    <w:bookmarkEnd w:id="13"/>
    <w:bookmarkStart w:name="z17" w:id="14"/>
    <w:p>
      <w:pPr>
        <w:spacing w:after="0"/>
        <w:ind w:left="0"/>
        <w:jc w:val="both"/>
      </w:pPr>
      <w:r>
        <w:rPr>
          <w:rFonts w:ascii="Times New Roman"/>
          <w:b w:val="false"/>
          <w:i w:val="false"/>
          <w:color w:val="000000"/>
          <w:sz w:val="28"/>
        </w:rPr>
        <w:t xml:space="preserve">
      экономика министрлігі Тұтынушылардың   </w:t>
      </w:r>
    </w:p>
    <w:bookmarkEnd w:id="14"/>
    <w:bookmarkStart w:name="z18" w:id="15"/>
    <w:p>
      <w:pPr>
        <w:spacing w:after="0"/>
        <w:ind w:left="0"/>
        <w:jc w:val="both"/>
      </w:pPr>
      <w:r>
        <w:rPr>
          <w:rFonts w:ascii="Times New Roman"/>
          <w:b w:val="false"/>
          <w:i w:val="false"/>
          <w:color w:val="000000"/>
          <w:sz w:val="28"/>
        </w:rPr>
        <w:t xml:space="preserve">
      құқықтарын қорғау комитетінің Қостанай   </w:t>
      </w:r>
    </w:p>
    <w:bookmarkEnd w:id="15"/>
    <w:bookmarkStart w:name="z19" w:id="16"/>
    <w:p>
      <w:pPr>
        <w:spacing w:after="0"/>
        <w:ind w:left="0"/>
        <w:jc w:val="both"/>
      </w:pPr>
      <w:r>
        <w:rPr>
          <w:rFonts w:ascii="Times New Roman"/>
          <w:b w:val="false"/>
          <w:i w:val="false"/>
          <w:color w:val="000000"/>
          <w:sz w:val="28"/>
        </w:rPr>
        <w:t xml:space="preserve">
      облысы тұтынушылардың құқықтарын   </w:t>
      </w:r>
    </w:p>
    <w:bookmarkEnd w:id="16"/>
    <w:bookmarkStart w:name="z20" w:id="17"/>
    <w:p>
      <w:pPr>
        <w:spacing w:after="0"/>
        <w:ind w:left="0"/>
        <w:jc w:val="both"/>
      </w:pPr>
      <w:r>
        <w:rPr>
          <w:rFonts w:ascii="Times New Roman"/>
          <w:b w:val="false"/>
          <w:i w:val="false"/>
          <w:color w:val="000000"/>
          <w:sz w:val="28"/>
        </w:rPr>
        <w:t xml:space="preserve">
      қорғау департаменті" республикалық   </w:t>
      </w:r>
    </w:p>
    <w:bookmarkEnd w:id="17"/>
    <w:bookmarkStart w:name="z21" w:id="18"/>
    <w:p>
      <w:pPr>
        <w:spacing w:after="0"/>
        <w:ind w:left="0"/>
        <w:jc w:val="both"/>
      </w:pPr>
      <w:r>
        <w:rPr>
          <w:rFonts w:ascii="Times New Roman"/>
          <w:b w:val="false"/>
          <w:i w:val="false"/>
          <w:color w:val="000000"/>
          <w:sz w:val="28"/>
        </w:rPr>
        <w:t xml:space="preserve">
      мемлекеттік мекемесінің басшысы   </w:t>
      </w:r>
    </w:p>
    <w:bookmarkEnd w:id="18"/>
    <w:bookmarkStart w:name="z22" w:id="19"/>
    <w:p>
      <w:pPr>
        <w:spacing w:after="0"/>
        <w:ind w:left="0"/>
        <w:jc w:val="both"/>
      </w:pPr>
      <w:r>
        <w:rPr>
          <w:rFonts w:ascii="Times New Roman"/>
          <w:b w:val="false"/>
          <w:i w:val="false"/>
          <w:color w:val="000000"/>
          <w:sz w:val="28"/>
        </w:rPr>
        <w:t xml:space="preserve">
      _______________ В. Нечитайло   </w:t>
      </w:r>
    </w:p>
    <w:bookmarkEnd w:id="19"/>
    <w:bookmarkStart w:name="z23" w:id="20"/>
    <w:p>
      <w:pPr>
        <w:spacing w:after="0"/>
        <w:ind w:left="0"/>
        <w:jc w:val="both"/>
      </w:pPr>
      <w:r>
        <w:rPr>
          <w:rFonts w:ascii="Times New Roman"/>
          <w:b w:val="false"/>
          <w:i w:val="false"/>
          <w:color w:val="000000"/>
          <w:sz w:val="28"/>
        </w:rPr>
        <w:t xml:space="preserve">
      "Қазақстан Республикасы   </w:t>
      </w:r>
    </w:p>
    <w:bookmarkEnd w:id="20"/>
    <w:bookmarkStart w:name="z24" w:id="21"/>
    <w:p>
      <w:pPr>
        <w:spacing w:after="0"/>
        <w:ind w:left="0"/>
        <w:jc w:val="both"/>
      </w:pPr>
      <w:r>
        <w:rPr>
          <w:rFonts w:ascii="Times New Roman"/>
          <w:b w:val="false"/>
          <w:i w:val="false"/>
          <w:color w:val="000000"/>
          <w:sz w:val="28"/>
        </w:rPr>
        <w:t xml:space="preserve">
      Энергетика министрлігі Мұнай-газ   </w:t>
      </w:r>
    </w:p>
    <w:bookmarkEnd w:id="21"/>
    <w:bookmarkStart w:name="z25" w:id="22"/>
    <w:p>
      <w:pPr>
        <w:spacing w:after="0"/>
        <w:ind w:left="0"/>
        <w:jc w:val="both"/>
      </w:pPr>
      <w:r>
        <w:rPr>
          <w:rFonts w:ascii="Times New Roman"/>
          <w:b w:val="false"/>
          <w:i w:val="false"/>
          <w:color w:val="000000"/>
          <w:sz w:val="28"/>
        </w:rPr>
        <w:t xml:space="preserve">
      кешеніндегі экологиялық реттеу және   </w:t>
      </w:r>
    </w:p>
    <w:bookmarkEnd w:id="22"/>
    <w:bookmarkStart w:name="z26" w:id="23"/>
    <w:p>
      <w:pPr>
        <w:spacing w:after="0"/>
        <w:ind w:left="0"/>
        <w:jc w:val="both"/>
      </w:pPr>
      <w:r>
        <w:rPr>
          <w:rFonts w:ascii="Times New Roman"/>
          <w:b w:val="false"/>
          <w:i w:val="false"/>
          <w:color w:val="000000"/>
          <w:sz w:val="28"/>
        </w:rPr>
        <w:t xml:space="preserve">
      бақылау комитетінің Қостанай   </w:t>
      </w:r>
    </w:p>
    <w:bookmarkEnd w:id="23"/>
    <w:bookmarkStart w:name="z27" w:id="24"/>
    <w:p>
      <w:pPr>
        <w:spacing w:after="0"/>
        <w:ind w:left="0"/>
        <w:jc w:val="both"/>
      </w:pPr>
      <w:r>
        <w:rPr>
          <w:rFonts w:ascii="Times New Roman"/>
          <w:b w:val="false"/>
          <w:i w:val="false"/>
          <w:color w:val="000000"/>
          <w:sz w:val="28"/>
        </w:rPr>
        <w:t xml:space="preserve">
      облысы бойынша экология департаменті"   </w:t>
      </w:r>
    </w:p>
    <w:bookmarkEnd w:id="24"/>
    <w:bookmarkStart w:name="z28" w:id="25"/>
    <w:p>
      <w:pPr>
        <w:spacing w:after="0"/>
        <w:ind w:left="0"/>
        <w:jc w:val="both"/>
      </w:pPr>
      <w:r>
        <w:rPr>
          <w:rFonts w:ascii="Times New Roman"/>
          <w:b w:val="false"/>
          <w:i w:val="false"/>
          <w:color w:val="000000"/>
          <w:sz w:val="28"/>
        </w:rPr>
        <w:t xml:space="preserve">
      республикалық мемлекеттік мекемесінің   </w:t>
      </w:r>
    </w:p>
    <w:bookmarkEnd w:id="25"/>
    <w:bookmarkStart w:name="z29" w:id="26"/>
    <w:p>
      <w:pPr>
        <w:spacing w:after="0"/>
        <w:ind w:left="0"/>
        <w:jc w:val="both"/>
      </w:pPr>
      <w:r>
        <w:rPr>
          <w:rFonts w:ascii="Times New Roman"/>
          <w:b w:val="false"/>
          <w:i w:val="false"/>
          <w:color w:val="000000"/>
          <w:sz w:val="28"/>
        </w:rPr>
        <w:t xml:space="preserve">
      басшысының міндетін атқарушы   </w:t>
      </w:r>
    </w:p>
    <w:bookmarkEnd w:id="26"/>
    <w:bookmarkStart w:name="z30" w:id="27"/>
    <w:p>
      <w:pPr>
        <w:spacing w:after="0"/>
        <w:ind w:left="0"/>
        <w:jc w:val="both"/>
      </w:pPr>
      <w:r>
        <w:rPr>
          <w:rFonts w:ascii="Times New Roman"/>
          <w:b w:val="false"/>
          <w:i w:val="false"/>
          <w:color w:val="000000"/>
          <w:sz w:val="28"/>
        </w:rPr>
        <w:t xml:space="preserve">
      _______________ В. Мұхамеджанов   </w:t>
      </w:r>
    </w:p>
    <w:bookmarkEnd w:id="27"/>
    <w:bookmarkStart w:name="z31" w:id="28"/>
    <w:p>
      <w:pPr>
        <w:spacing w:after="0"/>
        <w:ind w:left="0"/>
        <w:jc w:val="both"/>
      </w:pPr>
      <w:r>
        <w:rPr>
          <w:rFonts w:ascii="Times New Roman"/>
          <w:b w:val="false"/>
          <w:i w:val="false"/>
          <w:color w:val="000000"/>
          <w:sz w:val="28"/>
        </w:rPr>
        <w:t xml:space="preserve">
      "Қостанай облысы әкімдігінің жердің   </w:t>
      </w:r>
    </w:p>
    <w:bookmarkEnd w:id="28"/>
    <w:bookmarkStart w:name="z32" w:id="29"/>
    <w:p>
      <w:pPr>
        <w:spacing w:after="0"/>
        <w:ind w:left="0"/>
        <w:jc w:val="both"/>
      </w:pPr>
      <w:r>
        <w:rPr>
          <w:rFonts w:ascii="Times New Roman"/>
          <w:b w:val="false"/>
          <w:i w:val="false"/>
          <w:color w:val="000000"/>
          <w:sz w:val="28"/>
        </w:rPr>
        <w:t xml:space="preserve">
      пайдаланылуы мен қорғалуын бақылау   </w:t>
      </w:r>
    </w:p>
    <w:bookmarkEnd w:id="29"/>
    <w:bookmarkStart w:name="z33" w:id="30"/>
    <w:p>
      <w:pPr>
        <w:spacing w:after="0"/>
        <w:ind w:left="0"/>
        <w:jc w:val="both"/>
      </w:pPr>
      <w:r>
        <w:rPr>
          <w:rFonts w:ascii="Times New Roman"/>
          <w:b w:val="false"/>
          <w:i w:val="false"/>
          <w:color w:val="000000"/>
          <w:sz w:val="28"/>
        </w:rPr>
        <w:t xml:space="preserve">
      басқармасы" мемлекеттік мекемесінің   </w:t>
      </w:r>
    </w:p>
    <w:bookmarkEnd w:id="30"/>
    <w:bookmarkStart w:name="z34" w:id="31"/>
    <w:p>
      <w:pPr>
        <w:spacing w:after="0"/>
        <w:ind w:left="0"/>
        <w:jc w:val="both"/>
      </w:pPr>
      <w:r>
        <w:rPr>
          <w:rFonts w:ascii="Times New Roman"/>
          <w:b w:val="false"/>
          <w:i w:val="false"/>
          <w:color w:val="000000"/>
          <w:sz w:val="28"/>
        </w:rPr>
        <w:t xml:space="preserve">
      басшысының міндетін атқарушы   </w:t>
      </w:r>
    </w:p>
    <w:bookmarkEnd w:id="31"/>
    <w:bookmarkStart w:name="z35" w:id="32"/>
    <w:p>
      <w:pPr>
        <w:spacing w:after="0"/>
        <w:ind w:left="0"/>
        <w:jc w:val="both"/>
      </w:pPr>
      <w:r>
        <w:rPr>
          <w:rFonts w:ascii="Times New Roman"/>
          <w:b w:val="false"/>
          <w:i w:val="false"/>
          <w:color w:val="000000"/>
          <w:sz w:val="28"/>
        </w:rPr>
        <w:t xml:space="preserve">
      ________________ В. Крячко   </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554 қаулысына 1-қосымша</w:t>
                  </w:r>
                </w:p>
              </w:tc>
            </w:tr>
          </w:tbl>
          <w:p/>
        </w:tc>
      </w:tr>
    </w:tbl>
    <w:bookmarkStart w:name="z37" w:id="33"/>
    <w:p>
      <w:pPr>
        <w:spacing w:after="0"/>
        <w:ind w:left="0"/>
        <w:jc w:val="left"/>
      </w:pPr>
      <w:r>
        <w:rPr>
          <w:rFonts w:ascii="Times New Roman"/>
          <w:b/>
          <w:i w:val="false"/>
          <w:color w:val="000000"/>
        </w:rPr>
        <w:t xml:space="preserve"> Қостанай қаласындағы "Әуежай" жобаланатын шағын ауданы шегінде Тарелочка тоғанының су қорғау аймағы мен белдеуі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Су объектісі,</w:t>
            </w:r>
          </w:p>
          <w:bookmarkEnd w:id="34"/>
          <w:p>
            <w:pPr>
              <w:spacing w:after="20"/>
              <w:ind w:left="20"/>
              <w:jc w:val="both"/>
            </w:pPr>
            <w:r>
              <w:rPr>
                <w:rFonts w:ascii="Times New Roman"/>
                <w:b w:val="false"/>
                <w:i w:val="false"/>
                <w:color w:val="000000"/>
                <w:sz w:val="20"/>
              </w:rPr>
              <w:t>
оның учаскесі</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w:t>
            </w:r>
          </w:p>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Қостанай қаласындағы "Әуежай" жобаланатын шағын ауданы шегіндегі Тарелочка тоғаны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Ескерту: су қорғау аймағы мен су қорғау белдеуінің шекаралары "Қостанай облысының, Қостанай қаласындағы "Әуежай" жобаланатын шағын ауданы шегінде Тарелочка тоғанының су қорғау аймағы мен белдеуін, оларды шаруашылықта пайдаланудың режимі мен ерекше жағдайларын белгілеу жобасы" жобасының картографиялық материалында көрсетілген (су қорғау аймағы мен белдеуін белгілеу жобасына тапсырыс беруші - "Промстройпроект" жауапкершілігі шектеулі серіктестігі).</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554 қаулысына 2-қосымша</w:t>
                  </w:r>
                </w:p>
              </w:tc>
            </w:tr>
          </w:tbl>
          <w:p/>
        </w:tc>
      </w:tr>
    </w:tbl>
    <w:bookmarkStart w:name="z43" w:id="36"/>
    <w:p>
      <w:pPr>
        <w:spacing w:after="0"/>
        <w:ind w:left="0"/>
        <w:jc w:val="left"/>
      </w:pPr>
      <w:r>
        <w:rPr>
          <w:rFonts w:ascii="Times New Roman"/>
          <w:b/>
          <w:i w:val="false"/>
          <w:color w:val="000000"/>
        </w:rPr>
        <w:t xml:space="preserve"> Қостанай қаласындағы "Әуежай" жобаланатын шағын ауданы шегінде Тарелочка тоғанының су қорғау аймағы мен белдеуін шаруашылықта пайдаланудың режимі мен ерекше жағдайлары</w:t>
      </w:r>
    </w:p>
    <w:bookmarkEnd w:id="36"/>
    <w:bookmarkStart w:name="z44" w:id="37"/>
    <w:p>
      <w:pPr>
        <w:spacing w:after="0"/>
        <w:ind w:left="0"/>
        <w:jc w:val="both"/>
      </w:pPr>
      <w:r>
        <w:rPr>
          <w:rFonts w:ascii="Times New Roman"/>
          <w:b w:val="false"/>
          <w:i w:val="false"/>
          <w:color w:val="000000"/>
          <w:sz w:val="28"/>
        </w:rPr>
        <w:t>
      Су қорғау белдеулерінің шегінде:</w:t>
      </w:r>
    </w:p>
    <w:bookmarkEnd w:id="37"/>
    <w:bookmarkStart w:name="z45" w:id="3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8"/>
    <w:bookmarkStart w:name="z46" w:id="39"/>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39"/>
    <w:bookmarkStart w:name="z47" w:id="40"/>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0"/>
    <w:bookmarkStart w:name="z48" w:id="41"/>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1"/>
    <w:bookmarkStart w:name="z49" w:id="42"/>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2"/>
    <w:bookmarkStart w:name="z50" w:id="43"/>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3"/>
    <w:bookmarkStart w:name="z51" w:id="44"/>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2. Су қорғау аймақтарының шегінде:</w:t>
      </w:r>
    </w:p>
    <w:bookmarkEnd w:id="45"/>
    <w:bookmarkStart w:name="z53" w:id="4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46"/>
    <w:bookmarkStart w:name="z54" w:id="4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7"/>
    <w:bookmarkStart w:name="z461" w:id="4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8"/>
    <w:bookmarkStart w:name="z56" w:id="49"/>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9"/>
    <w:bookmarkStart w:name="z57" w:id="50"/>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50"/>
    <w:bookmarkStart w:name="z58" w:id="5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51"/>
    <w:bookmarkStart w:name="z464" w:id="52"/>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 </w:t>
      </w:r>
    </w:p>
    <w:bookmarkEnd w:id="52"/>
    <w:bookmarkStart w:name="z465" w:id="5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