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962e5" w14:textId="83962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Фармацевтикалық қызмет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2015 жылғы 26 қарашадағы № 526 қаулысы. Қостанай облысының Әділет департаментінде 2015 жылғы 29 желтоқсанда № 6090 болып тіркелді. Күші жойылды - Қостанай облысы әкімдігінің 2019 жылғы 28 тамыздағы № 373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28.08.2019 </w:t>
      </w:r>
      <w:r>
        <w:rPr>
          <w:rFonts w:ascii="Times New Roman"/>
          <w:b w:val="false"/>
          <w:i w:val="false"/>
          <w:color w:val="ff0000"/>
          <w:sz w:val="28"/>
        </w:rPr>
        <w:t>№ 373</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1) "</w:t>
      </w:r>
      <w:r>
        <w:rPr>
          <w:rFonts w:ascii="Times New Roman"/>
          <w:b w:val="false"/>
          <w:i w:val="false"/>
          <w:color w:val="000000"/>
          <w:sz w:val="28"/>
        </w:rPr>
        <w:t>Фармацевтикалық қызметке лицензия беру</w:t>
      </w:r>
      <w:r>
        <w:rPr>
          <w:rFonts w:ascii="Times New Roman"/>
          <w:b w:val="false"/>
          <w:i w:val="false"/>
          <w:color w:val="000000"/>
          <w:sz w:val="28"/>
        </w:rPr>
        <w:t>" мемлекеттік көрсетілетін қызмет регламенті;</w:t>
      </w:r>
    </w:p>
    <w:bookmarkEnd w:id="2"/>
    <w:bookmarkStart w:name="z4" w:id="3"/>
    <w:p>
      <w:pPr>
        <w:spacing w:after="0"/>
        <w:ind w:left="0"/>
        <w:jc w:val="both"/>
      </w:pPr>
      <w:r>
        <w:rPr>
          <w:rFonts w:ascii="Times New Roman"/>
          <w:b w:val="false"/>
          <w:i w:val="false"/>
          <w:color w:val="000000"/>
          <w:sz w:val="28"/>
        </w:rPr>
        <w:t>
      2) "</w:t>
      </w:r>
      <w:r>
        <w:rPr>
          <w:rFonts w:ascii="Times New Roman"/>
          <w:b w:val="false"/>
          <w:i w:val="false"/>
          <w:color w:val="000000"/>
          <w:sz w:val="28"/>
        </w:rPr>
        <w:t>Денсаулық сақтау саласында есірткі құралдарының, психотроптық заттар мен прекурсорлардың айналымына байланысты</w:t>
      </w:r>
      <w:r>
        <w:rPr>
          <w:rFonts w:ascii="Times New Roman"/>
          <w:b w:val="false"/>
          <w:i w:val="false"/>
          <w:color w:val="000000"/>
          <w:sz w:val="28"/>
        </w:rPr>
        <w:t xml:space="preserve"> қызметке лицензия беру" мемлекеттік көрсетілетін қызмет регламенті;</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алынып тасталды - Қостанай облысы әкімдігінің 06.06.2017 </w:t>
      </w:r>
      <w:r>
        <w:rPr>
          <w:rFonts w:ascii="Times New Roman"/>
          <w:b w:val="false"/>
          <w:i w:val="false"/>
          <w:color w:val="000000"/>
          <w:sz w:val="28"/>
        </w:rPr>
        <w:t>№ 293</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26 қарашадағы</w:t>
            </w:r>
            <w:r>
              <w:br/>
            </w:r>
            <w:r>
              <w:rPr>
                <w:rFonts w:ascii="Times New Roman"/>
                <w:b w:val="false"/>
                <w:i w:val="false"/>
                <w:color w:val="000000"/>
                <w:sz w:val="20"/>
              </w:rPr>
              <w:t>№ 526 қаулысымен бекітілген</w:t>
            </w:r>
          </w:p>
        </w:tc>
      </w:tr>
    </w:tbl>
    <w:p>
      <w:pPr>
        <w:spacing w:after="0"/>
        <w:ind w:left="0"/>
        <w:jc w:val="left"/>
      </w:pPr>
      <w:r>
        <w:rPr>
          <w:rFonts w:ascii="Times New Roman"/>
          <w:b/>
          <w:i w:val="false"/>
          <w:color w:val="000000"/>
        </w:rPr>
        <w:t xml:space="preserve"> "Фармацевтикалық қызметке лицензия беру" мемлекеттік көрсетілетін қызмет регламенті</w:t>
      </w:r>
    </w:p>
    <w:bookmarkStart w:name="z8" w:id="5"/>
    <w:p>
      <w:pPr>
        <w:spacing w:after="0"/>
        <w:ind w:left="0"/>
        <w:jc w:val="left"/>
      </w:pPr>
      <w:r>
        <w:rPr>
          <w:rFonts w:ascii="Times New Roman"/>
          <w:b/>
          <w:i w:val="false"/>
          <w:color w:val="000000"/>
        </w:rPr>
        <w:t xml:space="preserve"> 1. Жалпы ережелер</w:t>
      </w:r>
    </w:p>
    <w:bookmarkEnd w:id="5"/>
    <w:bookmarkStart w:name="z9" w:id="6"/>
    <w:p>
      <w:pPr>
        <w:spacing w:after="0"/>
        <w:ind w:left="0"/>
        <w:jc w:val="both"/>
      </w:pPr>
      <w:r>
        <w:rPr>
          <w:rFonts w:ascii="Times New Roman"/>
          <w:b w:val="false"/>
          <w:i w:val="false"/>
          <w:color w:val="000000"/>
          <w:sz w:val="28"/>
        </w:rPr>
        <w:t>
      1. "Фармацевтикалық қызметке лицензия беру" мемлекеттік көрсетілетін қызметін (бұдан әрі – мемлекеттік көрсетілетін қызмет) облыстың жергілікті атқарушы органы ("Қостанай облысы әкімдігінің денсаулық сақтау басқармасы" мемлекеттік мекемесі) (бұдан әрі – көрсетілетін қызметті беруші) көрсетеді.</w:t>
      </w:r>
    </w:p>
    <w:bookmarkEnd w:id="6"/>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www.egov.kz, www.elicense.kz "электрондық үкімет" веб порталы (бұдан әрі - Портал) арқылы жүзеге асырылады.</w:t>
      </w:r>
    </w:p>
    <w:bookmarkStart w:name="z10" w:id="7"/>
    <w:p>
      <w:pPr>
        <w:spacing w:after="0"/>
        <w:ind w:left="0"/>
        <w:jc w:val="both"/>
      </w:pPr>
      <w:r>
        <w:rPr>
          <w:rFonts w:ascii="Times New Roman"/>
          <w:b w:val="false"/>
          <w:i w:val="false"/>
          <w:color w:val="000000"/>
          <w:sz w:val="28"/>
        </w:rPr>
        <w:t>
      2. Мемлекеттiк қызметті көрсету нысаны: электрондық (ішінара автоматтандырылған) және (немесе) қағаз түрінде.</w:t>
      </w:r>
    </w:p>
    <w:bookmarkEnd w:id="7"/>
    <w:bookmarkStart w:name="z11" w:id="8"/>
    <w:p>
      <w:pPr>
        <w:spacing w:after="0"/>
        <w:ind w:left="0"/>
        <w:jc w:val="both"/>
      </w:pPr>
      <w:r>
        <w:rPr>
          <w:rFonts w:ascii="Times New Roman"/>
          <w:b w:val="false"/>
          <w:i w:val="false"/>
          <w:color w:val="000000"/>
          <w:sz w:val="28"/>
        </w:rPr>
        <w:t>
      3. Мемлекеттік қызметті көрсету нәтижесі – лицензия, қайта ресімделген лицензия, фармацевтикалық қызметке лицензияның телнұсқасы.</w:t>
      </w:r>
    </w:p>
    <w:bookmarkEnd w:id="8"/>
    <w:p>
      <w:pPr>
        <w:spacing w:after="0"/>
        <w:ind w:left="0"/>
        <w:jc w:val="both"/>
      </w:pPr>
      <w:r>
        <w:rPr>
          <w:rFonts w:ascii="Times New Roman"/>
          <w:b w:val="false"/>
          <w:i w:val="false"/>
          <w:color w:val="000000"/>
          <w:sz w:val="28"/>
        </w:rPr>
        <w:t xml:space="preserve">
      Мемлекеттік қызметті көрсетуден бас тартуға негіздеме Қазақстан Республикасы Денсаулық сақтау және әлеуметтік даму министрінің 2015 жылғы 28 сәуірдегі № 293 "Фармацевтикалық қызмет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"Фармацевтикалық қызметке лицензия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w:t>
      </w:r>
    </w:p>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Start w:name="z12" w:id="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9"/>
    <w:bookmarkStart w:name="z13" w:id="10"/>
    <w:p>
      <w:pPr>
        <w:spacing w:after="0"/>
        <w:ind w:left="0"/>
        <w:jc w:val="both"/>
      </w:pPr>
      <w:r>
        <w:rPr>
          <w:rFonts w:ascii="Times New Roman"/>
          <w:b w:val="false"/>
          <w:i w:val="false"/>
          <w:color w:val="000000"/>
          <w:sz w:val="28"/>
        </w:rPr>
        <w:t xml:space="preserve">
      4. Мемлекеттік қызмет көрсету бойынша рәсімдерді (іс-қимылдарды) бастауға негіздеме көрсетілетін қызметті берушінің көрсетілетін қызметті алушыдан Стандарттың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 бойынша өтінішті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немесе көрсетілетін қызметті алушының электрондық цифрлық қолтаңбасымен (бұдан әрі - ЭЦҚ) куәландырылған сұрау салуын электрондық құжат нысанында қабылдауы болып табылады.</w:t>
      </w:r>
    </w:p>
    <w:bookmarkEnd w:id="10"/>
    <w:bookmarkStart w:name="z14" w:id="1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1"/>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қабылдауды, оны тіркеуді жүзеге асырады және құжаттар топтамасын көрсетілетін қызметті берушінің басшысына бұрыштама қою үшін береді, 5 (бес) минут.</w:t>
      </w:r>
    </w:p>
    <w:p>
      <w:pPr>
        <w:spacing w:after="0"/>
        <w:ind w:left="0"/>
        <w:jc w:val="both"/>
      </w:pPr>
      <w:r>
        <w:rPr>
          <w:rFonts w:ascii="Times New Roman"/>
          <w:b w:val="false"/>
          <w:i w:val="false"/>
          <w:color w:val="000000"/>
          <w:sz w:val="28"/>
        </w:rPr>
        <w:t>
      Рәсімнің (іс-қимылдың) нәтижесі – құжаттар топтамасын қабылдау, оларды тіркеу;</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айқындайды, тиісті бұрыштама қояды, 5 (бес) минут.</w:t>
      </w:r>
    </w:p>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 зерделейді, мемлекеттік қызмет көрсету нәтижесінің жобасын дайындайды және көрсетілетін қызметті берушінің басшысына береді:</w:t>
      </w:r>
    </w:p>
    <w:p>
      <w:pPr>
        <w:spacing w:after="0"/>
        <w:ind w:left="0"/>
        <w:jc w:val="both"/>
      </w:pPr>
      <w:r>
        <w:rPr>
          <w:rFonts w:ascii="Times New Roman"/>
          <w:b w:val="false"/>
          <w:i w:val="false"/>
          <w:color w:val="000000"/>
          <w:sz w:val="28"/>
        </w:rPr>
        <w:t>
      лицензияны және (немесе) лицензияға қосымшаны беру кезінде – 15 (он бес) жұмыс күні;</w:t>
      </w:r>
    </w:p>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 3 (үш) жұмыс күні;</w:t>
      </w:r>
    </w:p>
    <w:p>
      <w:pPr>
        <w:spacing w:after="0"/>
        <w:ind w:left="0"/>
        <w:jc w:val="both"/>
      </w:pPr>
      <w:r>
        <w:rPr>
          <w:rFonts w:ascii="Times New Roman"/>
          <w:b w:val="false"/>
          <w:i w:val="false"/>
          <w:color w:val="000000"/>
          <w:sz w:val="28"/>
        </w:rPr>
        <w:t>
      лицензияның және (немесе) лицензияға қосымшаның телнұсқаларын беру кезінде – 2 (екі) жұмыс күні.</w:t>
      </w:r>
    </w:p>
    <w:p>
      <w:pPr>
        <w:spacing w:after="0"/>
        <w:ind w:left="0"/>
        <w:jc w:val="both"/>
      </w:pPr>
      <w:r>
        <w:rPr>
          <w:rFonts w:ascii="Times New Roman"/>
          <w:b w:val="false"/>
          <w:i w:val="false"/>
          <w:color w:val="000000"/>
          <w:sz w:val="28"/>
        </w:rPr>
        <w:t>
      Ұсынылған құжаттар топтамасының толық болмау факті анықталған жағдайда көрсетілетін қызметті беруші көрсетілетін қызметті алушының құжаттар топтамасына алған сәтінен бастап екі жұмыс күні ішінде өтінішті одан әрі қараудан бас тарту туралы жазбаша дәлелденген жауап береді;</w:t>
      </w:r>
    </w:p>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және көрсетілетін қызметті берушінің жауапты орындаушысына береді, 15 (он бес) минут.</w:t>
      </w:r>
    </w:p>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w:t>
      </w:r>
    </w:p>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 көрсету нәтижесін көрсетілетін қызметті алушыға береді, 5 (бес) минут.</w:t>
      </w:r>
    </w:p>
    <w:p>
      <w:pPr>
        <w:spacing w:after="0"/>
        <w:ind w:left="0"/>
        <w:jc w:val="both"/>
      </w:pPr>
      <w:r>
        <w:rPr>
          <w:rFonts w:ascii="Times New Roman"/>
          <w:b w:val="false"/>
          <w:i w:val="false"/>
          <w:color w:val="000000"/>
          <w:sz w:val="28"/>
        </w:rPr>
        <w:t>
      Рәсімнің (іс-қимылдың) нәтижесі – көрсетілетін қызметті алушыға берілген мемлекеттік қызмет көрсету нәтижесі.</w:t>
      </w:r>
    </w:p>
    <w:bookmarkStart w:name="z15" w:id="1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2"/>
    <w:bookmarkStart w:name="z16" w:id="13"/>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3"/>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17" w:id="14"/>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14"/>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қабылдауды, оны тіркеуді жүзеге асырады,құжаттар топтамасын көрсетілетін қызметті берушінің басшысына бұрыштама қою үшін береді, 5 (бес) минут.</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айқындайды, тиісті бұрыштама қояды, 5 (бес) минут.</w:t>
      </w:r>
    </w:p>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 зерделейді, мемлекеттік қызмет көрсету нәтижесінің жобасын дайындайды және көрсетілетін қызметті берушінің басшысына береді:</w:t>
      </w:r>
    </w:p>
    <w:p>
      <w:pPr>
        <w:spacing w:after="0"/>
        <w:ind w:left="0"/>
        <w:jc w:val="both"/>
      </w:pPr>
      <w:r>
        <w:rPr>
          <w:rFonts w:ascii="Times New Roman"/>
          <w:b w:val="false"/>
          <w:i w:val="false"/>
          <w:color w:val="000000"/>
          <w:sz w:val="28"/>
        </w:rPr>
        <w:t>
      лицензияны және (немесе) лицензияға қосымшаны беру кезінде – 15 (он бес) жұмыс күні;</w:t>
      </w:r>
    </w:p>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 3 (үш) жұмыс күні;</w:t>
      </w:r>
    </w:p>
    <w:p>
      <w:pPr>
        <w:spacing w:after="0"/>
        <w:ind w:left="0"/>
        <w:jc w:val="both"/>
      </w:pPr>
      <w:r>
        <w:rPr>
          <w:rFonts w:ascii="Times New Roman"/>
          <w:b w:val="false"/>
          <w:i w:val="false"/>
          <w:color w:val="000000"/>
          <w:sz w:val="28"/>
        </w:rPr>
        <w:t>
      лицензияның және (немесе) лицензияға қосымшаның телнұсқаларын беру кезінде – 2 (екі) жұмыс күні.</w:t>
      </w:r>
    </w:p>
    <w:p>
      <w:pPr>
        <w:spacing w:after="0"/>
        <w:ind w:left="0"/>
        <w:jc w:val="both"/>
      </w:pPr>
      <w:r>
        <w:rPr>
          <w:rFonts w:ascii="Times New Roman"/>
          <w:b w:val="false"/>
          <w:i w:val="false"/>
          <w:color w:val="000000"/>
          <w:sz w:val="28"/>
        </w:rPr>
        <w:t>
      Ұсынылған құжаттар топтамасының толық болмау факті анықталған жағдайда көрсетілетін қызметті беруші көрсетілетін қызметті алушының құжаттар топтамасына алған сәтінен бастап екі жұмыс күні ішінде өтінішті одан әрі қараудан бас тарту туралы жазбаша дәлелденген жауап береді;</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және көрсетілетін қызметті берушінің жауапты орындаушысына береді, 15 (он бес) минут.</w:t>
      </w:r>
    </w:p>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 көрсету нәтижесін көрсетілетін қызметті алушыға береді, 5 (бес) минут.</w:t>
      </w:r>
    </w:p>
    <w:bookmarkStart w:name="z18" w:id="15"/>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5"/>
    <w:p>
      <w:pPr>
        <w:spacing w:after="0"/>
        <w:ind w:left="0"/>
        <w:jc w:val="both"/>
      </w:pPr>
      <w:r>
        <w:rPr>
          <w:rFonts w:ascii="Times New Roman"/>
          <w:b w:val="false"/>
          <w:i w:val="false"/>
          <w:color w:val="ff0000"/>
          <w:sz w:val="28"/>
        </w:rPr>
        <w:t xml:space="preserve">
      Ескерту. 4-бөлімнің тақырыбы жаңа редакцияда – Қостанай облысы әкімдігінің 12.05.2016 </w:t>
      </w:r>
      <w:r>
        <w:rPr>
          <w:rFonts w:ascii="Times New Roman"/>
          <w:b w:val="false"/>
          <w:i w:val="false"/>
          <w:color w:val="ff0000"/>
          <w:sz w:val="28"/>
        </w:rPr>
        <w:t>№ 222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9" w:id="16"/>
    <w:p>
      <w:pPr>
        <w:spacing w:after="0"/>
        <w:ind w:left="0"/>
        <w:jc w:val="both"/>
      </w:pPr>
      <w:r>
        <w:rPr>
          <w:rFonts w:ascii="Times New Roman"/>
          <w:b w:val="false"/>
          <w:i w:val="false"/>
          <w:color w:val="000000"/>
          <w:sz w:val="28"/>
        </w:rPr>
        <w:t>
      8. Мемлекеттік қызмет "Азаматтарға арналған үкімет" мемлекеттік корпорациясы" коммерциялық емес акционерлік қоғамының Қостанай облысы бойынша филиалы арқылы көрсетілмейді.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Қостанай облысы әкімдігінің 26.11.2018 </w:t>
      </w:r>
      <w:r>
        <w:rPr>
          <w:rFonts w:ascii="Times New Roman"/>
          <w:b w:val="false"/>
          <w:i w:val="false"/>
          <w:color w:val="000000"/>
          <w:sz w:val="28"/>
        </w:rPr>
        <w:t>№ 515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іс-қимылдарының тәртібі:</w:t>
      </w:r>
    </w:p>
    <w:bookmarkEnd w:id="17"/>
    <w:p>
      <w:pPr>
        <w:spacing w:after="0"/>
        <w:ind w:left="0"/>
        <w:jc w:val="both"/>
      </w:pPr>
      <w:r>
        <w:rPr>
          <w:rFonts w:ascii="Times New Roman"/>
          <w:b w:val="false"/>
          <w:i w:val="false"/>
          <w:color w:val="000000"/>
          <w:sz w:val="28"/>
        </w:rPr>
        <w:t>
      1) көрсетілетін қызметті алушы жеке сәйкестендіру нөмірі арқылы порталда тіркелуді (авторизациялауды) жүзеге асырады;</w:t>
      </w:r>
    </w:p>
    <w:p>
      <w:pPr>
        <w:spacing w:after="0"/>
        <w:ind w:left="0"/>
        <w:jc w:val="both"/>
      </w:pPr>
      <w:r>
        <w:rPr>
          <w:rFonts w:ascii="Times New Roman"/>
          <w:b w:val="false"/>
          <w:i w:val="false"/>
          <w:color w:val="000000"/>
          <w:sz w:val="28"/>
        </w:rPr>
        <w:t>
      2) көрсетілетін қызметті алушының электрондық мемлекеттік қызметті таңдауы, электрондық сұрау салу жолдарын толтыруы және құжаттар топтамасын тіркеуі;</w:t>
      </w:r>
    </w:p>
    <w:p>
      <w:pPr>
        <w:spacing w:after="0"/>
        <w:ind w:left="0"/>
        <w:jc w:val="both"/>
      </w:pPr>
      <w:r>
        <w:rPr>
          <w:rFonts w:ascii="Times New Roman"/>
          <w:b w:val="false"/>
          <w:i w:val="false"/>
          <w:color w:val="000000"/>
          <w:sz w:val="28"/>
        </w:rPr>
        <w:t>
      3) электрондық мемлекеттік қызметті көрсету үшін электрондық сұрау салуды көрсетілетін қызметті алушының ЭЦҚ-сы арқылы куәландыру;</w:t>
      </w:r>
    </w:p>
    <w:p>
      <w:pPr>
        <w:spacing w:after="0"/>
        <w:ind w:left="0"/>
        <w:jc w:val="both"/>
      </w:pPr>
      <w:r>
        <w:rPr>
          <w:rFonts w:ascii="Times New Roman"/>
          <w:b w:val="false"/>
          <w:i w:val="false"/>
          <w:color w:val="000000"/>
          <w:sz w:val="28"/>
        </w:rPr>
        <w:t>
      4) көрсетілетін қызметті берушінің электрондық сұрау салуды өңдеуі (тексеруі, тіркеуі);</w:t>
      </w:r>
    </w:p>
    <w:p>
      <w:pPr>
        <w:spacing w:after="0"/>
        <w:ind w:left="0"/>
        <w:jc w:val="both"/>
      </w:pPr>
      <w:r>
        <w:rPr>
          <w:rFonts w:ascii="Times New Roman"/>
          <w:b w:val="false"/>
          <w:i w:val="false"/>
          <w:color w:val="000000"/>
          <w:sz w:val="28"/>
        </w:rPr>
        <w:t>
      5) көрсетілетін қызметті алушының электрондық сұрау салу мәртебесі мен мемлекеттік қызмет көрсету мерзімі туралы хабарламаны көрсетілетін қызметті алушының "жеке кабинетінде" алуы;</w:t>
      </w:r>
    </w:p>
    <w:p>
      <w:pPr>
        <w:spacing w:after="0"/>
        <w:ind w:left="0"/>
        <w:jc w:val="both"/>
      </w:pPr>
      <w:r>
        <w:rPr>
          <w:rFonts w:ascii="Times New Roman"/>
          <w:b w:val="false"/>
          <w:i w:val="false"/>
          <w:color w:val="000000"/>
          <w:sz w:val="28"/>
        </w:rPr>
        <w:t>
      6) көрсетілетін қызметті берушінің ЭЦҚ қойылған электрондық құжат нысанындағы мемлекеттік қызмет көрсету нәтижесін көрсетілетін қызметті алушының "жеке кабинетіне" жіберуі;</w:t>
      </w:r>
    </w:p>
    <w:p>
      <w:pPr>
        <w:spacing w:after="0"/>
        <w:ind w:left="0"/>
        <w:jc w:val="both"/>
      </w:pPr>
      <w:r>
        <w:rPr>
          <w:rFonts w:ascii="Times New Roman"/>
          <w:b w:val="false"/>
          <w:i w:val="false"/>
          <w:color w:val="000000"/>
          <w:sz w:val="28"/>
        </w:rPr>
        <w:t>
      7) көрсетілетін қызметті алушының "жеке кабинетінде" көрсетілетін қызметті алушының мемлекеттік қызмет көрсету нәтижесін алуы.</w:t>
      </w:r>
    </w:p>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және (немесе) халыққа қызмет көрсету орталықтарымен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Портал арқылы мемлекеттік қызмет көрсету кезіндегі функционалдық өзара іс-қимыл диаграммасы</w:t>
      </w:r>
    </w:p>
    <w:p>
      <w:pPr>
        <w:spacing w:after="0"/>
        <w:ind w:left="0"/>
        <w:jc w:val="left"/>
      </w:pPr>
      <w:r>
        <w:br/>
      </w:r>
    </w:p>
    <w:p>
      <w:pPr>
        <w:spacing w:after="0"/>
        <w:ind w:left="0"/>
        <w:jc w:val="both"/>
      </w:pPr>
      <w:r>
        <w:drawing>
          <wp:inline distT="0" distB="0" distL="0" distR="0">
            <wp:extent cx="76200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20000" cy="370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 мен қысқартулар: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20000" cy="646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20000" cy="646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"Фармацевтикалық қызметке лицензия беру"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6200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20000" cy="3314700"/>
                    </a:xfrm>
                    <a:prstGeom prst="rect">
                      <a:avLst/>
                    </a:prstGeom>
                  </pic:spPr>
                </pic:pic>
              </a:graphicData>
            </a:graphic>
          </wp:inline>
        </w:drawing>
      </w:r>
    </w:p>
    <w:p>
      <w:pPr>
        <w:spacing w:after="0"/>
        <w:ind w:left="0"/>
        <w:jc w:val="both"/>
      </w:pPr>
      <w:r>
        <w:drawing>
          <wp:inline distT="0" distB="0" distL="0" distR="0">
            <wp:extent cx="76200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20000" cy="359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26 қарашадағы</w:t>
            </w:r>
            <w:r>
              <w:br/>
            </w:r>
            <w:r>
              <w:rPr>
                <w:rFonts w:ascii="Times New Roman"/>
                <w:b w:val="false"/>
                <w:i w:val="false"/>
                <w:color w:val="000000"/>
                <w:sz w:val="20"/>
              </w:rPr>
              <w:t>№ 526 қаулысымен бекітілген</w:t>
            </w:r>
          </w:p>
        </w:tc>
      </w:tr>
    </w:tbl>
    <w:p>
      <w:pPr>
        <w:spacing w:after="0"/>
        <w:ind w:left="0"/>
        <w:jc w:val="left"/>
      </w:pPr>
      <w:r>
        <w:rPr>
          <w:rFonts w:ascii="Times New Roman"/>
          <w:b/>
          <w:i w:val="false"/>
          <w:color w:val="000000"/>
        </w:rPr>
        <w:t xml:space="preserve"> "Денсаулық сақтау саласында есірткі құралдарының, психотроптық заттар мен прекурсорлардың айналымына байланысты қызметтерге лицензия беру" мемлекеттік көрсетілетін қызмет регламенті 1. Жалпы ережелер</w:t>
      </w:r>
    </w:p>
    <w:bookmarkStart w:name="z24" w:id="18"/>
    <w:p>
      <w:pPr>
        <w:spacing w:after="0"/>
        <w:ind w:left="0"/>
        <w:jc w:val="both"/>
      </w:pPr>
      <w:r>
        <w:rPr>
          <w:rFonts w:ascii="Times New Roman"/>
          <w:b w:val="false"/>
          <w:i w:val="false"/>
          <w:color w:val="000000"/>
          <w:sz w:val="28"/>
        </w:rPr>
        <w:t>
      1. "Денсаулық сақтау саласында есірткі құралдарының, психотроптық заттар мен прекурсорлардың айналымына байланысты қызметтерге лицензия беру" мемлекеттік қызметін (бұдан әрі – мемлекеттік көрсетілетін қызмет) облыстың жергілікті атқарушы органы ("Қостанай облысы әкімдігінің денсаулық сақтау басқармасы" мемлекеттік мекемесі) (бұдан әрі – көрсетілетін қызметті беруші) көрсетеді.</w:t>
      </w:r>
      <w:r>
        <w:br/>
      </w:r>
      <w:r>
        <w:rPr>
          <w:rFonts w:ascii="Times New Roman"/>
          <w:b w:val="false"/>
          <w:i w:val="false"/>
          <w:color w:val="000000"/>
          <w:sz w:val="28"/>
        </w:rPr>
        <w:t>
      Өтінішті қабылдау және мемлекеттік қызметті көрсету нәтижесін беру:</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www.egov.kz, www.elicense.kz "электрондық үкімет" веб-порталы (бұдан әрі - Портал);</w:t>
      </w:r>
    </w:p>
    <w:bookmarkEnd w:id="18"/>
    <w:p>
      <w:pPr>
        <w:spacing w:after="0"/>
        <w:ind w:left="0"/>
        <w:jc w:val="both"/>
      </w:pPr>
      <w:r>
        <w:rPr>
          <w:rFonts w:ascii="Times New Roman"/>
          <w:b w:val="false"/>
          <w:i w:val="false"/>
          <w:color w:val="000000"/>
          <w:sz w:val="28"/>
        </w:rPr>
        <w:t>
      3)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әкімдігінің 12.05.2016 </w:t>
      </w:r>
      <w:r>
        <w:rPr>
          <w:rFonts w:ascii="Times New Roman"/>
          <w:b w:val="false"/>
          <w:i w:val="false"/>
          <w:color w:val="000000"/>
          <w:sz w:val="28"/>
        </w:rPr>
        <w:t>№ 222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өзгеріс енгізілді - Қостанай облысы әкімдігінің 26.11.2018 </w:t>
      </w:r>
      <w:r>
        <w:rPr>
          <w:rFonts w:ascii="Times New Roman"/>
          <w:b w:val="false"/>
          <w:i w:val="false"/>
          <w:color w:val="000000"/>
          <w:sz w:val="28"/>
        </w:rPr>
        <w:t>№ 515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2. Мемлекеттiк қызметті көрсету нысаны: электрондық (ішінара автоматтандырылған) және (немесе) қағаз түрінде.</w:t>
      </w:r>
    </w:p>
    <w:bookmarkEnd w:id="19"/>
    <w:bookmarkStart w:name="z26" w:id="20"/>
    <w:p>
      <w:pPr>
        <w:spacing w:after="0"/>
        <w:ind w:left="0"/>
        <w:jc w:val="both"/>
      </w:pPr>
      <w:r>
        <w:rPr>
          <w:rFonts w:ascii="Times New Roman"/>
          <w:b w:val="false"/>
          <w:i w:val="false"/>
          <w:color w:val="000000"/>
          <w:sz w:val="28"/>
        </w:rPr>
        <w:t>
      3. Мемлекеттік қызметті көрсету нәтижесі – денсаулық сақтау саласындағы есірткі құралдарының, психотроптық заттар мен прекурсорлардың айналымына байланысты қызметке лицензия, қайта ресімделген лицензия, лицензияның телнұсқасы.</w:t>
      </w:r>
    </w:p>
    <w:bookmarkEnd w:id="20"/>
    <w:p>
      <w:pPr>
        <w:spacing w:after="0"/>
        <w:ind w:left="0"/>
        <w:jc w:val="both"/>
      </w:pPr>
      <w:r>
        <w:rPr>
          <w:rFonts w:ascii="Times New Roman"/>
          <w:b w:val="false"/>
          <w:i w:val="false"/>
          <w:color w:val="000000"/>
          <w:sz w:val="28"/>
        </w:rPr>
        <w:t xml:space="preserve">
      Мемлекеттік қызметті көрсетуден бас тартуға негіздеме Қазақстан Республикасы Денсаулық сақтау және әлеуметтік даму министрінің 2015 жылғы 28 сәуірдегі № 293 "Фармацевтикалық қызмет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"Денсаулық сақтау саласында есірткі құралдарының, психотроптық заттар мен прекурсорлардың айналымына байланысты қызметтерге лицензия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w:t>
      </w:r>
    </w:p>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Start w:name="z27" w:id="2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1"/>
    <w:bookmarkStart w:name="z28" w:id="22"/>
    <w:p>
      <w:pPr>
        <w:spacing w:after="0"/>
        <w:ind w:left="0"/>
        <w:jc w:val="both"/>
      </w:pPr>
      <w:r>
        <w:rPr>
          <w:rFonts w:ascii="Times New Roman"/>
          <w:b w:val="false"/>
          <w:i w:val="false"/>
          <w:color w:val="000000"/>
          <w:sz w:val="28"/>
        </w:rPr>
        <w:t xml:space="preserve">
      4. Мемлекеттік қызмет көрсету бойынша рәсімдерді (іс-қимылдарды) бастауға негіздеме көрсетілетін қызметті берушінің көрсетілетін қызметті алушыдан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өтінішті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немесе көрсетілетін қызметті алушының электрондық цифрлық қолтаңбасымен (бұдан әрі - ЭЦҚ) куәландырылған сұрау салуын электрондық құжат нысанында қабылдауы болып табылады.</w:t>
      </w:r>
    </w:p>
    <w:bookmarkEnd w:id="22"/>
    <w:bookmarkStart w:name="z29" w:id="2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23"/>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қабылдауды, оны тіркеуді жүзеге асырады, құжаттар топтамасын көрсетілетін қызметті берушінің басшысына бұрыштама қою үшін береді, 5 (бес) минут.</w:t>
      </w:r>
    </w:p>
    <w:p>
      <w:pPr>
        <w:spacing w:after="0"/>
        <w:ind w:left="0"/>
        <w:jc w:val="both"/>
      </w:pPr>
      <w:r>
        <w:rPr>
          <w:rFonts w:ascii="Times New Roman"/>
          <w:b w:val="false"/>
          <w:i w:val="false"/>
          <w:color w:val="000000"/>
          <w:sz w:val="28"/>
        </w:rPr>
        <w:t>
      Рәсімнің (іс-қимылдың) нәтижесі - құжаттар топтамасын қабылдау, оларды тіркеу;</w:t>
      </w:r>
    </w:p>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тиісті бұрыштама қояды және көрсетілетін қызметті берушінің жауапты орындаушысына береді, 5 (бес) минут.</w:t>
      </w:r>
    </w:p>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 зерделейді, мемлекеттік қызмет көрсету нәтижесінің жобасын дайындайды және көрсетілетін қызметті берушінің басшысына береді:</w:t>
      </w:r>
    </w:p>
    <w:p>
      <w:pPr>
        <w:spacing w:after="0"/>
        <w:ind w:left="0"/>
        <w:jc w:val="both"/>
      </w:pPr>
      <w:r>
        <w:rPr>
          <w:rFonts w:ascii="Times New Roman"/>
          <w:b w:val="false"/>
          <w:i w:val="false"/>
          <w:color w:val="000000"/>
          <w:sz w:val="28"/>
        </w:rPr>
        <w:t>
      лицензияны және (немесе) лицензияға қосымшаны берген кезде- 15 (он бес) жұмыс күні;</w:t>
      </w:r>
    </w:p>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- 3 (үш) жұмыс күні;</w:t>
      </w:r>
    </w:p>
    <w:p>
      <w:pPr>
        <w:spacing w:after="0"/>
        <w:ind w:left="0"/>
        <w:jc w:val="both"/>
      </w:pPr>
      <w:r>
        <w:rPr>
          <w:rFonts w:ascii="Times New Roman"/>
          <w:b w:val="false"/>
          <w:i w:val="false"/>
          <w:color w:val="000000"/>
          <w:sz w:val="28"/>
        </w:rPr>
        <w:t>
      лицензияның және (немесе) лицензияға қосымшаның телнұсқаларын беру кезінде - 2 (екі) жұмыс күні.</w:t>
      </w:r>
    </w:p>
    <w:p>
      <w:pPr>
        <w:spacing w:after="0"/>
        <w:ind w:left="0"/>
        <w:jc w:val="both"/>
      </w:pPr>
      <w:r>
        <w:rPr>
          <w:rFonts w:ascii="Times New Roman"/>
          <w:b w:val="false"/>
          <w:i w:val="false"/>
          <w:color w:val="000000"/>
          <w:sz w:val="28"/>
        </w:rPr>
        <w:t>
      Ұсынылған құжаттар топтамасының толық болмау факті анықталған жағдайда көрсетілетін қызметті беруші көрсетілетін қызметті алушының құжаттар топтамасын алған сәтінен бастап екі жұмыс күні ішінде өтінішті одан әрі қараудан бас тарту туралы жазбаша дәлелденген жауап береді.</w:t>
      </w:r>
    </w:p>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және көрсетілетін қызметті берушінің жауапты орындаушысына береді, 15 (он бес) минут.</w:t>
      </w:r>
    </w:p>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w:t>
      </w:r>
    </w:p>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 көрсету нәтижесін көрсетілетін қызметті алушыға береді, 5 (бес) минут.</w:t>
      </w:r>
    </w:p>
    <w:p>
      <w:pPr>
        <w:spacing w:after="0"/>
        <w:ind w:left="0"/>
        <w:jc w:val="both"/>
      </w:pPr>
      <w:r>
        <w:rPr>
          <w:rFonts w:ascii="Times New Roman"/>
          <w:b w:val="false"/>
          <w:i w:val="false"/>
          <w:color w:val="000000"/>
          <w:sz w:val="28"/>
        </w:rPr>
        <w:t>
      Рәсімнің (іс-қимылдың) нәтижесі – көрсетілетін қызметті алушыға берілген мемлекеттік қызмет көрсету нәтижесі.</w:t>
      </w:r>
    </w:p>
    <w:bookmarkStart w:name="z30" w:id="2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4"/>
    <w:bookmarkStart w:name="z31" w:id="25"/>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5"/>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32" w:id="26"/>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26"/>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қабылдауды, оны тіркеуді жүзеге асырады, құжаттар топтамасын көрсетілетін қызметті берушінің басшысына бұрыштама қою үшін береді, 5 (бес) минут.</w:t>
      </w:r>
    </w:p>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тиісті бұрыштама қояды және көрсетілетін қызметті берушінің жауапты орындаушысына береді, 5 (бес) минут.</w:t>
      </w:r>
    </w:p>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 зерделейді, мемлекеттік қызмет көрсету нәтижесінің жобасын дайындайды және көрсетілетін қызметті берушінің басшысына береді:</w:t>
      </w:r>
    </w:p>
    <w:p>
      <w:pPr>
        <w:spacing w:after="0"/>
        <w:ind w:left="0"/>
        <w:jc w:val="both"/>
      </w:pPr>
      <w:r>
        <w:rPr>
          <w:rFonts w:ascii="Times New Roman"/>
          <w:b w:val="false"/>
          <w:i w:val="false"/>
          <w:color w:val="000000"/>
          <w:sz w:val="28"/>
        </w:rPr>
        <w:t>
      лицензияны және (немесе) лицензияға қосымшаны берген кезде- 15 (он бес) жұмыс күні;</w:t>
      </w:r>
    </w:p>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- 3 (үш) жұмыс күні;</w:t>
      </w:r>
    </w:p>
    <w:p>
      <w:pPr>
        <w:spacing w:after="0"/>
        <w:ind w:left="0"/>
        <w:jc w:val="both"/>
      </w:pPr>
      <w:r>
        <w:rPr>
          <w:rFonts w:ascii="Times New Roman"/>
          <w:b w:val="false"/>
          <w:i w:val="false"/>
          <w:color w:val="000000"/>
          <w:sz w:val="28"/>
        </w:rPr>
        <w:t>
      лицензияның және (немесе) лицензияға қосымшаның телнұсқаларын беру кезінде - 2 (екі) жұмыс күні.</w:t>
      </w:r>
    </w:p>
    <w:p>
      <w:pPr>
        <w:spacing w:after="0"/>
        <w:ind w:left="0"/>
        <w:jc w:val="both"/>
      </w:pPr>
      <w:r>
        <w:rPr>
          <w:rFonts w:ascii="Times New Roman"/>
          <w:b w:val="false"/>
          <w:i w:val="false"/>
          <w:color w:val="000000"/>
          <w:sz w:val="28"/>
        </w:rPr>
        <w:t>
      Ұсынылған құжаттар топтамасының толық болмау факті анықталған жағдайда көрсетілетін қызметті беруші көрсетілетін қызметті алушының құжаттар топтамасын алған сәтінен бастап екі жұмыс күні ішінде өтінішті одан әрі қараудан бас тарту туралы жазбаша дәлелденген жауап береді.</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және көрсетілетін қызметті берушінің жауапты орындаушысына береді, 15 (он бес) минут.</w:t>
      </w:r>
    </w:p>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 көрсету нәтижесін көрсетілетін қызметті алушыға береді, 5 (бес) минут.</w:t>
      </w:r>
    </w:p>
    <w:bookmarkStart w:name="z33" w:id="27"/>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7"/>
    <w:p>
      <w:pPr>
        <w:spacing w:after="0"/>
        <w:ind w:left="0"/>
        <w:jc w:val="both"/>
      </w:pPr>
      <w:r>
        <w:rPr>
          <w:rFonts w:ascii="Times New Roman"/>
          <w:b w:val="false"/>
          <w:i w:val="false"/>
          <w:color w:val="ff0000"/>
          <w:sz w:val="28"/>
        </w:rPr>
        <w:t xml:space="preserve">
      Ескерту. 4-бөлімнің тақырыбы жаңа редакцияда – Қостанай облысы әкімдігінің 12.05.2016 </w:t>
      </w:r>
      <w:r>
        <w:rPr>
          <w:rFonts w:ascii="Times New Roman"/>
          <w:b w:val="false"/>
          <w:i w:val="false"/>
          <w:color w:val="ff0000"/>
          <w:sz w:val="28"/>
        </w:rPr>
        <w:t>№ 222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4" w:id="28"/>
    <w:p>
      <w:pPr>
        <w:spacing w:after="0"/>
        <w:ind w:left="0"/>
        <w:jc w:val="both"/>
      </w:pPr>
      <w:r>
        <w:rPr>
          <w:rFonts w:ascii="Times New Roman"/>
          <w:b w:val="false"/>
          <w:i w:val="false"/>
          <w:color w:val="000000"/>
          <w:sz w:val="28"/>
        </w:rPr>
        <w:t>
      8. Мемлекеттік қызмет көрсету бойынша іс-қимылды бастауға негіздеме Мемлекеттік корпорацияға жүгінген кезде Мемлекеттік корпорация қызметкерінің көрсетілетін қызметті алушыдан құжаттар топтамасын қабылдауы болып табылады.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Қостанай облысы әкімдігінің 12.05.2016 </w:t>
      </w:r>
      <w:r>
        <w:rPr>
          <w:rFonts w:ascii="Times New Roman"/>
          <w:b w:val="false"/>
          <w:i w:val="false"/>
          <w:color w:val="000000"/>
          <w:sz w:val="28"/>
        </w:rPr>
        <w:t>№ 222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9. Мемлекеттік қызмет көрсету процесінің құрамына кіретін әрбір іс-қимылдың мазмұны, оның орындалу ұзақтығы:</w:t>
      </w:r>
      <w:r>
        <w:br/>
      </w:r>
      <w:r>
        <w:rPr>
          <w:rFonts w:ascii="Times New Roman"/>
          <w:b w:val="false"/>
          <w:i w:val="false"/>
          <w:color w:val="000000"/>
          <w:sz w:val="28"/>
        </w:rPr>
        <w:t>
      1) Мемлекеттік корпорация қызметкері көрсетілетін қызметті алушы ұсынған өтініштің толтырылуының дұрыстығын және құжаттар топтамасының толықтығын тексереді, 5 (бес) минут.</w:t>
      </w:r>
      <w:r>
        <w:br/>
      </w:r>
      <w:r>
        <w:rPr>
          <w:rFonts w:ascii="Times New Roman"/>
          <w:b w:val="false"/>
          <w:i w:val="false"/>
          <w:color w:val="000000"/>
          <w:sz w:val="28"/>
        </w:rPr>
        <w:t xml:space="preserve">
      Көрсетілетін қызметті алушы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 қызметкері өтінішті қабылдаудан бас тартады және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 топтамасын қабылдаудан бас тарту туралы қолхат береді.</w:t>
      </w:r>
      <w:r>
        <w:br/>
      </w:r>
      <w:r>
        <w:rPr>
          <w:rFonts w:ascii="Times New Roman"/>
          <w:b w:val="false"/>
          <w:i w:val="false"/>
          <w:color w:val="000000"/>
          <w:sz w:val="28"/>
        </w:rPr>
        <w:t>
      Құжаттар топтамасы толық ұсынылған кезде, Мемлекеттік корпорация қызметкері оны "Мемлекеттік корпорацияға арналған интеграцияланған ақпараттық жүйе" ақпараттық жүйесінде тіркейді және көрсетілетін қызметті алушыға құжаттар топтамасын қабылдағаны туралы қолхат береді, 5 (бес) минут;</w:t>
      </w:r>
      <w:r>
        <w:br/>
      </w:r>
      <w:r>
        <w:rPr>
          <w:rFonts w:ascii="Times New Roman"/>
          <w:b w:val="false"/>
          <w:i w:val="false"/>
          <w:color w:val="000000"/>
          <w:sz w:val="28"/>
        </w:rPr>
        <w:t>
      2) Мемлекеттік корпорация қызметкері, егер Қазақстан Республикасының заңдарында өзгеше көзделмесе, ақпараттық жүйелердегі, заңмен қорғалатын құпияны құрайтын мәліметтерді пайдалануға көрсетілетін қызметті алушының жазбаша келісімін алады, 5 (бес)минут;</w:t>
      </w:r>
      <w:r>
        <w:br/>
      </w:r>
      <w:r>
        <w:rPr>
          <w:rFonts w:ascii="Times New Roman"/>
          <w:b w:val="false"/>
          <w:i w:val="false"/>
          <w:color w:val="000000"/>
          <w:sz w:val="28"/>
        </w:rPr>
        <w:t>
      3) Мемлекеттік корпорация қызметкері құжаттар топтамасын көрсетілетін қызметті берушіге курьерлік немесе осыған уәкілетті өзге де байланыс арқылы жібереді, 1 (бір) жұмыс күні;</w:t>
      </w:r>
      <w:r>
        <w:br/>
      </w:r>
      <w:r>
        <w:rPr>
          <w:rFonts w:ascii="Times New Roman"/>
          <w:b w:val="false"/>
          <w:i w:val="false"/>
          <w:color w:val="000000"/>
          <w:sz w:val="28"/>
        </w:rPr>
        <w:t>
      4) көрсетілетін қызметті беруші мемлекеттік қызмет көрсету нәтижесін дайындайды және Мемлекеттік корпорацияға жібереді:</w:t>
      </w:r>
      <w:r>
        <w:br/>
      </w:r>
      <w:r>
        <w:rPr>
          <w:rFonts w:ascii="Times New Roman"/>
          <w:b w:val="false"/>
          <w:i w:val="false"/>
          <w:color w:val="000000"/>
          <w:sz w:val="28"/>
        </w:rPr>
        <w:t>
      лицензияны және (немесе) лицензияға қосымшаны беру кезінде – 14 (он төрт) жұмыс күні;</w:t>
      </w:r>
      <w:r>
        <w:br/>
      </w:r>
      <w:r>
        <w:rPr>
          <w:rFonts w:ascii="Times New Roman"/>
          <w:b w:val="false"/>
          <w:i w:val="false"/>
          <w:color w:val="000000"/>
          <w:sz w:val="28"/>
        </w:rPr>
        <w:t>
      лицензияны және (немесе) лицензияға қосымшаны қайта ресімдеу кезінде – 2 (екі) жұмыс күні;</w:t>
      </w:r>
      <w:r>
        <w:br/>
      </w:r>
      <w:r>
        <w:rPr>
          <w:rFonts w:ascii="Times New Roman"/>
          <w:b w:val="false"/>
          <w:i w:val="false"/>
          <w:color w:val="000000"/>
          <w:sz w:val="28"/>
        </w:rPr>
        <w:t>
      қағаз нысанда берілген лицензияны және (немесе) лицензияға қосымшаның телнұсқаларын беру кезінде – 1(бір) жұмыс күні;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Мемлекеттік корпорация қызметкері құжаттар топтамасының қабылданғаны туралы қолхатта көрсетілген мерзімде көрсетілетін қызметті алушыға мемлекеттік қызмет көрсету нәтижесін береді, 15 (он бес)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Қостанай облысы әкімдігінің 12.05.2016 </w:t>
      </w:r>
      <w:r>
        <w:rPr>
          <w:rFonts w:ascii="Times New Roman"/>
          <w:b w:val="false"/>
          <w:i w:val="false"/>
          <w:color w:val="000000"/>
          <w:sz w:val="28"/>
        </w:rPr>
        <w:t>№ 222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 w:id="29"/>
    <w:p>
      <w:pPr>
        <w:spacing w:after="0"/>
        <w:ind w:left="0"/>
        <w:jc w:val="both"/>
      </w:pPr>
      <w:r>
        <w:rPr>
          <w:rFonts w:ascii="Times New Roman"/>
          <w:b w:val="false"/>
          <w:i w:val="false"/>
          <w:color w:val="000000"/>
          <w:sz w:val="28"/>
        </w:rPr>
        <w:t>
      10. Портал арқылы мемлекеттік қызмет көрсету кезінде көрсетілетін қызметті беруші мен көрсетілетін қызметті алушының іс-қимылдарының тәртібі:</w:t>
      </w:r>
    </w:p>
    <w:bookmarkEnd w:id="29"/>
    <w:p>
      <w:pPr>
        <w:spacing w:after="0"/>
        <w:ind w:left="0"/>
        <w:jc w:val="both"/>
      </w:pPr>
      <w:r>
        <w:rPr>
          <w:rFonts w:ascii="Times New Roman"/>
          <w:b w:val="false"/>
          <w:i w:val="false"/>
          <w:color w:val="000000"/>
          <w:sz w:val="28"/>
        </w:rPr>
        <w:t>
      1) көрсетілетін қызметті алушы жеке сәйкестендіру нөмірі арқылы порталда тіркелуді (авторизациялауды) жүзеге асырады;</w:t>
      </w:r>
    </w:p>
    <w:p>
      <w:pPr>
        <w:spacing w:after="0"/>
        <w:ind w:left="0"/>
        <w:jc w:val="both"/>
      </w:pPr>
      <w:r>
        <w:rPr>
          <w:rFonts w:ascii="Times New Roman"/>
          <w:b w:val="false"/>
          <w:i w:val="false"/>
          <w:color w:val="000000"/>
          <w:sz w:val="28"/>
        </w:rPr>
        <w:t>
      2) көрсетілетін қызметті алушының электрондық мемлекеттік қызметті таңдауы, электрондық сұрау салу жолдарын толтыруы және құжаттар топтамасын тіркеуі;</w:t>
      </w:r>
    </w:p>
    <w:p>
      <w:pPr>
        <w:spacing w:after="0"/>
        <w:ind w:left="0"/>
        <w:jc w:val="both"/>
      </w:pPr>
      <w:r>
        <w:rPr>
          <w:rFonts w:ascii="Times New Roman"/>
          <w:b w:val="false"/>
          <w:i w:val="false"/>
          <w:color w:val="000000"/>
          <w:sz w:val="28"/>
        </w:rPr>
        <w:t>
      3) электрондық мемлекеттік қызметті көрсету үшін электрондық сұрау салуды көрсетілетін қызметті алушының ЭЦҚ-сы арқылы куәландыру;</w:t>
      </w:r>
    </w:p>
    <w:p>
      <w:pPr>
        <w:spacing w:after="0"/>
        <w:ind w:left="0"/>
        <w:jc w:val="both"/>
      </w:pPr>
      <w:r>
        <w:rPr>
          <w:rFonts w:ascii="Times New Roman"/>
          <w:b w:val="false"/>
          <w:i w:val="false"/>
          <w:color w:val="000000"/>
          <w:sz w:val="28"/>
        </w:rPr>
        <w:t>
      4) көрсетілетін қызметті берушінің электрондық сұрау салуды өңдеуі (тексеруі, тіркеуі);</w:t>
      </w:r>
    </w:p>
    <w:p>
      <w:pPr>
        <w:spacing w:after="0"/>
        <w:ind w:left="0"/>
        <w:jc w:val="both"/>
      </w:pPr>
      <w:r>
        <w:rPr>
          <w:rFonts w:ascii="Times New Roman"/>
          <w:b w:val="false"/>
          <w:i w:val="false"/>
          <w:color w:val="000000"/>
          <w:sz w:val="28"/>
        </w:rPr>
        <w:t>
      5) көрсетілетін қызметті алушының электрондық сұрау салу мәртебесі мен мемлекеттік қызмет көрсету мерзімі туралы хабарламаны көрсетілетін қызметті алушының "жеке кабинетінде" алуы;</w:t>
      </w:r>
    </w:p>
    <w:p>
      <w:pPr>
        <w:spacing w:after="0"/>
        <w:ind w:left="0"/>
        <w:jc w:val="both"/>
      </w:pPr>
      <w:r>
        <w:rPr>
          <w:rFonts w:ascii="Times New Roman"/>
          <w:b w:val="false"/>
          <w:i w:val="false"/>
          <w:color w:val="000000"/>
          <w:sz w:val="28"/>
        </w:rPr>
        <w:t>
      6) көрсетілетін қызметті берушінің ЭЦҚ қойылған электрондық құжат нысанындағы мемлекеттік қызмет көрсету нәтижесін көрсетілетін қызметті алушының "жеке кабинетіне" жіберуі;</w:t>
      </w:r>
    </w:p>
    <w:p>
      <w:pPr>
        <w:spacing w:after="0"/>
        <w:ind w:left="0"/>
        <w:jc w:val="both"/>
      </w:pPr>
      <w:r>
        <w:rPr>
          <w:rFonts w:ascii="Times New Roman"/>
          <w:b w:val="false"/>
          <w:i w:val="false"/>
          <w:color w:val="000000"/>
          <w:sz w:val="28"/>
        </w:rPr>
        <w:t>
      7) көрсетілетін қызметті алушының "жеке кабинетінде" көрсетілетін қызметті алушының мемлекеттік қызмет көрсету нәтижесін алуы.</w:t>
      </w:r>
    </w:p>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left"/>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де көрсетілетін қызметті берушілер және (немесе) "Азаматтарға арналған үкімет" мемлекеттік корпорациясымен өзара іс-қимыл тәртібінің және мемлекеттік қызмет көрсету процесінде ақпараттық жүйелерді қолдану тәртібінің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Қостанай облысы әкімдігінің 12.05.2016 </w:t>
      </w:r>
      <w:r>
        <w:rPr>
          <w:rFonts w:ascii="Times New Roman"/>
          <w:b w:val="false"/>
          <w:i w:val="false"/>
          <w:color w:val="000000"/>
          <w:sz w:val="28"/>
        </w:rPr>
        <w:t>№ 222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w:t>
            </w:r>
            <w:r>
              <w:br/>
            </w:r>
            <w:r>
              <w:rPr>
                <w:rFonts w:ascii="Times New Roman"/>
                <w:b w:val="false"/>
                <w:i w:val="false"/>
                <w:color w:val="000000"/>
                <w:sz w:val="20"/>
              </w:rPr>
              <w:t>есірткі құралдарының,</w:t>
            </w:r>
            <w:r>
              <w:br/>
            </w:r>
            <w:r>
              <w:rPr>
                <w:rFonts w:ascii="Times New Roman"/>
                <w:b w:val="false"/>
                <w:i w:val="false"/>
                <w:color w:val="000000"/>
                <w:sz w:val="20"/>
              </w:rPr>
              <w:t>психотроптық заттар мен</w:t>
            </w:r>
            <w:r>
              <w:br/>
            </w:r>
            <w:r>
              <w:rPr>
                <w:rFonts w:ascii="Times New Roman"/>
                <w:b w:val="false"/>
                <w:i w:val="false"/>
                <w:color w:val="000000"/>
                <w:sz w:val="20"/>
              </w:rPr>
              <w:t>прекурсорлардың айналымына</w:t>
            </w:r>
            <w:r>
              <w:br/>
            </w:r>
            <w:r>
              <w:rPr>
                <w:rFonts w:ascii="Times New Roman"/>
                <w:b w:val="false"/>
                <w:i w:val="false"/>
                <w:color w:val="000000"/>
                <w:sz w:val="20"/>
              </w:rPr>
              <w:t>байланысты қызметтерге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Портал арқылы мемлекеттік қызмет көрсету кезіндегі функционалдық өзара іс-қимыл диаграммасы</w:t>
      </w:r>
    </w:p>
    <w:p>
      <w:pPr>
        <w:spacing w:after="0"/>
        <w:ind w:left="0"/>
        <w:jc w:val="left"/>
      </w:pPr>
      <w:r>
        <w:br/>
      </w:r>
    </w:p>
    <w:p>
      <w:pPr>
        <w:spacing w:after="0"/>
        <w:ind w:left="0"/>
        <w:jc w:val="both"/>
      </w:pPr>
      <w:r>
        <w:drawing>
          <wp:inline distT="0" distB="0" distL="0" distR="0">
            <wp:extent cx="76200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620000" cy="332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 мен қысқартулар: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20000" cy="643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20000" cy="643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w:t>
            </w:r>
            <w:r>
              <w:br/>
            </w:r>
            <w:r>
              <w:rPr>
                <w:rFonts w:ascii="Times New Roman"/>
                <w:b w:val="false"/>
                <w:i w:val="false"/>
                <w:color w:val="000000"/>
                <w:sz w:val="20"/>
              </w:rPr>
              <w:t>есірткі құралдарының,</w:t>
            </w:r>
            <w:r>
              <w:br/>
            </w:r>
            <w:r>
              <w:rPr>
                <w:rFonts w:ascii="Times New Roman"/>
                <w:b w:val="false"/>
                <w:i w:val="false"/>
                <w:color w:val="000000"/>
                <w:sz w:val="20"/>
              </w:rPr>
              <w:t>психотроптық заттар мен</w:t>
            </w:r>
            <w:r>
              <w:br/>
            </w:r>
            <w:r>
              <w:rPr>
                <w:rFonts w:ascii="Times New Roman"/>
                <w:b w:val="false"/>
                <w:i w:val="false"/>
                <w:color w:val="000000"/>
                <w:sz w:val="20"/>
              </w:rPr>
              <w:t>прекурсорлардың айналымына</w:t>
            </w:r>
            <w:r>
              <w:br/>
            </w:r>
            <w:r>
              <w:rPr>
                <w:rFonts w:ascii="Times New Roman"/>
                <w:b w:val="false"/>
                <w:i w:val="false"/>
                <w:color w:val="000000"/>
                <w:sz w:val="20"/>
              </w:rPr>
              <w:t>байланысты қызметтерге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"Денсаулық сақтау саласында есірткі құралдарының, психотроптық заттар мен прекурсорлардың айналымына байланысты қызметтерге лицензия беру" мемлекеттік қызмет көрсетудің бизнес-процестерінің анықтамалығы</w:t>
      </w:r>
    </w:p>
    <w:p>
      <w:pPr>
        <w:spacing w:after="0"/>
        <w:ind w:left="0"/>
        <w:jc w:val="both"/>
      </w:pPr>
      <w:r>
        <w:rPr>
          <w:rFonts w:ascii="Times New Roman"/>
          <w:b w:val="false"/>
          <w:i w:val="false"/>
          <w:color w:val="ff0000"/>
          <w:sz w:val="28"/>
        </w:rPr>
        <w:t xml:space="preserve">
      Ескерту. 2-қосымша жаңа редакцияда – Қостанай облысы әкімдігінің 12.05.2016 </w:t>
      </w:r>
      <w:r>
        <w:rPr>
          <w:rFonts w:ascii="Times New Roman"/>
          <w:b w:val="false"/>
          <w:i w:val="false"/>
          <w:color w:val="ff0000"/>
          <w:sz w:val="28"/>
        </w:rPr>
        <w:t>№ 222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p>
    <w:p>
      <w:pPr>
        <w:spacing w:after="0"/>
        <w:ind w:left="0"/>
        <w:jc w:val="both"/>
      </w:pPr>
      <w:r>
        <w:drawing>
          <wp:inline distT="0" distB="0" distL="0" distR="0">
            <wp:extent cx="78105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br/>
      </w:r>
      <w:r>
        <w:rPr>
          <w:rFonts w:ascii="Times New Roman"/>
          <w:b w:val="false"/>
          <w:i w:val="false"/>
          <w:color w:val="000000"/>
          <w:sz w:val="28"/>
        </w:rPr>
        <w:t xml:space="preserve">
      </w:t>
      </w:r>
    </w:p>
    <w:p>
      <w:pPr>
        <w:spacing w:after="0"/>
        <w:ind w:left="0"/>
        <w:jc w:val="both"/>
      </w:pPr>
      <w:r>
        <w:drawing>
          <wp:inline distT="0" distB="0" distL="0" distR="0">
            <wp:extent cx="78105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31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26 қарашадағы</w:t>
            </w:r>
            <w:r>
              <w:br/>
            </w:r>
            <w:r>
              <w:rPr>
                <w:rFonts w:ascii="Times New Roman"/>
                <w:b w:val="false"/>
                <w:i w:val="false"/>
                <w:color w:val="000000"/>
                <w:sz w:val="20"/>
              </w:rPr>
              <w:t>№ 526 қаулысымен бекітілген</w:t>
            </w:r>
          </w:p>
        </w:tc>
      </w:tr>
    </w:tbl>
    <w:p>
      <w:pPr>
        <w:spacing w:after="0"/>
        <w:ind w:left="0"/>
        <w:jc w:val="left"/>
      </w:pPr>
      <w:r>
        <w:rPr>
          <w:rFonts w:ascii="Times New Roman"/>
          <w:b/>
          <w:i w:val="false"/>
          <w:color w:val="000000"/>
        </w:rPr>
        <w:t xml:space="preserve"> "Аудандық орталықтан алыс елді мекендердегі бастапқы медициналық-санитариялық консультациялық диагностикалық көмек көрсететін денсаулық сақтау ұйымдарының дәріхана пункттері арқылы және фармацевтикалық білімі бар маман болмаған жағдайда жылжымалы дәріхана пункттері арқылы дәрілік заттар мен медициналық мақсаттағы бұйымдарды өткізуді жүзеге асыру үшін медициналық білімі бар мамандарды аттестаттау" мемлекеттік көрсетілетін қызмет регламенті</w:t>
      </w:r>
    </w:p>
    <w:p>
      <w:pPr>
        <w:spacing w:after="0"/>
        <w:ind w:left="0"/>
        <w:jc w:val="both"/>
      </w:pPr>
      <w:r>
        <w:rPr>
          <w:rFonts w:ascii="Times New Roman"/>
          <w:b w:val="false"/>
          <w:i w:val="false"/>
          <w:color w:val="ff0000"/>
          <w:sz w:val="28"/>
        </w:rPr>
        <w:t xml:space="preserve">
      Ескерту. Регламент - алынып тасталды Қостанай облысы әкімдігінің 06.06.2017 </w:t>
      </w:r>
      <w:r>
        <w:rPr>
          <w:rFonts w:ascii="Times New Roman"/>
          <w:b w:val="false"/>
          <w:i w:val="false"/>
          <w:color w:val="ff0000"/>
          <w:sz w:val="28"/>
        </w:rPr>
        <w:t>№ 293</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