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981a51" w14:textId="3981a5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2015 жылғы 22 қазандағы № 453 қаулысы. Қостанай облысының Әділет департаментінде 2015 жылғы 19 қарашада № 6008 болып тіркелді. Куші жойылды - Қостанай облысы әкімдігінің 2016 жылғы 21 маусымдағы № 284 қаулысымен</w:t>
      </w:r>
    </w:p>
    <w:p>
      <w:pPr>
        <w:spacing w:after="0"/>
        <w:ind w:left="0"/>
        <w:jc w:val="left"/>
      </w:pPr>
      <w:r>
        <w:rPr>
          <w:rFonts w:ascii="Times New Roman"/>
          <w:b w:val="false"/>
          <w:i w:val="false"/>
          <w:color w:val="ff0000"/>
          <w:sz w:val="28"/>
        </w:rPr>
        <w:t>      </w:t>
      </w:r>
      <w:r>
        <w:rPr>
          <w:rFonts w:ascii="Times New Roman"/>
          <w:b w:val="false"/>
          <w:i w:val="false"/>
          <w:color w:val="ff0000"/>
          <w:sz w:val="28"/>
        </w:rPr>
        <w:t xml:space="preserve">Ескерту. Күші жойылды – Қостанай облысы әкімдігінің 21.06.2016 </w:t>
      </w:r>
      <w:r>
        <w:rPr>
          <w:rFonts w:ascii="Times New Roman"/>
          <w:b w:val="false"/>
          <w:i w:val="false"/>
          <w:color w:val="ff0000"/>
          <w:sz w:val="28"/>
        </w:rPr>
        <w:t>№ 284</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xml:space="preserve">
      "Мемлекеттік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Қоса беріліп отырған:</w:t>
      </w:r>
      <w:r>
        <w:br/>
      </w:r>
      <w:r>
        <w:rPr>
          <w:rFonts w:ascii="Times New Roman"/>
          <w:b w:val="false"/>
          <w:i w:val="false"/>
          <w:color w:val="000000"/>
          <w:sz w:val="28"/>
        </w:rPr>
        <w:t>
      </w:t>
      </w:r>
      <w:r>
        <w:rPr>
          <w:rFonts w:ascii="Times New Roman"/>
          <w:b w:val="false"/>
          <w:i w:val="false"/>
          <w:color w:val="000000"/>
          <w:sz w:val="28"/>
        </w:rPr>
        <w:t xml:space="preserve">1) </w:t>
      </w:r>
      <w:r>
        <w:rPr>
          <w:rFonts w:ascii="Times New Roman"/>
          <w:b w:val="false"/>
          <w:i w:val="false"/>
          <w:color w:val="000000"/>
          <w:sz w:val="28"/>
        </w:rPr>
        <w:t>"Қорғаншылық және қамқоршылық жөнінде анықтамалар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2) </w:t>
      </w:r>
      <w:r>
        <w:rPr>
          <w:rFonts w:ascii="Times New Roman"/>
          <w:b w:val="false"/>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3) </w:t>
      </w:r>
      <w:r>
        <w:rPr>
          <w:rFonts w:ascii="Times New Roman"/>
          <w:b w:val="false"/>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w:t>
      </w:r>
      <w:r>
        <w:rPr>
          <w:rFonts w:ascii="Times New Roman"/>
          <w:b w:val="false"/>
          <w:i w:val="false"/>
          <w:color w:val="000000"/>
          <w:sz w:val="28"/>
        </w:rPr>
        <w:t xml:space="preserve"> иелік ету және кәмелетке толмаған балаларға мұра ресімдеу үшін анықтамалар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4) </w:t>
      </w:r>
      <w:r>
        <w:rPr>
          <w:rFonts w:ascii="Times New Roman"/>
          <w:b w:val="false"/>
          <w:i w:val="false"/>
          <w:color w:val="000000"/>
          <w:sz w:val="28"/>
        </w:rPr>
        <w:t>"Кәмелетке толмаған балаларға меншік құқығында тиесілі мүлікпен жасалатын мәмілелерді ресімдеу үшін</w:t>
      </w:r>
      <w:r>
        <w:rPr>
          <w:rFonts w:ascii="Times New Roman"/>
          <w:b w:val="false"/>
          <w:i w:val="false"/>
          <w:color w:val="000000"/>
          <w:sz w:val="28"/>
        </w:rPr>
        <w:t xml:space="preserve"> қорғаншылық немесе қамқоршылық бойынша функцияларды жүзеге асыратын органдардың анықтамаларын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5) </w:t>
      </w:r>
      <w:r>
        <w:rPr>
          <w:rFonts w:ascii="Times New Roman"/>
          <w:b w:val="false"/>
          <w:i w:val="false"/>
          <w:color w:val="000000"/>
          <w:sz w:val="28"/>
        </w:rPr>
        <w:t>"Шалғайдағы ауылдық елді мекендерде тұратын балаларды</w:t>
      </w:r>
      <w:r>
        <w:rPr>
          <w:rFonts w:ascii="Times New Roman"/>
          <w:b w:val="false"/>
          <w:i w:val="false"/>
          <w:color w:val="000000"/>
          <w:sz w:val="28"/>
        </w:rPr>
        <w:t xml:space="preserve"> жалпы білім беру ұйымдарына және кейін үйлеріне тегін тасымалдауды ұсыну"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6) </w:t>
      </w:r>
      <w:r>
        <w:rPr>
          <w:rFonts w:ascii="Times New Roman"/>
          <w:b w:val="false"/>
          <w:i w:val="false"/>
          <w:color w:val="000000"/>
          <w:sz w:val="28"/>
        </w:rPr>
        <w:t>"Жалпы білім беретін мектептердегі білім алушылар мен тәрбиеленушілердің</w:t>
      </w:r>
      <w:r>
        <w:rPr>
          <w:rFonts w:ascii="Times New Roman"/>
          <w:b w:val="false"/>
          <w:i w:val="false"/>
          <w:color w:val="000000"/>
          <w:sz w:val="28"/>
        </w:rPr>
        <w:t xml:space="preserve"> жекелеген санаттарын тегін және жеңілдікпен тамақтандыруды ұсыну"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7) </w:t>
      </w:r>
      <w:r>
        <w:rPr>
          <w:rFonts w:ascii="Times New Roman"/>
          <w:b w:val="false"/>
          <w:i w:val="false"/>
          <w:color w:val="000000"/>
          <w:sz w:val="28"/>
        </w:rPr>
        <w:t>"Қамқоршыларға немесе қорғаншыларға жетім баланы (жетім балаларды) және ата-анасының қамқорлығынсыз қалған баланы</w:t>
      </w:r>
      <w:r>
        <w:rPr>
          <w:rFonts w:ascii="Times New Roman"/>
          <w:b w:val="false"/>
          <w:i w:val="false"/>
          <w:color w:val="000000"/>
          <w:sz w:val="28"/>
        </w:rPr>
        <w:t xml:space="preserve"> (балаларды) асырап-бағуға жәрдемақы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8) </w:t>
      </w:r>
      <w:r>
        <w:rPr>
          <w:rFonts w:ascii="Times New Roman"/>
          <w:b w:val="false"/>
          <w:i w:val="false"/>
          <w:color w:val="000000"/>
          <w:sz w:val="28"/>
        </w:rPr>
        <w:t>"Баланы (балаларды) патронаттық тәрбиелеуге беру"</w:t>
      </w:r>
      <w:r>
        <w:rPr>
          <w:rFonts w:ascii="Times New Roman"/>
          <w:b w:val="false"/>
          <w:i w:val="false"/>
          <w:color w:val="000000"/>
          <w:sz w:val="28"/>
        </w:rPr>
        <w:t xml:space="preserve">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9) </w:t>
      </w:r>
      <w:r>
        <w:rPr>
          <w:rFonts w:ascii="Times New Roman"/>
          <w:b w:val="false"/>
          <w:i w:val="false"/>
          <w:color w:val="000000"/>
          <w:sz w:val="28"/>
        </w:rPr>
        <w:t>"Патронат тәрбиешiлерге берiлген баланы</w:t>
      </w:r>
      <w:r>
        <w:rPr>
          <w:rFonts w:ascii="Times New Roman"/>
          <w:b w:val="false"/>
          <w:i w:val="false"/>
          <w:color w:val="000000"/>
          <w:sz w:val="28"/>
        </w:rPr>
        <w:t xml:space="preserve"> (балаларды) асырап-бағуға ақшалай қаражат төлеуді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10) </w:t>
      </w:r>
      <w:r>
        <w:rPr>
          <w:rFonts w:ascii="Times New Roman"/>
          <w:b w:val="false"/>
          <w:i w:val="false"/>
          <w:color w:val="000000"/>
          <w:sz w:val="28"/>
        </w:rPr>
        <w:t>"Бала асырап алуға тілек білдірген адамдарды</w:t>
      </w:r>
      <w:r>
        <w:rPr>
          <w:rFonts w:ascii="Times New Roman"/>
          <w:b w:val="false"/>
          <w:i w:val="false"/>
          <w:color w:val="000000"/>
          <w:sz w:val="28"/>
        </w:rPr>
        <w:t xml:space="preserve"> есепке қою"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11) </w:t>
      </w:r>
      <w:r>
        <w:rPr>
          <w:rFonts w:ascii="Times New Roman"/>
          <w:b w:val="false"/>
          <w:i w:val="false"/>
          <w:color w:val="000000"/>
          <w:sz w:val="28"/>
        </w:rPr>
        <w:t>"Жетім баланы және (немесе) ата-анасының қамқорлығынсыз қалған баланы</w:t>
      </w:r>
      <w:r>
        <w:rPr>
          <w:rFonts w:ascii="Times New Roman"/>
          <w:b w:val="false"/>
          <w:i w:val="false"/>
          <w:color w:val="000000"/>
          <w:sz w:val="28"/>
        </w:rPr>
        <w:t xml:space="preserve"> асырап алуға байланысты біржолғы ақшалай төлемді тағайындау"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12) </w:t>
      </w:r>
      <w:r>
        <w:rPr>
          <w:rFonts w:ascii="Times New Roman"/>
          <w:b w:val="false"/>
          <w:i w:val="false"/>
          <w:color w:val="000000"/>
          <w:sz w:val="28"/>
        </w:rPr>
        <w:t>"Аз қамтылған отбасылардағы балалардың қала сыртындағы</w:t>
      </w:r>
      <w:r>
        <w:rPr>
          <w:rFonts w:ascii="Times New Roman"/>
          <w:b w:val="false"/>
          <w:i w:val="false"/>
          <w:color w:val="000000"/>
          <w:sz w:val="28"/>
        </w:rPr>
        <w:t xml:space="preserve"> және мектеп жанындағы лагерьлерде демалуы үшін құжаттар қабылдау және жолдама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2.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Қостанай</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w:t>
            </w:r>
            <w:r>
              <w:br/>
            </w:r>
            <w:r>
              <w:rPr>
                <w:rFonts w:ascii="Times New Roman"/>
                <w:b w:val="false"/>
                <w:i w:val="false"/>
                <w:color w:val="000000"/>
                <w:sz w:val="20"/>
              </w:rPr>
              <w:t>№ 453 қаулысымен бекітілген</w:t>
            </w:r>
          </w:p>
        </w:tc>
      </w:tr>
    </w:tbl>
    <w:p>
      <w:pPr>
        <w:spacing w:after="0"/>
        <w:ind w:left="0"/>
        <w:jc w:val="left"/>
      </w:pPr>
      <w:r>
        <w:rPr>
          <w:rFonts w:ascii="Times New Roman"/>
          <w:b/>
          <w:i w:val="false"/>
          <w:color w:val="000000"/>
        </w:rPr>
        <w:t xml:space="preserve"> "Қорғаншылық және қамқоршылық жөнінде анықтамалар беру"</w:t>
      </w:r>
      <w:r>
        <w:br/>
      </w:r>
      <w:r>
        <w:rPr>
          <w:rFonts w:ascii="Times New Roman"/>
          <w:b/>
          <w:i w:val="false"/>
          <w:color w:val="000000"/>
        </w:rPr>
        <w:t>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"Қорғаншылық және қамқоршылық жөнінде анықтамалар беру" мемлекеттік көрсетілетін қызметті (бұдан әрі- мемлекеттік көрсетілетін қызмет) облыстық маңызы бар қалалардың және аудандардың жергілікті атқарушы органдары (облыстық маңызы бар қалалар және аудандар әкімдіктерінің білім бөлімдері)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1) "Халыққа қызмет көрсету орталықтары" республикалық мемлекеттік кәсіпорнының (бұдан әрі-ХҚКО) Қостанай облысы бойынша филиалы және оның қалалар мен аудандардағы бөлімдері;</w:t>
      </w:r>
      <w:r>
        <w:br/>
      </w:r>
      <w:r>
        <w:rPr>
          <w:rFonts w:ascii="Times New Roman"/>
          <w:b w:val="false"/>
          <w:i w:val="false"/>
          <w:color w:val="000000"/>
          <w:sz w:val="28"/>
        </w:rPr>
        <w:t xml:space="preserve">
      2) "электрондық үкіметтің" </w:t>
      </w:r>
      <w:r>
        <w:rPr>
          <w:rFonts w:ascii="Times New Roman"/>
          <w:b w:val="false"/>
          <w:i w:val="false"/>
          <w:color w:val="000000"/>
          <w:sz w:val="28"/>
          <w:u w:val="single"/>
        </w:rPr>
        <w:t>www.е.gоv.kz</w:t>
      </w:r>
      <w:r>
        <w:rPr>
          <w:rFonts w:ascii="Times New Roman"/>
          <w:b w:val="false"/>
          <w:i w:val="false"/>
          <w:color w:val="000000"/>
          <w:sz w:val="28"/>
        </w:rPr>
        <w:t xml:space="preserve"> веб-порталы (бұдан әрі-Портал)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 электрондық (толық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"Қорғаншылық және қамқоршылық жөнінде анықтамалар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және қорғаншылық туралы анықтама.</w:t>
      </w:r>
      <w:r>
        <w:br/>
      </w:r>
      <w:r>
        <w:rPr>
          <w:rFonts w:ascii="Times New Roman"/>
          <w:b w:val="false"/>
          <w:i w:val="false"/>
          <w:color w:val="000000"/>
          <w:sz w:val="28"/>
        </w:rPr>
        <w:t>
      Мемлекеттік қызмет көрсету нәтижесін ұсыну нысаны - электрондық және (немесе)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w:t>
      </w:r>
      <w:r>
        <w:br/>
      </w:r>
      <w:r>
        <w:rPr>
          <w:rFonts w:ascii="Times New Roman"/>
          <w:b w:val="false"/>
          <w:i w:val="false"/>
          <w:color w:val="000000"/>
          <w:sz w:val="28"/>
        </w:rPr>
        <w:t>
      көрсетілетін қызметті берушінің құрылымдық бөлімшелерінің</w:t>
      </w:r>
      <w:r>
        <w:br/>
      </w:r>
      <w:r>
        <w:rPr>
          <w:rFonts w:ascii="Times New Roman"/>
          <w:b w:val="false"/>
          <w:i w:val="false"/>
          <w:color w:val="000000"/>
          <w:sz w:val="28"/>
        </w:rPr>
        <w:t>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4. Құжаттар топтамасын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5. Құжаттар топтамасын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6. ХҚКО-на жүгіну тәртібін, көрсетілетін қызметті берушінің өтінішін өңдеу ұзақтығын сипаттау:</w:t>
      </w:r>
      <w:r>
        <w:br/>
      </w:r>
      <w:r>
        <w:rPr>
          <w:rFonts w:ascii="Times New Roman"/>
          <w:b w:val="false"/>
          <w:i w:val="false"/>
          <w:color w:val="000000"/>
          <w:sz w:val="28"/>
        </w:rPr>
        <w:t>
      1) көрсетілетін қызметті алушы мемлекеттік көрсетілетін қызметті алу үшін ХҚКО-на жүгінеді;</w:t>
      </w:r>
      <w:r>
        <w:br/>
      </w:r>
      <w:r>
        <w:rPr>
          <w:rFonts w:ascii="Times New Roman"/>
          <w:b w:val="false"/>
          <w:i w:val="false"/>
          <w:color w:val="000000"/>
          <w:sz w:val="28"/>
        </w:rPr>
        <w:t>
      2) ХҚКО-ның қызметкері өтініштерді толтыру дұрыстығы мен құжаттар топтамасының толықтығын тексереді және көрсетілетін қызметті алушыға құжаттар топтамасын қабылдау туралы қолхатты береді, 5 (бес) минут.</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ХҚКО-ның қызметкері өтінішті қабылдаудан бас тартады және Стандартының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сақтаған және құжаттардың толық топтамасын ұсынған кезінде, ХҚКО-ның қызметкері "Халыққа қызмет көрсету орталықтары үшін интеграцияланған ақпараттық жүйе" (бұдан әрі-ХҚКО ИАЖ) ақпараттық жүйесінде өтінішті тіркейді;</w:t>
      </w:r>
      <w:r>
        <w:br/>
      </w:r>
      <w:r>
        <w:rPr>
          <w:rFonts w:ascii="Times New Roman"/>
          <w:b w:val="false"/>
          <w:i w:val="false"/>
          <w:color w:val="000000"/>
          <w:sz w:val="28"/>
        </w:rPr>
        <w:t>
      3) егер Қазақстан Республикасының заңдарында өзгеше көзделмесе, ХҚКО-ның қызметкері көрсетілетін қызметті алушыдан заңмен қорғалатын құпияны қамтитын, ақпараттық жүйедегі мәліметтерді пайдалануға жазбаша келісімін алады, 5 (бес) минут;</w:t>
      </w:r>
      <w:r>
        <w:br/>
      </w:r>
      <w:r>
        <w:rPr>
          <w:rFonts w:ascii="Times New Roman"/>
          <w:b w:val="false"/>
          <w:i w:val="false"/>
          <w:color w:val="000000"/>
          <w:sz w:val="28"/>
        </w:rPr>
        <w:t>
      4) ХҚКО-ның қызметкері құжаттар топтамасын дайындайды және оны көрсетілетін қызметті берушіге курьерлік немесе өзге уәкілетті байланыс арқылы жібереді, 1 (бір) күн;</w:t>
      </w:r>
      <w:r>
        <w:br/>
      </w:r>
      <w:r>
        <w:rPr>
          <w:rFonts w:ascii="Times New Roman"/>
          <w:b w:val="false"/>
          <w:i w:val="false"/>
          <w:color w:val="000000"/>
          <w:sz w:val="28"/>
        </w:rPr>
        <w:t>
      5) Көрсетілетін қызметті беруші мемлекеттік қызмет көрсету нәтижесін дайындайды және ХҚКО-на жібереді, 1 (бір) жұмыс күні;</w:t>
      </w:r>
      <w:r>
        <w:br/>
      </w:r>
      <w:r>
        <w:rPr>
          <w:rFonts w:ascii="Times New Roman"/>
          <w:b w:val="false"/>
          <w:i w:val="false"/>
          <w:color w:val="000000"/>
          <w:sz w:val="28"/>
        </w:rPr>
        <w:t>
      6) ХҚКО-ның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7.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жеке сәйкестендіру нөмірі (бұдан әрі-ЖСН) арқылы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электрондық сұратуды көрсетілетін қызметті алушының электрондық цифрлық қолтаңбасы (бұдан әрі- ЭЦҚ) арқылы куәландыруы;</w:t>
      </w:r>
      <w:r>
        <w:br/>
      </w:r>
      <w:r>
        <w:rPr>
          <w:rFonts w:ascii="Times New Roman"/>
          <w:b w:val="false"/>
          <w:i w:val="false"/>
          <w:color w:val="000000"/>
          <w:sz w:val="28"/>
        </w:rPr>
        <w:t>
      4) көрсетілетін қызметті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кабинетіндегі" мемлекеттік көрсетілетін қызметті алу тарихында мемлекеттік қызмет көрсету мерзімі мен электрондық сұрату мәртебесі туралы хабарламаны көрсетілетін қызметті алушының алуы;</w:t>
      </w:r>
      <w:r>
        <w:br/>
      </w:r>
      <w:r>
        <w:rPr>
          <w:rFonts w:ascii="Times New Roman"/>
          <w:b w:val="false"/>
          <w:i w:val="false"/>
          <w:color w:val="000000"/>
          <w:sz w:val="28"/>
        </w:rPr>
        <w:t>
      6) көрсетілетін қызметті берушінің мемлекеттік қызмет көрсету нәтижесін ЭЦҚ қол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кабинетіндегі" көрсетілетін қызметті алушының мемлекеттік қызмет нәтижесін алуы.</w:t>
      </w:r>
      <w:r>
        <w:br/>
      </w:r>
      <w:r>
        <w:rPr>
          <w:rFonts w:ascii="Times New Roman"/>
          <w:b w:val="false"/>
          <w:i w:val="false"/>
          <w:color w:val="000000"/>
          <w:sz w:val="28"/>
        </w:rPr>
        <w:t xml:space="preserve">
      Портал арқылы электрондық мемлекеттік қызмет көрсету кезіндегі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w:t>
            </w:r>
            <w:r>
              <w:br/>
            </w:r>
            <w:r>
              <w:rPr>
                <w:rFonts w:ascii="Times New Roman"/>
                <w:b w:val="false"/>
                <w:i w:val="false"/>
                <w:color w:val="000000"/>
                <w:sz w:val="20"/>
              </w:rPr>
              <w:t>анықтамалар беру" мемлекеттік көрсетілетін</w:t>
            </w:r>
            <w:r>
              <w:br/>
            </w:r>
            <w:r>
              <w:rPr>
                <w:rFonts w:ascii="Times New Roman"/>
                <w:b w:val="false"/>
                <w:i w:val="false"/>
                <w:color w:val="000000"/>
                <w:sz w:val="20"/>
              </w:rPr>
              <w:t>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w:t>
      </w:r>
      <w:r>
        <w:br/>
      </w:r>
      <w:r>
        <w:rPr>
          <w:rFonts w:ascii="Times New Roman"/>
          <w:b/>
          <w:i w:val="false"/>
          <w:color w:val="000000"/>
        </w:rPr>
        <w:t>кезіндегі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200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 мен қысқартулары:</w:t>
      </w:r>
      <w:r>
        <w:br/>
      </w:r>
      <w:r>
        <w:rPr>
          <w:rFonts w:ascii="Times New Roman"/>
          <w:b w:val="false"/>
          <w:i w:val="false"/>
          <w:color w:val="000000"/>
          <w:sz w:val="28"/>
        </w:rPr>
        <w:t>
      </w:t>
      </w:r>
    </w:p>
    <w:p>
      <w:pPr>
        <w:spacing w:after="0"/>
        <w:ind w:left="0"/>
        <w:jc w:val="both"/>
      </w:pPr>
      <w:r>
        <w:drawing>
          <wp:inline distT="0" distB="0" distL="0" distR="0">
            <wp:extent cx="76200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 қамқоршылық жөнінде</w:t>
            </w:r>
            <w:r>
              <w:br/>
            </w:r>
            <w:r>
              <w:rPr>
                <w:rFonts w:ascii="Times New Roman"/>
                <w:b w:val="false"/>
                <w:i w:val="false"/>
                <w:color w:val="000000"/>
                <w:sz w:val="20"/>
              </w:rPr>
              <w:t>анықтамалар беру" мемлекеттік көрсетілетін</w:t>
            </w:r>
            <w:r>
              <w:br/>
            </w:r>
            <w:r>
              <w:rPr>
                <w:rFonts w:ascii="Times New Roman"/>
                <w:b w:val="false"/>
                <w:i w:val="false"/>
                <w:color w:val="000000"/>
                <w:sz w:val="20"/>
              </w:rPr>
              <w:t>қызмет Регламентіне 2-қосымша</w:t>
            </w:r>
          </w:p>
        </w:tc>
      </w:tr>
    </w:tbl>
    <w:p>
      <w:pPr>
        <w:spacing w:after="0"/>
        <w:ind w:left="0"/>
        <w:jc w:val="left"/>
      </w:pPr>
      <w:r>
        <w:rPr>
          <w:rFonts w:ascii="Times New Roman"/>
          <w:b/>
          <w:i w:val="false"/>
          <w:color w:val="000000"/>
        </w:rPr>
        <w:t xml:space="preserve"> "Қорғаншылық және қамқоршылық жөнінде анықтамалар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6200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6200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қызметті (бұдан әрі - мемлекеттік көрсетілетін қызмет) облыстық маңызы бар қалалардың және аудандардың жергілікті атқарушы органдары (облыстық маңызы бар қалалардың және аудандардың білім бөлімдері)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"Халыққа қызмет көрсету орталықтары" республикалық мемлекеттік кәсіпорнының Қостанай облысы бойынша филиалы және оның қалалар мен аудандардағы бөлімдері (бұдан әрі-ХҚКО);</w:t>
      </w:r>
      <w:r>
        <w:br/>
      </w:r>
      <w:r>
        <w:rPr>
          <w:rFonts w:ascii="Times New Roman"/>
          <w:b w:val="false"/>
          <w:i w:val="false"/>
          <w:color w:val="000000"/>
          <w:sz w:val="28"/>
        </w:rPr>
        <w:t>
      3) "электрондық үкіметтің" www.е.gоv.kz веб-порталы (бұдан әрі-Портал)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көрсетілетін қызмет көрсету нысаны: электрондық (ішінара-автоматтандырылған)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көрсетудің нәтижесі-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осы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қамқоршылық немесе қорғаншылық белгілеу туралы аудан және облыстық маңызы бар қала әкімідігінің қаулысы не осы мемлекеттік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дәлелді бас тарту.</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4.Мемлекеттік қызмет көрсету бойынша рәсімдерді (іс-қимылдарды) бастауға негіздеме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тиісті құжаттарды (бұдан әрі-құжаттар топтамасын) немесе көрсетілетін қызметті алушының электрондық цифрлық қолтаңбасымен (бұдан әрі – ЭЦҚ) қойылған электрондық құжат нысанында сұратуды қабылдау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Рәсімнің (іс-қимылдың) нәтижесі - құжаттар топтамасын қабылдау;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жауапты орындаушысына береді, 3(үш) сағат.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күнтізбелік 28 (жиырма сегіз) күн.</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сағат.</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көрсетілген қызметті алушыға мемлекеттік қызмет көрсету нәтижесін береді, 20 (жиырма) минут.</w:t>
      </w:r>
      <w:r>
        <w:br/>
      </w:r>
      <w:r>
        <w:rPr>
          <w:rFonts w:ascii="Times New Roman"/>
          <w:b w:val="false"/>
          <w:i w:val="false"/>
          <w:color w:val="000000"/>
          <w:sz w:val="28"/>
        </w:rPr>
        <w:t>
      Рәсімнің (іс-қимылдың) нәтижесі – мемлекеттік қызмет көрсетудің берілген нәтижесі.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3 (үш) сағат;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күнтізбелік 28 (жиырма сегіз) күн;</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береді,1 (бір) сағат;</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8. ХҚКО-на жүгіну тәртібін, көрсетілетін қызметті берушінің өтінішін өңдеу ұзақтығын сипаттау:</w:t>
      </w:r>
      <w:r>
        <w:br/>
      </w:r>
      <w:r>
        <w:rPr>
          <w:rFonts w:ascii="Times New Roman"/>
          <w:b w:val="false"/>
          <w:i w:val="false"/>
          <w:color w:val="000000"/>
          <w:sz w:val="28"/>
        </w:rPr>
        <w:t>
      1) көрсетілетін қызметті алушы мемлекеттік көрсетілетін қызметті алу үшін ХҚКО-на жүгінеді;</w:t>
      </w:r>
      <w:r>
        <w:br/>
      </w:r>
      <w:r>
        <w:rPr>
          <w:rFonts w:ascii="Times New Roman"/>
          <w:b w:val="false"/>
          <w:i w:val="false"/>
          <w:color w:val="000000"/>
          <w:sz w:val="28"/>
        </w:rPr>
        <w:t>
      2) ХҚКО-ның қызметкері өтініштерді толтыру дұрыстығы мен құжаттар топтамасының толықтығын тексереді және көрсетілетін қызметті алушыға тиісті қолхат береді, 5 (бес) минут;</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ХҚКО-ның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сақтаған және құжаттардың толық топтамасын ұсынған кезінде, ХҚКО-ның қызметкері "Халыққа қызмет көрсету орталықтары үшін интеграцияланған ақпараттық жүйе" (бұдан әрі-ХҚКО ИАЖ) ақпараттық жүйесінде өтінішті тіркейді және көрсетілетін қызметті алушыға құжаттар топтамасын қабылдау туралы қолхат береді.</w:t>
      </w:r>
      <w:r>
        <w:br/>
      </w:r>
      <w:r>
        <w:rPr>
          <w:rFonts w:ascii="Times New Roman"/>
          <w:b w:val="false"/>
          <w:i w:val="false"/>
          <w:color w:val="000000"/>
          <w:sz w:val="28"/>
        </w:rPr>
        <w:t>
      3) егер Қазақстан Республикасының заңдарында өзгеше көзделмесе, ХҚКО-ның қызметкері көрсетілетін қызметті алушыдан ақпараттық жүйелердегі заңдармен сақталатын құпияны қамтитын мәліметтерді пайдалануға жазбаша келісімін алады, 5 (бес) минут;</w:t>
      </w:r>
      <w:r>
        <w:br/>
      </w:r>
      <w:r>
        <w:rPr>
          <w:rFonts w:ascii="Times New Roman"/>
          <w:b w:val="false"/>
          <w:i w:val="false"/>
          <w:color w:val="000000"/>
          <w:sz w:val="28"/>
        </w:rPr>
        <w:t>
      4) ХҚКО-ның қызметкері құжаттар топтамасын дайындайды және оны көрсетілетін қызметті берушіге курьерлік немесе өзге уәкілетті байланыс арқылы жібереді, 1(бір) күн;</w:t>
      </w:r>
      <w:r>
        <w:br/>
      </w:r>
      <w:r>
        <w:rPr>
          <w:rFonts w:ascii="Times New Roman"/>
          <w:b w:val="false"/>
          <w:i w:val="false"/>
          <w:color w:val="000000"/>
          <w:sz w:val="28"/>
        </w:rPr>
        <w:t>
      5) көрсетілетін қызмет беруші көрсетілетін қызмет нәтижесін дайындайды және ХҚКО-на жібереді, күнтізбелік 28 (жиырма сегіз) күн;</w:t>
      </w:r>
      <w:r>
        <w:br/>
      </w:r>
      <w:r>
        <w:rPr>
          <w:rFonts w:ascii="Times New Roman"/>
          <w:b w:val="false"/>
          <w:i w:val="false"/>
          <w:color w:val="000000"/>
          <w:sz w:val="28"/>
        </w:rPr>
        <w:t>
      6) ХҚКО-ның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жеке сәйкестендіру нөмірі арқылы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электрондық сұратуды көрсетілетін қызметті алушының ЭЦҚ арқылы куәландыруы;</w:t>
      </w:r>
      <w:r>
        <w:br/>
      </w:r>
      <w:r>
        <w:rPr>
          <w:rFonts w:ascii="Times New Roman"/>
          <w:b w:val="false"/>
          <w:i w:val="false"/>
          <w:color w:val="000000"/>
          <w:sz w:val="28"/>
        </w:rPr>
        <w:t>
      4) қызмет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тарихында мемлекеттік қызмет көрсету мерзімі мен электрондық сұрату мәртебесі туралы хабарламаны көрсетілетін қызметті алушының алуы;</w:t>
      </w:r>
      <w:r>
        <w:br/>
      </w:r>
      <w:r>
        <w:rPr>
          <w:rFonts w:ascii="Times New Roman"/>
          <w:b w:val="false"/>
          <w:i w:val="false"/>
          <w:color w:val="000000"/>
          <w:sz w:val="28"/>
        </w:rPr>
        <w:t>
      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кабинетінде" көрсетілетін қызметті алушының мемлекеттік қызмет нәтижесін алуы.</w:t>
      </w:r>
      <w:r>
        <w:br/>
      </w: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 қамқоршылық</w:t>
            </w:r>
            <w:r>
              <w:br/>
            </w:r>
            <w:r>
              <w:rPr>
                <w:rFonts w:ascii="Times New Roman"/>
                <w:b w:val="false"/>
                <w:i w:val="false"/>
                <w:color w:val="000000"/>
                <w:sz w:val="20"/>
              </w:rPr>
              <w:t>немесе қорғаншылық белгілеу" мемлекеттік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200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 мен қысқартулары:</w:t>
      </w:r>
      <w:r>
        <w:br/>
      </w:r>
      <w:r>
        <w:rPr>
          <w:rFonts w:ascii="Times New Roman"/>
          <w:b w:val="false"/>
          <w:i w:val="false"/>
          <w:color w:val="000000"/>
          <w:sz w:val="28"/>
        </w:rPr>
        <w:t>
      </w:t>
      </w:r>
    </w:p>
    <w:p>
      <w:pPr>
        <w:spacing w:after="0"/>
        <w:ind w:left="0"/>
        <w:jc w:val="both"/>
      </w:pPr>
      <w:r>
        <w:drawing>
          <wp:inline distT="0" distB="0" distL="0" distR="0">
            <wp:extent cx="76200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6200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 қамқоршылық</w:t>
            </w:r>
            <w:r>
              <w:br/>
            </w:r>
            <w:r>
              <w:rPr>
                <w:rFonts w:ascii="Times New Roman"/>
                <w:b w:val="false"/>
                <w:i w:val="false"/>
                <w:color w:val="000000"/>
                <w:sz w:val="20"/>
              </w:rPr>
              <w:t>немесе қорғаншылық белгілеу" мемлекеттік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i w:val="false"/>
          <w:color w:val="000000"/>
        </w:rPr>
        <w:t xml:space="preserve"> "Жетім балаға (жетім балаларға) және ата-анасының қамқорлығынсыз қалған балаға (балаларға) қамқоршылық немесе қорғаншылық белгілеу"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6200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200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w:t>
      </w:r>
    </w:p>
    <w:p>
      <w:pPr>
        <w:spacing w:after="0"/>
        <w:ind w:left="0"/>
        <w:jc w:val="left"/>
      </w:pPr>
      <w:r>
        <w:rPr>
          <w:rFonts w:ascii="Times New Roman"/>
          <w:b w:val="false"/>
          <w:i w:val="false"/>
          <w:color w:val="000000"/>
          <w:sz w:val="28"/>
        </w:rPr>
        <w:t>      1. Жалпы ережелер</w:t>
      </w:r>
      <w:r>
        <w:br/>
      </w:r>
      <w:r>
        <w:rPr>
          <w:rFonts w:ascii="Times New Roman"/>
          <w:b w:val="false"/>
          <w:i w:val="false"/>
          <w:color w:val="000000"/>
          <w:sz w:val="28"/>
        </w:rPr>
        <w:t>
      </w:t>
      </w:r>
      <w:r>
        <w:rPr>
          <w:rFonts w:ascii="Times New Roman"/>
          <w:b w:val="false"/>
          <w:i w:val="false"/>
          <w:color w:val="000000"/>
          <w:sz w:val="28"/>
        </w:rPr>
        <w:t>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қызметті (бұдан әрі - мемлекеттік көрсетілетін қызмет) облыстық маңызы бар қалалардың және аудандардың жергілікті атқарушы органдары (облыстық маңызы бар қалалардың және аудандардың білім бөлімдері)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"Халыққа қызмет көрсету орталығы" республикалық мемлекеттік кәсіпорнының Қостанай облысы бойынша филиалы және оның қалалар мен аудандардағы бөлімдері (бұдан әрі-ХҚКО);</w:t>
      </w:r>
      <w:r>
        <w:br/>
      </w:r>
      <w:r>
        <w:rPr>
          <w:rFonts w:ascii="Times New Roman"/>
          <w:b w:val="false"/>
          <w:i w:val="false"/>
          <w:color w:val="000000"/>
          <w:sz w:val="28"/>
        </w:rPr>
        <w:t>
      2) "электрондық үкіметтің" www.е.gоv.kz веб-порталы (бұдан әрі-Портал)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w:t>
      </w:r>
      <w:r>
        <w:br/>
      </w:r>
      <w:r>
        <w:rPr>
          <w:rFonts w:ascii="Times New Roman"/>
          <w:b w:val="false"/>
          <w:i w:val="false"/>
          <w:color w:val="000000"/>
          <w:sz w:val="28"/>
        </w:rPr>
        <w:t xml:space="preserve">
      1) "Отбасы және балалар саласында мемлекеттік көрсетілетін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бірыңғай жинақтаушы зейнетақы қорына анықтама.</w:t>
      </w:r>
      <w:r>
        <w:br/>
      </w:r>
      <w:r>
        <w:rPr>
          <w:rFonts w:ascii="Times New Roman"/>
          <w:b w:val="false"/>
          <w:i w:val="false"/>
          <w:color w:val="000000"/>
          <w:sz w:val="28"/>
        </w:rPr>
        <w:t xml:space="preserve">
      2)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ішкі істер органдарына кәмелетке толмаған балалардың мүліктеріне иелік ету үшін анықтама.</w:t>
      </w:r>
      <w:r>
        <w:br/>
      </w:r>
      <w:r>
        <w:rPr>
          <w:rFonts w:ascii="Times New Roman"/>
          <w:b w:val="false"/>
          <w:i w:val="false"/>
          <w:color w:val="000000"/>
          <w:sz w:val="28"/>
        </w:rPr>
        <w:t xml:space="preserve">
      3)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банктерге кәмелетке толмаған балалардың мүліктеріне иелік ету үшін анықтама.</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4. Құжаттар топтамасын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5. Құжаттар топтамасын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6. ХҚКО-на жүгіну тәртібін, көрсетілетін қызметті берушінің өтінішін өңдеу ұзақтығын сипаттау:</w:t>
      </w:r>
      <w:r>
        <w:br/>
      </w:r>
      <w:r>
        <w:rPr>
          <w:rFonts w:ascii="Times New Roman"/>
          <w:b w:val="false"/>
          <w:i w:val="false"/>
          <w:color w:val="000000"/>
          <w:sz w:val="28"/>
        </w:rPr>
        <w:t>
      1) көрсетілетін қызметті алушы мемлекеттік көрсетілетін қызметті алу үшін ХҚКО-на өтініш жүгінеді;</w:t>
      </w:r>
      <w:r>
        <w:br/>
      </w:r>
      <w:r>
        <w:rPr>
          <w:rFonts w:ascii="Times New Roman"/>
          <w:b w:val="false"/>
          <w:i w:val="false"/>
          <w:color w:val="000000"/>
          <w:sz w:val="28"/>
        </w:rPr>
        <w:t>
      2) ХҚКО-ның қызметкері өтініштерді толтыру дұрыстығы мен құжаттар топтамасының толықтығын тексереді және көрсетілетін қызметті алушыға құжаттар топтамасын қабылдау туралы қолхатты береді, 5 (бес) минут.</w:t>
      </w:r>
      <w:r>
        <w:br/>
      </w:r>
      <w:r>
        <w:rPr>
          <w:rFonts w:ascii="Times New Roman"/>
          <w:b w:val="false"/>
          <w:i w:val="false"/>
          <w:color w:val="000000"/>
          <w:sz w:val="28"/>
        </w:rPr>
        <w:t xml:space="preserve">
      Көрсетілетін қызметті алушы құжаттар топтамасын толық ұсынбаған жағдайда, ХҚКО-ның қызметкері өтінішті қабылдаудан бас тартады және стандарттың </w:t>
      </w:r>
      <w:r>
        <w:rPr>
          <w:rFonts w:ascii="Times New Roman"/>
          <w:b w:val="false"/>
          <w:i w:val="false"/>
          <w:color w:val="000000"/>
          <w:sz w:val="28"/>
        </w:rPr>
        <w:t>7-қосымшасына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сақтаған және құжаттардың топтамасын толық ұсынған кезінде, ХҚКО-ның қызметкері "Халыққа қызмет көрсету орталықтары үшін интеграцияланған ақпараттық жүйе" (бұдан әрі-ХҚКО ИАЖ) ақпараттық жүйесінде өтінішті тіркейді;</w:t>
      </w:r>
      <w:r>
        <w:br/>
      </w:r>
      <w:r>
        <w:rPr>
          <w:rFonts w:ascii="Times New Roman"/>
          <w:b w:val="false"/>
          <w:i w:val="false"/>
          <w:color w:val="000000"/>
          <w:sz w:val="28"/>
        </w:rPr>
        <w:t>
      3) Егер Қазақстан Республикасының заңдарында өзгеше көзделмесе, ХҚКО-ның қызметкері көрсетілетін қызметті алушыдан ақпараттық жүйелердегі заңмен сақталатын құпияны қамтитын, мәліметтерді пайдалануға жазбаша келісімін алады, 5(бес) минут;</w:t>
      </w:r>
      <w:r>
        <w:br/>
      </w:r>
      <w:r>
        <w:rPr>
          <w:rFonts w:ascii="Times New Roman"/>
          <w:b w:val="false"/>
          <w:i w:val="false"/>
          <w:color w:val="000000"/>
          <w:sz w:val="28"/>
        </w:rPr>
        <w:t>
      4) ХҚКО-ның қызметкері құжаттар топтамасын дайындайды және оны көрсетілетін қызметті берушіге курьерлік немесе өзге уәкілетті байланыс арқылы жібереді, 1(бір) күн;</w:t>
      </w:r>
      <w:r>
        <w:br/>
      </w:r>
      <w:r>
        <w:rPr>
          <w:rFonts w:ascii="Times New Roman"/>
          <w:b w:val="false"/>
          <w:i w:val="false"/>
          <w:color w:val="000000"/>
          <w:sz w:val="28"/>
        </w:rPr>
        <w:t>
      5) көрсетілетін қызметті беруші мемлекеттік қызмет көрсету нәтижесін дайындайды және ХҚКО-на жібереді, 3 (үш) жұмыс күні;</w:t>
      </w:r>
      <w:r>
        <w:br/>
      </w:r>
      <w:r>
        <w:rPr>
          <w:rFonts w:ascii="Times New Roman"/>
          <w:b w:val="false"/>
          <w:i w:val="false"/>
          <w:color w:val="000000"/>
          <w:sz w:val="28"/>
        </w:rPr>
        <w:t>
      6) ХҚКО-ның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7.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жеке сәйкестендіру нөмірі (бұдан әрі-ЖСН) арқылы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көрсетілетін қызметті алушының электрондық сұратуды электрондық цифрлық қолтаңбасы арқылы ( бұдан әрі-ЭЦҚ) куәландыруы;</w:t>
      </w:r>
      <w:r>
        <w:br/>
      </w:r>
      <w:r>
        <w:rPr>
          <w:rFonts w:ascii="Times New Roman"/>
          <w:b w:val="false"/>
          <w:i w:val="false"/>
          <w:color w:val="000000"/>
          <w:sz w:val="28"/>
        </w:rPr>
        <w:t>
      4) қызмет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кабинетіндегі" мемлекеттік көрсетілетін қызметті алу тарихында мемлекеттік қызмет көрсету мерзімі мен электрондық сұрату мәртебесі туралы хабарламаны көрсетілетін қызметті алушының алуы;</w:t>
      </w:r>
      <w:r>
        <w:br/>
      </w:r>
      <w:r>
        <w:rPr>
          <w:rFonts w:ascii="Times New Roman"/>
          <w:b w:val="false"/>
          <w:i w:val="false"/>
          <w:color w:val="000000"/>
          <w:sz w:val="28"/>
        </w:rPr>
        <w:t>
      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кабинетіндегі" көрсетілетін қызметті алушының мемлекеттік қызмет нәтижесін алуы.</w:t>
      </w:r>
      <w:r>
        <w:br/>
      </w: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w:t>
            </w:r>
            <w:r>
              <w:br/>
            </w:r>
            <w:r>
              <w:rPr>
                <w:rFonts w:ascii="Times New Roman"/>
                <w:b w:val="false"/>
                <w:i w:val="false"/>
                <w:color w:val="000000"/>
                <w:sz w:val="20"/>
              </w:rPr>
              <w:t>және (немесе) ерікті жинақтаушы зейнетақы</w:t>
            </w:r>
            <w:r>
              <w:br/>
            </w:r>
            <w:r>
              <w:rPr>
                <w:rFonts w:ascii="Times New Roman"/>
                <w:b w:val="false"/>
                <w:i w:val="false"/>
                <w:color w:val="000000"/>
                <w:sz w:val="20"/>
              </w:rPr>
              <w:t>қорына, банктерге, ішкі істер органдарына</w:t>
            </w:r>
            <w:r>
              <w:br/>
            </w:r>
            <w:r>
              <w:rPr>
                <w:rFonts w:ascii="Times New Roman"/>
                <w:b w:val="false"/>
                <w:i w:val="false"/>
                <w:color w:val="000000"/>
                <w:sz w:val="20"/>
              </w:rPr>
              <w:t>кәмелетке толмаған балалардың мүлкіне иелік</w:t>
            </w:r>
            <w:r>
              <w:br/>
            </w:r>
            <w:r>
              <w:rPr>
                <w:rFonts w:ascii="Times New Roman"/>
                <w:b w:val="false"/>
                <w:i w:val="false"/>
                <w:color w:val="000000"/>
                <w:sz w:val="20"/>
              </w:rPr>
              <w:t>ету және кәмелетке толмаған балаларға мұра</w:t>
            </w:r>
            <w:r>
              <w:br/>
            </w:r>
            <w:r>
              <w:rPr>
                <w:rFonts w:ascii="Times New Roman"/>
                <w:b w:val="false"/>
                <w:i w:val="false"/>
                <w:color w:val="000000"/>
                <w:sz w:val="20"/>
              </w:rPr>
              <w:t>ресімдеу үшін анықтамалар беру" мемлекеттік</w:t>
            </w:r>
            <w:r>
              <w:br/>
            </w:r>
            <w:r>
              <w:rPr>
                <w:rFonts w:ascii="Times New Roman"/>
                <w:b w:val="false"/>
                <w:i w:val="false"/>
                <w:color w:val="000000"/>
                <w:sz w:val="20"/>
              </w:rPr>
              <w:t>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620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 мен қысқартулары:</w:t>
      </w:r>
      <w:r>
        <w:br/>
      </w:r>
      <w:r>
        <w:rPr>
          <w:rFonts w:ascii="Times New Roman"/>
          <w:b w:val="false"/>
          <w:i w:val="false"/>
          <w:color w:val="000000"/>
          <w:sz w:val="28"/>
        </w:rPr>
        <w:t>
      </w:t>
      </w:r>
    </w:p>
    <w:p>
      <w:pPr>
        <w:spacing w:after="0"/>
        <w:ind w:left="0"/>
        <w:jc w:val="both"/>
      </w:pPr>
      <w:r>
        <w:drawing>
          <wp:inline distT="0" distB="0" distL="0" distR="0">
            <wp:extent cx="76200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6200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 қорына</w:t>
            </w:r>
            <w:r>
              <w:br/>
            </w:r>
            <w:r>
              <w:rPr>
                <w:rFonts w:ascii="Times New Roman"/>
                <w:b w:val="false"/>
                <w:i w:val="false"/>
                <w:color w:val="000000"/>
                <w:sz w:val="20"/>
              </w:rPr>
              <w:t>және (немесе) ерікті жинақтаушы зейнетақы</w:t>
            </w:r>
            <w:r>
              <w:br/>
            </w:r>
            <w:r>
              <w:rPr>
                <w:rFonts w:ascii="Times New Roman"/>
                <w:b w:val="false"/>
                <w:i w:val="false"/>
                <w:color w:val="000000"/>
                <w:sz w:val="20"/>
              </w:rPr>
              <w:t>қорына, банктерге, ішкі істер органдарына</w:t>
            </w:r>
            <w:r>
              <w:br/>
            </w:r>
            <w:r>
              <w:rPr>
                <w:rFonts w:ascii="Times New Roman"/>
                <w:b w:val="false"/>
                <w:i w:val="false"/>
                <w:color w:val="000000"/>
                <w:sz w:val="20"/>
              </w:rPr>
              <w:t>кәмелетке толмаған балалардың мүлкіне иелік</w:t>
            </w:r>
            <w:r>
              <w:br/>
            </w:r>
            <w:r>
              <w:rPr>
                <w:rFonts w:ascii="Times New Roman"/>
                <w:b w:val="false"/>
                <w:i w:val="false"/>
                <w:color w:val="000000"/>
                <w:sz w:val="20"/>
              </w:rPr>
              <w:t>ету және кәмелетке толмаған балаларға мұра</w:t>
            </w:r>
            <w:r>
              <w:br/>
            </w:r>
            <w:r>
              <w:rPr>
                <w:rFonts w:ascii="Times New Roman"/>
                <w:b w:val="false"/>
                <w:i w:val="false"/>
                <w:color w:val="000000"/>
                <w:sz w:val="20"/>
              </w:rPr>
              <w:t>ресімдеу үшін анықтамалар беру" мемлекеттік</w:t>
            </w:r>
            <w:r>
              <w:br/>
            </w:r>
            <w:r>
              <w:rPr>
                <w:rFonts w:ascii="Times New Roman"/>
                <w:b w:val="false"/>
                <w:i w:val="false"/>
                <w:color w:val="000000"/>
                <w:sz w:val="20"/>
              </w:rPr>
              <w:t>көрсетілетін қызмет регламентіне 2-қосымша</w:t>
            </w:r>
          </w:p>
        </w:tc>
      </w:tr>
    </w:tbl>
    <w:p>
      <w:pPr>
        <w:spacing w:after="0"/>
        <w:ind w:left="0"/>
        <w:jc w:val="left"/>
      </w:pPr>
      <w:r>
        <w:rPr>
          <w:rFonts w:ascii="Times New Roman"/>
          <w:b/>
          <w:i w:val="false"/>
          <w:color w:val="000000"/>
        </w:rPr>
        <w:t xml:space="preserve">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620000" cy="3759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w:t>
      </w:r>
      <w:r>
        <w:br/>
      </w:r>
      <w:r>
        <w:rPr>
          <w:rFonts w:ascii="Times New Roman"/>
          <w:b w:val="false"/>
          <w:i w:val="false"/>
          <w:color w:val="000000"/>
          <w:sz w:val="28"/>
        </w:rPr>
        <w:t>
      </w:t>
      </w:r>
    </w:p>
    <w:p>
      <w:pPr>
        <w:spacing w:after="0"/>
        <w:ind w:left="0"/>
        <w:jc w:val="both"/>
      </w:pPr>
      <w:r>
        <w:drawing>
          <wp:inline distT="0" distB="0" distL="0" distR="0">
            <wp:extent cx="76200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6200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w:t>
      </w:r>
    </w:p>
    <w:p>
      <w:pPr>
        <w:spacing w:after="0"/>
        <w:ind w:left="0"/>
        <w:jc w:val="left"/>
      </w:pPr>
      <w:r>
        <w:rPr>
          <w:rFonts w:ascii="Times New Roman"/>
          <w:b w:val="false"/>
          <w:i w:val="false"/>
          <w:color w:val="000000"/>
          <w:sz w:val="28"/>
        </w:rPr>
        <w:t>      1. Жалпы ережелер</w:t>
      </w:r>
      <w:r>
        <w:br/>
      </w:r>
      <w:r>
        <w:rPr>
          <w:rFonts w:ascii="Times New Roman"/>
          <w:b w:val="false"/>
          <w:i w:val="false"/>
          <w:color w:val="000000"/>
          <w:sz w:val="28"/>
        </w:rPr>
        <w:t>
      </w:t>
      </w:r>
      <w:r>
        <w:rPr>
          <w:rFonts w:ascii="Times New Roman"/>
          <w:b w:val="false"/>
          <w:i w:val="false"/>
          <w:color w:val="000000"/>
          <w:sz w:val="28"/>
        </w:rPr>
        <w:t>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қызметті (бұдан әрі- мемлекеттік көрсетілетін қызмет) облыстық маңызы бар қалалардың және аудандардың білім бөлімдері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"Халыққа қызмет көрсету орталығы" республикалық мемлекеттік кәсіпорнының Қостанай облысы бойынша филиалы және оның қалалары мен аудандарындағы бөлімдері (бұдан әрі – ХҚКО);</w:t>
      </w:r>
      <w:r>
        <w:br/>
      </w:r>
      <w:r>
        <w:rPr>
          <w:rFonts w:ascii="Times New Roman"/>
          <w:b w:val="false"/>
          <w:i w:val="false"/>
          <w:color w:val="000000"/>
          <w:sz w:val="28"/>
        </w:rPr>
        <w:t>
      2) "электрондық үкіметтің" www.е.gоv.kz веб-порталы (бұдан әрі-Портал)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"Отбасы және балалар саласында көрсетілетін мемлекеттік қызметтер стандарттарын бекіту туралы"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анықтамасы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Мемлекеттік қызмет көрсету нәтижесін ұсыну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4. Құжаттар топтамасын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5. Құжаттар топтамасын қабылдау және мемлекеттік қызмет көрсету нәтижесін беру көрсетілетін қызметті берушінің құрылымдық бөлімшелері (қызметкерлері) арқылы жүзеге асырылмайды.</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6. ХҚКО-на жүгіну тәртібін, көрсетілетін қызметті берушінің өтінішін өңдеу ұзақтығын сипаттау:</w:t>
      </w:r>
      <w:r>
        <w:br/>
      </w:r>
      <w:r>
        <w:rPr>
          <w:rFonts w:ascii="Times New Roman"/>
          <w:b w:val="false"/>
          <w:i w:val="false"/>
          <w:color w:val="000000"/>
          <w:sz w:val="28"/>
        </w:rPr>
        <w:t>
      1) көрсетілетін қызметті алушы мемлекеттік көрсетілетін қызметті алу үшін ХҚКО-на жүгінеді;</w:t>
      </w:r>
      <w:r>
        <w:br/>
      </w:r>
      <w:r>
        <w:rPr>
          <w:rFonts w:ascii="Times New Roman"/>
          <w:b w:val="false"/>
          <w:i w:val="false"/>
          <w:color w:val="000000"/>
          <w:sz w:val="28"/>
        </w:rPr>
        <w:t>
      2) ХҚКО-ның қызметкері өтініштерді толтыру дұрыстығы мен құжаттар топтамасының толықтығын тексереді, 5 (бес) минут;</w:t>
      </w:r>
      <w:r>
        <w:br/>
      </w:r>
      <w:r>
        <w:rPr>
          <w:rFonts w:ascii="Times New Roman"/>
          <w:b w:val="false"/>
          <w:i w:val="false"/>
          <w:color w:val="000000"/>
          <w:sz w:val="28"/>
        </w:rPr>
        <w:t xml:space="preserve">
      Көрсетілетін қызметті алушы құжаттар топтамасын толық ұсынбаған жағдайда, ХҚКО-ның қызметкері өтінішті қабылдаудан бас тартады және Стандарттың </w:t>
      </w:r>
      <w:r>
        <w:rPr>
          <w:rFonts w:ascii="Times New Roman"/>
          <w:b w:val="false"/>
          <w:i w:val="false"/>
          <w:color w:val="000000"/>
          <w:sz w:val="28"/>
        </w:rPr>
        <w:t>4-қосымшасына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сақтаған және құжаттардың топтамасын толық ұсынған кезінде, ХҚКО-ның қызметкері "Халыққа қызмет көрсету орталықтары үшін интеграцияланған ақпараттық жүйе" (бұдан әрі-ХҚКО ИАЖ) ақпараттық жүйесінде өтінішті тіркейді және көрсетілетін қызметті алушыға тиісті құжаттарды қабылдау туралы қолхат береді.</w:t>
      </w:r>
      <w:r>
        <w:br/>
      </w:r>
      <w:r>
        <w:rPr>
          <w:rFonts w:ascii="Times New Roman"/>
          <w:b w:val="false"/>
          <w:i w:val="false"/>
          <w:color w:val="000000"/>
          <w:sz w:val="28"/>
        </w:rPr>
        <w:t>
      3) егер Қазақстан Республикасының заңдарында өзгеше көзделмесе, ХҚКО-ның қызметкері көрсетілетін қызметті алушыдан ақпараттық жүйелердегі заңмен сақталатын құпияны қамтитын, мәліметтерді пайдалануға жазбаша келісімін алады, 5 (бес) минут;</w:t>
      </w:r>
      <w:r>
        <w:br/>
      </w:r>
      <w:r>
        <w:rPr>
          <w:rFonts w:ascii="Times New Roman"/>
          <w:b w:val="false"/>
          <w:i w:val="false"/>
          <w:color w:val="000000"/>
          <w:sz w:val="28"/>
        </w:rPr>
        <w:t>
      4) ХҚКО-ның қызметкері құжаттар топтамасын дайындайды және оны көрсетілетін қызметті берушіге курьерлік немесе өзге уәкілетті байланыс арқылы жібереді, 1 (күн) күн;</w:t>
      </w:r>
      <w:r>
        <w:br/>
      </w:r>
      <w:r>
        <w:rPr>
          <w:rFonts w:ascii="Times New Roman"/>
          <w:b w:val="false"/>
          <w:i w:val="false"/>
          <w:color w:val="000000"/>
          <w:sz w:val="28"/>
        </w:rPr>
        <w:t>
      5) көрсетілетін қызмет беруші мемлекеттік қызмет көрсету нәтижесін дайындайды және ХҚКО-на жібереді, 3 (үш) жұмыс күні;</w:t>
      </w:r>
      <w:r>
        <w:br/>
      </w:r>
      <w:r>
        <w:rPr>
          <w:rFonts w:ascii="Times New Roman"/>
          <w:b w:val="false"/>
          <w:i w:val="false"/>
          <w:color w:val="000000"/>
          <w:sz w:val="28"/>
        </w:rPr>
        <w:t>
      6) ХҚКО-ның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7.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жеке сәйкестендіру нөмірі (бұдан әрі-ЖСН) арқылы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көрсетілетін қызметті алушының электрондық сұратуды электрондық цифрлық қолтаңбасы (бұдан әрі-ЭЦҚ) арқылы куәландыруы;</w:t>
      </w:r>
      <w:r>
        <w:br/>
      </w:r>
      <w:r>
        <w:rPr>
          <w:rFonts w:ascii="Times New Roman"/>
          <w:b w:val="false"/>
          <w:i w:val="false"/>
          <w:color w:val="000000"/>
          <w:sz w:val="28"/>
        </w:rPr>
        <w:t>
      4) қызмет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кабинетіндегі" мемлекеттік көрсетілетін қызметті алу тарихында мемлекеттік қызмет көрсету мерзімі мен электрондық сұрату мәртебесі туралы хабарламаны көрсетілетін қызметті алушының алуы;</w:t>
      </w:r>
      <w:r>
        <w:br/>
      </w:r>
      <w:r>
        <w:rPr>
          <w:rFonts w:ascii="Times New Roman"/>
          <w:b w:val="false"/>
          <w:i w:val="false"/>
          <w:color w:val="000000"/>
          <w:sz w:val="28"/>
        </w:rPr>
        <w:t>
      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кабинетіндегі" көрсетілетін қызметті алушының мемлекеттік қызмет нәтижесін алуы.</w:t>
      </w:r>
      <w:r>
        <w:br/>
      </w: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w:t>
            </w:r>
            <w:r>
              <w:br/>
            </w:r>
            <w:r>
              <w:rPr>
                <w:rFonts w:ascii="Times New Roman"/>
                <w:b w:val="false"/>
                <w:i w:val="false"/>
                <w:color w:val="000000"/>
                <w:sz w:val="20"/>
              </w:rPr>
              <w:t>құқығында тиесілі мүлікпен жасалатын</w:t>
            </w:r>
            <w:r>
              <w:br/>
            </w:r>
            <w:r>
              <w:rPr>
                <w:rFonts w:ascii="Times New Roman"/>
                <w:b w:val="false"/>
                <w:i w:val="false"/>
                <w:color w:val="000000"/>
                <w:sz w:val="20"/>
              </w:rPr>
              <w:t>мәмілелерді ресімдеу үшін қорғаншылық</w:t>
            </w:r>
            <w:r>
              <w:br/>
            </w:r>
            <w:r>
              <w:rPr>
                <w:rFonts w:ascii="Times New Roman"/>
                <w:b w:val="false"/>
                <w:i w:val="false"/>
                <w:color w:val="000000"/>
                <w:sz w:val="20"/>
              </w:rPr>
              <w:t>немесе қамқоршылық бойынша функцияларды</w:t>
            </w:r>
            <w:r>
              <w:br/>
            </w:r>
            <w:r>
              <w:rPr>
                <w:rFonts w:ascii="Times New Roman"/>
                <w:b w:val="false"/>
                <w:i w:val="false"/>
                <w:color w:val="000000"/>
                <w:sz w:val="20"/>
              </w:rPr>
              <w:t>жүзеге асыратын органдардың анықтамаларын</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20000" cy="36957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 мен қысқартулары:</w:t>
      </w:r>
      <w:r>
        <w:br/>
      </w:r>
      <w:r>
        <w:rPr>
          <w:rFonts w:ascii="Times New Roman"/>
          <w:b w:val="false"/>
          <w:i w:val="false"/>
          <w:color w:val="000000"/>
          <w:sz w:val="28"/>
        </w:rPr>
        <w:t>
      </w:t>
      </w:r>
    </w:p>
    <w:p>
      <w:pPr>
        <w:spacing w:after="0"/>
        <w:ind w:left="0"/>
        <w:jc w:val="both"/>
      </w:pPr>
      <w:r>
        <w:drawing>
          <wp:inline distT="0" distB="0" distL="0" distR="0">
            <wp:extent cx="76200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6200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 меншік</w:t>
            </w:r>
            <w:r>
              <w:br/>
            </w:r>
            <w:r>
              <w:rPr>
                <w:rFonts w:ascii="Times New Roman"/>
                <w:b w:val="false"/>
                <w:i w:val="false"/>
                <w:color w:val="000000"/>
                <w:sz w:val="20"/>
              </w:rPr>
              <w:t>құқығында тиесілі мүлікпен жасалатын</w:t>
            </w:r>
            <w:r>
              <w:br/>
            </w:r>
            <w:r>
              <w:rPr>
                <w:rFonts w:ascii="Times New Roman"/>
                <w:b w:val="false"/>
                <w:i w:val="false"/>
                <w:color w:val="000000"/>
                <w:sz w:val="20"/>
              </w:rPr>
              <w:t>мәмілелерді ресімдеу үшін қорғаншылық</w:t>
            </w:r>
            <w:r>
              <w:br/>
            </w:r>
            <w:r>
              <w:rPr>
                <w:rFonts w:ascii="Times New Roman"/>
                <w:b w:val="false"/>
                <w:i w:val="false"/>
                <w:color w:val="000000"/>
                <w:sz w:val="20"/>
              </w:rPr>
              <w:t>немесе қамқоршылық бойынша функцияларды</w:t>
            </w:r>
            <w:r>
              <w:br/>
            </w:r>
            <w:r>
              <w:rPr>
                <w:rFonts w:ascii="Times New Roman"/>
                <w:b w:val="false"/>
                <w:i w:val="false"/>
                <w:color w:val="000000"/>
                <w:sz w:val="20"/>
              </w:rPr>
              <w:t>жүзеге асыратын органдардың анықтамаларын</w:t>
            </w:r>
            <w:r>
              <w:br/>
            </w:r>
            <w:r>
              <w:rPr>
                <w:rFonts w:ascii="Times New Roman"/>
                <w:b w:val="false"/>
                <w:i w:val="false"/>
                <w:color w:val="000000"/>
                <w:sz w:val="20"/>
              </w:rPr>
              <w:t>беру" 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200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қызметті (бұдан әрі - мемлекеттік көрсетілетін қызмет)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кейін үйлеріне тегін тасымалдауды ұсыну туралы анықтама.</w:t>
      </w:r>
      <w:r>
        <w:br/>
      </w:r>
      <w:r>
        <w:rPr>
          <w:rFonts w:ascii="Times New Roman"/>
          <w:b w:val="false"/>
          <w:i w:val="false"/>
          <w:color w:val="000000"/>
          <w:sz w:val="28"/>
        </w:rPr>
        <w:t>
      Мемлекеттік қызмет көрсетудің нәтижесін ұсыну нысаны –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рәсімдерді (іс-қимылдарды) бастауға негіздеме көрсетілетін қызметті берушінің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әрі-құжаттар топтамасы)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Рәсімнің (іс-қимылдың) нәтижесі - құжаттар топтасын қабылдау;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3 (үш) сағат.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3 (үш)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Рәсімнің (іс-қимылдың) нәтижесі – мемлекеттік қызмет көрсетудің берілген нәтижесі.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3(үш) сағат;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3 (үш) жұмыс күні;</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 мекендерде</w:t>
            </w:r>
            <w:r>
              <w:br/>
            </w:r>
            <w:r>
              <w:rPr>
                <w:rFonts w:ascii="Times New Roman"/>
                <w:b w:val="false"/>
                <w:i w:val="false"/>
                <w:color w:val="000000"/>
                <w:sz w:val="20"/>
              </w:rPr>
              <w:t>тұратын балаларды жалпы білім беру</w:t>
            </w:r>
            <w:r>
              <w:br/>
            </w:r>
            <w:r>
              <w:rPr>
                <w:rFonts w:ascii="Times New Roman"/>
                <w:b w:val="false"/>
                <w:i w:val="false"/>
                <w:color w:val="000000"/>
                <w:sz w:val="20"/>
              </w:rPr>
              <w:t>ұйымдарына және кейін үйлеріне тегін</w:t>
            </w:r>
            <w:r>
              <w:br/>
            </w:r>
            <w:r>
              <w:rPr>
                <w:rFonts w:ascii="Times New Roman"/>
                <w:b w:val="false"/>
                <w:i w:val="false"/>
                <w:color w:val="000000"/>
                <w:sz w:val="20"/>
              </w:rPr>
              <w:t>тасымалдауды ұсыну"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"Шалғайдағы ауылдық елді мекендерде тұратын балаларды жалпы білім беру ұйымдарына және кейін үйлеріне тегін тасымалдауды ұсыну" мемлекеттік көрсетілетін қызмет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200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6200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"Жалпы білім беретін мектептердегі білім алушылар мен</w:t>
      </w:r>
      <w:r>
        <w:br/>
      </w:r>
      <w:r>
        <w:rPr>
          <w:rFonts w:ascii="Times New Roman"/>
          <w:b/>
          <w:i w:val="false"/>
          <w:color w:val="000000"/>
        </w:rPr>
        <w:t>тәрбиеленушілердің жекелеген санаттарын тегін және</w:t>
      </w:r>
      <w:r>
        <w:br/>
      </w:r>
      <w:r>
        <w:rPr>
          <w:rFonts w:ascii="Times New Roman"/>
          <w:b/>
          <w:i w:val="false"/>
          <w:color w:val="000000"/>
        </w:rPr>
        <w:t>жеңілдікпен тамақтандыруды ұсыну" мемлекеттік көрсетілетін</w:t>
      </w:r>
      <w:r>
        <w:br/>
      </w:r>
      <w:r>
        <w:rPr>
          <w:rFonts w:ascii="Times New Roman"/>
          <w:b/>
          <w:i w:val="false"/>
          <w:color w:val="000000"/>
        </w:rPr>
        <w:t>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қызметті (бұдан әрі - мемлекеттік көрсетілетін қызмет) облыстық маңызы бар аудандар мен қалалардың жергілікті атқарушы органдары ("Қостанай облысы әкімдігінің білім басқармасы" мемлекеттік мекемесі, облыстық маңызы бар аудандар мен қалалардың білім бөлімдері)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көрсететін қызметті берушінің кеңсесі;</w:t>
      </w:r>
      <w:r>
        <w:br/>
      </w:r>
      <w:r>
        <w:rPr>
          <w:rFonts w:ascii="Times New Roman"/>
          <w:b w:val="false"/>
          <w:i w:val="false"/>
          <w:color w:val="000000"/>
          <w:sz w:val="28"/>
        </w:rPr>
        <w:t>
      2) "электрондық үкіметтің" www.е.gоv.kz веб-порталы (бұдан әрі-Портал)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көрсетудің нысаны: электрондық (ішінара-автоматтандырылған)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жалпы білім беретін мектепте тегін және жеңілдікпен тамақтандыруды ұсыну туралы анықтама.</w:t>
      </w:r>
      <w:r>
        <w:br/>
      </w:r>
      <w:r>
        <w:rPr>
          <w:rFonts w:ascii="Times New Roman"/>
          <w:b w:val="false"/>
          <w:i w:val="false"/>
          <w:color w:val="000000"/>
          <w:sz w:val="28"/>
        </w:rPr>
        <w:t>
      Мемлекеттік қызмет көрсетуді ұсыну нысаны: электрондық және (немесе) қағаз жүзінде.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рәсімдерді (іс-қимылдарды)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әрі-құжаттар топтамасын) қабылдауы немесе көрсетілетін қызметті алушының электрондық цифрлық қолтаңбасы (бұдан әрі – ЭЦҚ) қойылған электрондық құжат нысанындағы сұратуы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Рәсімнің (іс-қимылдың) нәтижесі - құжаттар топтамасын қабылдау;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3 (үш) сағат.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3 (үш)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Рәсімнің (іс-қимылдың) нәтижесі – мемлекеттік қызмет көрсетудің нәтижесін беру.</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бұрыштаманы қояды, көрсетілетін қызметті берушінің жауапты орындаушысына береді, 3 (үш) сағат;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3 (үш) жұмыс күні;</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береді,1 (бір) жұмыс күні;</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8. Мемлекеттік көрсетілетін қызмет "Халыққа қызмет көрсету орталығы" республикалық мемлекеттік мекемесінің Қостанай облысы бойынша филиалы арқылы көрсетілмейді.</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жеке сәйкестендіру нөмірі (бұдан әрі-ЖСН) арқылы жүзеге асырады;</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электрондық сұратуды көрсетілетін қызметті алушының ЭЦҚ арқылы куәландыруы;</w:t>
      </w:r>
      <w:r>
        <w:br/>
      </w:r>
      <w:r>
        <w:rPr>
          <w:rFonts w:ascii="Times New Roman"/>
          <w:b w:val="false"/>
          <w:i w:val="false"/>
          <w:color w:val="000000"/>
          <w:sz w:val="28"/>
        </w:rPr>
        <w:t>
      4) қызмет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кабинетінде" мемлекеттік көрсетілетін қызметті алу тарихында мемлекеттік қызмет көрсету мерзімі мен электрондық сұрату мәртебесі туралы хабарламаны көрсетілетін қызметті алушының алуы;</w:t>
      </w:r>
      <w:r>
        <w:br/>
      </w:r>
      <w:r>
        <w:rPr>
          <w:rFonts w:ascii="Times New Roman"/>
          <w:b w:val="false"/>
          <w:i w:val="false"/>
          <w:color w:val="000000"/>
          <w:sz w:val="28"/>
        </w:rPr>
        <w:t>
      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кабинетінде" көрсетілетін қызметті алушының мемлекеттік қызмет нәтижесін алуы.</w:t>
      </w:r>
      <w:r>
        <w:br/>
      </w:r>
      <w:r>
        <w:rPr>
          <w:rFonts w:ascii="Times New Roman"/>
          <w:b w:val="false"/>
          <w:i w:val="false"/>
          <w:color w:val="000000"/>
          <w:sz w:val="28"/>
        </w:rPr>
        <w:t xml:space="preserve">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 тегін және</w:t>
            </w:r>
            <w:r>
              <w:br/>
            </w:r>
            <w:r>
              <w:rPr>
                <w:rFonts w:ascii="Times New Roman"/>
                <w:b w:val="false"/>
                <w:i w:val="false"/>
                <w:color w:val="000000"/>
                <w:sz w:val="20"/>
              </w:rPr>
              <w:t>жеңілдікпен 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6200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 мен қысқартулары:</w:t>
      </w:r>
      <w:r>
        <w:br/>
      </w:r>
      <w:r>
        <w:rPr>
          <w:rFonts w:ascii="Times New Roman"/>
          <w:b w:val="false"/>
          <w:i w:val="false"/>
          <w:color w:val="000000"/>
          <w:sz w:val="28"/>
        </w:rPr>
        <w:t>
      </w:t>
      </w:r>
    </w:p>
    <w:p>
      <w:pPr>
        <w:spacing w:after="0"/>
        <w:ind w:left="0"/>
        <w:jc w:val="both"/>
      </w:pPr>
      <w:r>
        <w:drawing>
          <wp:inline distT="0" distB="0" distL="0" distR="0">
            <wp:extent cx="76200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6200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 тегін және</w:t>
            </w:r>
            <w:r>
              <w:br/>
            </w:r>
            <w:r>
              <w:rPr>
                <w:rFonts w:ascii="Times New Roman"/>
                <w:b w:val="false"/>
                <w:i w:val="false"/>
                <w:color w:val="000000"/>
                <w:sz w:val="20"/>
              </w:rPr>
              <w:t>жеңілдікпен тамақтандыруды ұсыну"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"Жалпы білім беретін мектептердегі білім алушылар мен тәрбиеленушілердің жекелеген санаттарын тегін және жеңілдікпен тамақтандыруды ұсыну"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6200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6200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қызметті (бұдан әрі- мемлекеттік көрсетілетін қызмет) облыстық маңызы бар қалалардың және аудандардың білім бөлімдері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нәтижесін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2. "Халыққа қызмет көрсету орталығы" республикалық мемлекеттік кәсіпорнының Қостанай облысы бойынша филиалы және оның қалалары мен аудандарындағы бөлімдері (бұдан әрі-ХҚКО);</w:t>
      </w:r>
      <w:r>
        <w:br/>
      </w:r>
      <w:r>
        <w:rPr>
          <w:rFonts w:ascii="Times New Roman"/>
          <w:b w:val="false"/>
          <w:i w:val="false"/>
          <w:color w:val="000000"/>
          <w:sz w:val="28"/>
        </w:rPr>
        <w:t>
      3. "электрондық үкіметтің" www.е.gоv.kz веб-порталы (бұдан әрі-Портал) арқылы жүзеге асырылады.</w:t>
      </w:r>
      <w:r>
        <w:br/>
      </w:r>
      <w:r>
        <w:rPr>
          <w:rFonts w:ascii="Times New Roman"/>
          <w:b w:val="false"/>
          <w:i w:val="false"/>
          <w:color w:val="000000"/>
          <w:sz w:val="28"/>
        </w:rPr>
        <w:t>
      2. Мемлекеттік қызмет көрсету нысаны: электрондық (ішінара-автоматтандырылған)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көрсетілетін қызмет көрсетудің нәтижесі -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шешім.</w:t>
      </w:r>
      <w:r>
        <w:br/>
      </w:r>
      <w:r>
        <w:rPr>
          <w:rFonts w:ascii="Times New Roman"/>
          <w:b w:val="false"/>
          <w:i w:val="false"/>
          <w:color w:val="000000"/>
          <w:sz w:val="28"/>
        </w:rPr>
        <w:t>
      Мемлекеттік қызмет көрсету нәтижесін ұсыну нысаны: электрондық және (немесе) қағаз түрінде.</w:t>
      </w:r>
      <w:r>
        <w:br/>
      </w: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4.Мемлекеттік қызмет көрсету бойынша рәсімдерді (іс-қимылдарды) бастауға негіздеме көрсетілетін қызметті берушінің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және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әрі-құжаттар топтамасын) қабылдауы немесе көрсетілетін қызметті алушының электрондық цифрлық қолтаңбасы (бұдан әрі – ЭЦҚ) қойылған электрондық құжат нысанындағы сұратуы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Рәсімнің (іс-қимылдың) нәтижесі - құжаттар топтамасын қабылдау;</w:t>
      </w:r>
      <w:r>
        <w:br/>
      </w:r>
      <w:r>
        <w:rPr>
          <w:rFonts w:ascii="Times New Roman"/>
          <w:b w:val="false"/>
          <w:i w:val="false"/>
          <w:color w:val="000000"/>
          <w:sz w:val="28"/>
        </w:rPr>
        <w:t>
      2) көрсетілетін қызметті берушінің басшысы жауапты орындаушыны айқындайды, тиісті бұрыштама қояды, көрсетілетін қызметті берушінің жауапты орындаушысына береді, 3 (үш) сағат.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8 (сегіз)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Рәсімнің (іс-қимылдың) нәтижесі – берілген мемлекеттік қызмет көрсету нәтижесі.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береді,15 (он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3 (үш) сағат;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8 (сегіз) жұмыс күні;</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 20 (жиырма) минут.</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8. ХҚКО-на жүгіну тәртібін, көрсетілетін қызметті берушінің өтінішін өндеу ұзақтығын сипаттау:</w:t>
      </w:r>
      <w:r>
        <w:br/>
      </w:r>
      <w:r>
        <w:rPr>
          <w:rFonts w:ascii="Times New Roman"/>
          <w:b w:val="false"/>
          <w:i w:val="false"/>
          <w:color w:val="000000"/>
          <w:sz w:val="28"/>
        </w:rPr>
        <w:t>
      1) көрсетілетін қызметті алушы мемлекеттік көрсетілетін қызметті алу үшін ХҚКО-на жүгінеді;</w:t>
      </w:r>
      <w:r>
        <w:br/>
      </w:r>
      <w:r>
        <w:rPr>
          <w:rFonts w:ascii="Times New Roman"/>
          <w:b w:val="false"/>
          <w:i w:val="false"/>
          <w:color w:val="000000"/>
          <w:sz w:val="28"/>
        </w:rPr>
        <w:t>
      2) ХҚКО-ның қызметкері өтініштерді толтыру дұрыстығы мен құжаттар топтамасының толықтығын тексереді және көрсетілетін қызметті алушыға тиісті қолхат береді, 5 (бес) минут;</w:t>
      </w:r>
      <w:r>
        <w:br/>
      </w: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 топтамасын толық ұсынбаған жағдайда, ХҚКО-ның қызметкері өтінішті қабылдаудан бас тартады және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Өтініштерді толтырудың дұрыстығы мен толықтығын сақтау және құжаттардың толық топтамасын ұсынған кезінде, ХҚКО-ның қызметкері "Халыққа қызмет көрсету орталықтары үшін интеграцияланған ақпараттық жүйе" (бұдан әрі-ХҚКО ИАЖ) ақпараттық жүйесінде өтінішті тіркейді және көрсетілетін қызметті алушыға құжаттар топтамасын қабылдау туралы қолхат береді.</w:t>
      </w:r>
      <w:r>
        <w:br/>
      </w:r>
      <w:r>
        <w:rPr>
          <w:rFonts w:ascii="Times New Roman"/>
          <w:b w:val="false"/>
          <w:i w:val="false"/>
          <w:color w:val="000000"/>
          <w:sz w:val="28"/>
        </w:rPr>
        <w:t>
      3) егер Қазақстан Республикасының заңдарында өзгеше көзделмесе, ХҚКО-ның қызметкері көрсетілетін қызметті алушыдан заңмен сақталатын құпияны қамтитын, ақпараттық жүйелердегі мәліметтерді пайдалануға жазбаша келісімін алады, 5 (бес) минут;</w:t>
      </w:r>
      <w:r>
        <w:br/>
      </w:r>
      <w:r>
        <w:rPr>
          <w:rFonts w:ascii="Times New Roman"/>
          <w:b w:val="false"/>
          <w:i w:val="false"/>
          <w:color w:val="000000"/>
          <w:sz w:val="28"/>
        </w:rPr>
        <w:t>
      4) ХҚКО-ның қызметкері құжаттар топтамасын дайындайды және оны көрсетілетін қызметті алушыға курьерлік немесе өзге уәкілетті байланыс арқылы жібереді, 1 (бір) күн;</w:t>
      </w:r>
      <w:r>
        <w:br/>
      </w:r>
      <w:r>
        <w:rPr>
          <w:rFonts w:ascii="Times New Roman"/>
          <w:b w:val="false"/>
          <w:i w:val="false"/>
          <w:color w:val="000000"/>
          <w:sz w:val="28"/>
        </w:rPr>
        <w:t>
      5) көрсетілетін қызмет беруші көрсетілетін қызмет нәтижесін дайындайды және ХҚКО-на жібереді, 2 (екі) жұмыс күні;</w:t>
      </w:r>
      <w:r>
        <w:br/>
      </w:r>
      <w:r>
        <w:rPr>
          <w:rFonts w:ascii="Times New Roman"/>
          <w:b w:val="false"/>
          <w:i w:val="false"/>
          <w:color w:val="000000"/>
          <w:sz w:val="28"/>
        </w:rPr>
        <w:t>
      6) ХҚКО-ның қызметкері құжаттар топтамасын қабылдау туралы қолхатта көрсетілген мерзімде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алушы мен көрсетілетін қызметті берушінің жүгіну және рәсімдерінің (іс-қимылдарының) реттілігі тәртібін сипаттау:</w:t>
      </w:r>
      <w:r>
        <w:br/>
      </w:r>
      <w:r>
        <w:rPr>
          <w:rFonts w:ascii="Times New Roman"/>
          <w:b w:val="false"/>
          <w:i w:val="false"/>
          <w:color w:val="000000"/>
          <w:sz w:val="28"/>
        </w:rPr>
        <w:t>
      1) көрсетілетін қызметті алушы Порталда тіркеуді (авторизациялауды) жеке сәйкестендіру нөмірі арқылы жүзеге асырады(бұдан әрі-ЖСН);</w:t>
      </w:r>
      <w:r>
        <w:br/>
      </w:r>
      <w:r>
        <w:rPr>
          <w:rFonts w:ascii="Times New Roman"/>
          <w:b w:val="false"/>
          <w:i w:val="false"/>
          <w:color w:val="000000"/>
          <w:sz w:val="28"/>
        </w:rPr>
        <w:t>
      2) көрсетілетін қызметті алушының электрондық мемлекеттік қызметті таңдауы, электрондық сұрату жолдарын толтыруы және құжаттар топтамасын бекітуі;</w:t>
      </w:r>
      <w:r>
        <w:br/>
      </w:r>
      <w:r>
        <w:rPr>
          <w:rFonts w:ascii="Times New Roman"/>
          <w:b w:val="false"/>
          <w:i w:val="false"/>
          <w:color w:val="000000"/>
          <w:sz w:val="28"/>
        </w:rPr>
        <w:t>
      3) электрондық мемлекеттік қызметті көрсету үшін электрондық сұратуды көрсетілетін қызметті алушының ЭЦҚ арқылы куәландыруы;</w:t>
      </w:r>
      <w:r>
        <w:br/>
      </w:r>
      <w:r>
        <w:rPr>
          <w:rFonts w:ascii="Times New Roman"/>
          <w:b w:val="false"/>
          <w:i w:val="false"/>
          <w:color w:val="000000"/>
          <w:sz w:val="28"/>
        </w:rPr>
        <w:t>
      4) қызмет берушінің электрондық сұратуды өндеуі (тексеруі, тіркеуі);</w:t>
      </w:r>
      <w:r>
        <w:br/>
      </w:r>
      <w:r>
        <w:rPr>
          <w:rFonts w:ascii="Times New Roman"/>
          <w:b w:val="false"/>
          <w:i w:val="false"/>
          <w:color w:val="000000"/>
          <w:sz w:val="28"/>
        </w:rPr>
        <w:t>
      5) көрсетілетін қызметті алушының "жеке кабинетіндегі" мемлекеттік көрсетілетін қызметті алу тарихында мемлекеттік қызмет көрсету мерзімі мен электрондық сұрату мәртебесі туралы хабарламаны көрсетілетін қызметті алушының алуы;</w:t>
      </w:r>
      <w:r>
        <w:br/>
      </w:r>
      <w:r>
        <w:rPr>
          <w:rFonts w:ascii="Times New Roman"/>
          <w:b w:val="false"/>
          <w:i w:val="false"/>
          <w:color w:val="000000"/>
          <w:sz w:val="28"/>
        </w:rPr>
        <w:t>
      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7) көрсетілетін қызметті алушының "жеке кабинетінде" көрсетілетін қызметті алушының мемлекеттік қызмет нәтижесін алуы.</w:t>
      </w:r>
      <w:r>
        <w:br/>
      </w:r>
      <w:r>
        <w:rPr>
          <w:rFonts w:ascii="Times New Roman"/>
          <w:b w:val="false"/>
          <w:i w:val="false"/>
          <w:color w:val="000000"/>
          <w:sz w:val="28"/>
        </w:rPr>
        <w:t xml:space="preserve">
      8) Портал арқылы мемлекеттік қызмет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ХҚКО-ымен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 және</w:t>
            </w:r>
            <w:r>
              <w:br/>
            </w:r>
            <w:r>
              <w:rPr>
                <w:rFonts w:ascii="Times New Roman"/>
                <w:b w:val="false"/>
                <w:i w:val="false"/>
                <w:color w:val="000000"/>
                <w:sz w:val="20"/>
              </w:rPr>
              <w:t>ата-анасының қамқорлығынсыз қалған баланы</w:t>
            </w:r>
            <w:r>
              <w:br/>
            </w:r>
            <w:r>
              <w:rPr>
                <w:rFonts w:ascii="Times New Roman"/>
                <w:b w:val="false"/>
                <w:i w:val="false"/>
                <w:color w:val="000000"/>
                <w:sz w:val="20"/>
              </w:rPr>
              <w:t>(балаларды) асырап-бағуға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жүйелердің функционалдық өзара іс-қимыл 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6200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белгілері мен қысқартулары:</w:t>
      </w:r>
      <w:r>
        <w:br/>
      </w:r>
      <w:r>
        <w:rPr>
          <w:rFonts w:ascii="Times New Roman"/>
          <w:b w:val="false"/>
          <w:i w:val="false"/>
          <w:color w:val="000000"/>
          <w:sz w:val="28"/>
        </w:rPr>
        <w:t>
      </w:t>
      </w:r>
    </w:p>
    <w:p>
      <w:pPr>
        <w:spacing w:after="0"/>
        <w:ind w:left="0"/>
        <w:jc w:val="both"/>
      </w:pPr>
      <w:r>
        <w:drawing>
          <wp:inline distT="0" distB="0" distL="0" distR="0">
            <wp:extent cx="76200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6200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 және</w:t>
            </w:r>
            <w:r>
              <w:br/>
            </w:r>
            <w:r>
              <w:rPr>
                <w:rFonts w:ascii="Times New Roman"/>
                <w:b w:val="false"/>
                <w:i w:val="false"/>
                <w:color w:val="000000"/>
                <w:sz w:val="20"/>
              </w:rPr>
              <w:t>ата-анасының қамқорлығынсыз қалған баланы</w:t>
            </w:r>
            <w:r>
              <w:br/>
            </w:r>
            <w:r>
              <w:rPr>
                <w:rFonts w:ascii="Times New Roman"/>
                <w:b w:val="false"/>
                <w:i w:val="false"/>
                <w:color w:val="000000"/>
                <w:sz w:val="20"/>
              </w:rPr>
              <w:t>(балаларды) асырап-бағуға жәрдемақы тағайындау"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pPr>
        <w:spacing w:after="0"/>
        <w:ind w:left="0"/>
        <w:jc w:val="left"/>
      </w:pPr>
      <w:r>
        <w:rPr>
          <w:rFonts w:ascii="Times New Roman"/>
          <w:b/>
          <w:i w:val="false"/>
          <w:color w:val="000000"/>
        </w:rPr>
        <w:t xml:space="preserve">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6200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200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"Баланы (балаларды) патронаттық тәрбиелеуге беру" мемлекеттік көрсетілетін қызмет регламенті</w:t>
      </w:r>
    </w:p>
    <w:p>
      <w:pPr>
        <w:spacing w:after="0"/>
        <w:ind w:left="0"/>
        <w:jc w:val="left"/>
      </w:pPr>
      <w:r>
        <w:rPr>
          <w:rFonts w:ascii="Times New Roman"/>
          <w:b w:val="false"/>
          <w:i w:val="false"/>
          <w:color w:val="ff0000"/>
          <w:sz w:val="28"/>
        </w:rPr>
        <w:t xml:space="preserve">      Ескерту. Регламент жаңа редакцияда – Қостанай облысы әкімдігінің 23.02.2016 </w:t>
      </w:r>
      <w:r>
        <w:rPr>
          <w:rFonts w:ascii="Times New Roman"/>
          <w:b w:val="false"/>
          <w:i w:val="false"/>
          <w:color w:val="ff0000"/>
          <w:sz w:val="28"/>
        </w:rPr>
        <w:t>№ 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22" w:id="0"/>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1. "Баланы (балаларды) патронаттық тәрбиелеуге беру" мемлекеттік көрсетілетін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Мемлекеттік қызмет көрсету үшін өтінішті қабылдау:</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xml:space="preserve">"электрондық үкіметтің" www.e.gov.kz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жүгінген кезде – баланы (балаларды) патронаттық тәрбиеге беру туралы шарт не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болып тіркелген) бекітілген "Баланы (балаларды) патронаттық тәрбиелеуге беру"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xml:space="preserve">Порталда –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баланы (балаларды) патронаттық тәрбиеге беру туралы шарт жасау туралы хабарлама (бұдан әрі - шарт жасау туралы хабарлама) 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10-тармағында</w:t>
      </w:r>
      <w:r>
        <w:rPr>
          <w:rFonts w:ascii="Times New Roman"/>
          <w:b w:val="false"/>
          <w:i w:val="false"/>
          <w:color w:val="000000"/>
          <w:sz w:val="28"/>
        </w:rPr>
        <w:t xml:space="preserve"> көрсетілген жағдайларда және негіздер бойынша мемлекеттік қызмет көрсетуден бас тарту туралы дәлелді жауап.</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шарт жасау туралы хабарламаны алғаннан кейін баланы (балаларды) патронаттық тәрбиелеуге беру туралы шарт жасау үшін хабарламада көрсетілген мекенжай бойынша хабарласуы қажет. </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 қағаз түрінде.</w:t>
      </w:r>
      <w:r>
        <w:br/>
      </w:r>
      <w:r>
        <w:rPr>
          <w:rFonts w:ascii="Times New Roman"/>
          <w:b w:val="false"/>
          <w:i w:val="false"/>
          <w:color w:val="000000"/>
          <w:sz w:val="28"/>
        </w:rPr>
        <w:t>
</w:t>
      </w:r>
    </w:p>
    <w:bookmarkStart w:name="z24" w:id="1"/>
    <w:p>
      <w:pPr>
        <w:spacing w:after="0"/>
        <w:ind w:left="0"/>
        <w:jc w:val="left"/>
      </w:pPr>
      <w:r>
        <w:rPr>
          <w:rFonts w:ascii="Times New Roman"/>
          <w:b/>
          <w:i w:val="false"/>
          <w:color w:val="000000"/>
        </w:rPr>
        <w:t xml:space="preserve"> 2. Мемлекеттік қызмет көрсету процесінде көрсетілетін</w:t>
      </w:r>
    </w:p>
    <w:bookmarkEnd w:id="1"/>
    <w:bookmarkStart w:name="z25" w:id="2"/>
    <w:p>
      <w:pPr>
        <w:spacing w:after="0"/>
        <w:ind w:left="0"/>
        <w:jc w:val="left"/>
      </w:pPr>
      <w:r>
        <w:rPr>
          <w:rFonts w:ascii="Times New Roman"/>
          <w:b/>
          <w:i w:val="false"/>
          <w:color w:val="000000"/>
        </w:rPr>
        <w:t xml:space="preserve"> қызметті берушінің құрылымдық бөлімшелерінің</w:t>
      </w:r>
    </w:p>
    <w:bookmarkEnd w:id="2"/>
    <w:bookmarkStart w:name="z26" w:id="3"/>
    <w:p>
      <w:pPr>
        <w:spacing w:after="0"/>
        <w:ind w:left="0"/>
        <w:jc w:val="left"/>
      </w:pPr>
      <w:r>
        <w:rPr>
          <w:rFonts w:ascii="Times New Roman"/>
          <w:b/>
          <w:i w:val="false"/>
          <w:color w:val="000000"/>
        </w:rPr>
        <w:t xml:space="preserve"> (қызметкерлерінің) іс-қимыл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берушінің еркін нысандағы өтінішті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9-тармағында</w:t>
      </w:r>
      <w:r>
        <w:rPr>
          <w:rFonts w:ascii="Times New Roman"/>
          <w:b w:val="false"/>
          <w:i w:val="false"/>
          <w:color w:val="000000"/>
          <w:sz w:val="28"/>
        </w:rPr>
        <w:t xml:space="preserve"> көрсетілген тиісті құжаттарды (бұдан әрі - құжаттар топтамасы) қабылдауы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 минут. </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күнтізбелік 28 (жиырма сегіз) күн.</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w:t>
      </w:r>
      <w:r>
        <w:rPr>
          <w:rFonts w:ascii="Times New Roman"/>
          <w:b w:val="false"/>
          <w:i w:val="false"/>
          <w:color w:val="000000"/>
          <w:sz w:val="28"/>
        </w:rPr>
        <w:t xml:space="preserve">Рәсімнің (іс-қимылдың) нәтижесі - қол қойылған мемлекеттік қызмет көрсету нәтижесі;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берілген мемлекеттік қызмет көрсету нәтижесі.</w:t>
      </w:r>
      <w:r>
        <w:br/>
      </w:r>
      <w:r>
        <w:rPr>
          <w:rFonts w:ascii="Times New Roman"/>
          <w:b w:val="false"/>
          <w:i w:val="false"/>
          <w:color w:val="000000"/>
          <w:sz w:val="28"/>
        </w:rPr>
        <w:t>
</w:t>
      </w:r>
    </w:p>
    <w:bookmarkStart w:name="z39" w:id="4"/>
    <w:p>
      <w:pPr>
        <w:spacing w:after="0"/>
        <w:ind w:left="0"/>
        <w:jc w:val="left"/>
      </w:pPr>
      <w:r>
        <w:rPr>
          <w:rFonts w:ascii="Times New Roman"/>
          <w:b/>
          <w:i w:val="false"/>
          <w:color w:val="000000"/>
        </w:rPr>
        <w:t xml:space="preserve"> 3. Мемлекеттік қызмет көрсету процесінде көрсетілетін</w:t>
      </w:r>
    </w:p>
    <w:bookmarkEnd w:id="4"/>
    <w:bookmarkStart w:name="z40" w:id="5"/>
    <w:p>
      <w:pPr>
        <w:spacing w:after="0"/>
        <w:ind w:left="0"/>
        <w:jc w:val="left"/>
      </w:pPr>
      <w:r>
        <w:rPr>
          <w:rFonts w:ascii="Times New Roman"/>
          <w:b/>
          <w:i w:val="false"/>
          <w:color w:val="000000"/>
        </w:rPr>
        <w:t xml:space="preserve"> қызметті берушінің құрылымдық бөлімшелерінің</w:t>
      </w:r>
    </w:p>
    <w:bookmarkEnd w:id="5"/>
    <w:bookmarkStart w:name="z41" w:id="6"/>
    <w:p>
      <w:pPr>
        <w:spacing w:after="0"/>
        <w:ind w:left="0"/>
        <w:jc w:val="left"/>
      </w:pPr>
      <w:r>
        <w:rPr>
          <w:rFonts w:ascii="Times New Roman"/>
          <w:b/>
          <w:i w:val="false"/>
          <w:color w:val="000000"/>
        </w:rPr>
        <w:t xml:space="preserve"> (қызметкерлерінің) өзара іс-қимыл тәртібін сипаттау</w:t>
      </w:r>
    </w:p>
    <w:bookmarkEnd w:id="6"/>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қабылдауды, оны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күнтізбелік 28 (жиырма сегіз) күн;</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p>
    <w:bookmarkStart w:name="z52" w:id="7"/>
    <w:p>
      <w:pPr>
        <w:spacing w:after="0"/>
        <w:ind w:left="0"/>
        <w:jc w:val="left"/>
      </w:pPr>
      <w:r>
        <w:rPr>
          <w:rFonts w:ascii="Times New Roman"/>
          <w:b/>
          <w:i w:val="false"/>
          <w:color w:val="000000"/>
        </w:rPr>
        <w:t xml:space="preserve"> 4. "Азаматтарға арналған үкімет" мемлекеттік</w:t>
      </w:r>
    </w:p>
    <w:bookmarkEnd w:id="7"/>
    <w:bookmarkStart w:name="z53" w:id="8"/>
    <w:p>
      <w:pPr>
        <w:spacing w:after="0"/>
        <w:ind w:left="0"/>
        <w:jc w:val="left"/>
      </w:pPr>
      <w:r>
        <w:rPr>
          <w:rFonts w:ascii="Times New Roman"/>
          <w:b/>
          <w:i w:val="false"/>
          <w:color w:val="000000"/>
        </w:rPr>
        <w:t xml:space="preserve"> корпорациясымен және (немесе) өзге де көрсетілетін</w:t>
      </w:r>
    </w:p>
    <w:bookmarkEnd w:id="8"/>
    <w:bookmarkStart w:name="z54" w:id="9"/>
    <w:p>
      <w:pPr>
        <w:spacing w:after="0"/>
        <w:ind w:left="0"/>
        <w:jc w:val="left"/>
      </w:pPr>
      <w:r>
        <w:rPr>
          <w:rFonts w:ascii="Times New Roman"/>
          <w:b/>
          <w:i w:val="false"/>
          <w:color w:val="000000"/>
        </w:rPr>
        <w:t xml:space="preserve"> қызметті берушілермен өзара іс-қимыл тәртібін,</w:t>
      </w:r>
    </w:p>
    <w:bookmarkEnd w:id="9"/>
    <w:bookmarkStart w:name="z55" w:id="10"/>
    <w:p>
      <w:pPr>
        <w:spacing w:after="0"/>
        <w:ind w:left="0"/>
        <w:jc w:val="left"/>
      </w:pPr>
      <w:r>
        <w:rPr>
          <w:rFonts w:ascii="Times New Roman"/>
          <w:b/>
          <w:i w:val="false"/>
          <w:color w:val="000000"/>
        </w:rPr>
        <w:t xml:space="preserve"> сондай-ақ мемлекеттік қызмет көрсету процесінде</w:t>
      </w:r>
    </w:p>
    <w:bookmarkEnd w:id="10"/>
    <w:bookmarkStart w:name="z56" w:id="11"/>
    <w:p>
      <w:pPr>
        <w:spacing w:after="0"/>
        <w:ind w:left="0"/>
        <w:jc w:val="left"/>
      </w:pPr>
      <w:r>
        <w:rPr>
          <w:rFonts w:ascii="Times New Roman"/>
          <w:b/>
          <w:i w:val="false"/>
          <w:color w:val="000000"/>
        </w:rPr>
        <w:t xml:space="preserve"> ақпараттық жүйелерді пайдалану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көрсетілетін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 </w:t>
      </w:r>
      <w:r>
        <w:br/>
      </w:r>
      <w:r>
        <w:rPr>
          <w:rFonts w:ascii="Times New Roman"/>
          <w:b w:val="false"/>
          <w:i w:val="false"/>
          <w:color w:val="000000"/>
          <w:sz w:val="28"/>
        </w:rPr>
        <w:t>
      </w:t>
      </w:r>
      <w:r>
        <w:rPr>
          <w:rFonts w:ascii="Times New Roman"/>
          <w:b w:val="false"/>
          <w:i w:val="false"/>
          <w:color w:val="000000"/>
          <w:sz w:val="28"/>
        </w:rPr>
        <w:t>9. Жүгіну тәртібін және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(авторизациялауды) жеке сәйкестендіру нөмірі (бұдан әрі - ЖСН) арқылы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қызметті таңдауы, электрондық сұраныс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электрондық сұранысты көрсетілетін қызметті алушының ЭЦҚ-сы арқылы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сұранысты өндеуі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"жеке кабинетіндегі" мемлекеттік көрсетілетін қызметті алу тарихында көрсетілетін қызметті алушының электрондық сұраныс мәртебесі мен мемлекеттік қызмет көрсету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"жеке кабинетінде" көрсетілетін қызметті алушының мемлекеттік қызмет нәтижесін алуы.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 xml:space="preserve"> "</w:t>
            </w: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bookmarkStart w:name="z69" w:id="12"/>
    <w:p>
      <w:pPr>
        <w:spacing w:after="0"/>
        <w:ind w:left="0"/>
        <w:jc w:val="left"/>
      </w:pPr>
      <w:r>
        <w:rPr>
          <w:rFonts w:ascii="Times New Roman"/>
          <w:b/>
          <w:i w:val="false"/>
          <w:color w:val="000000"/>
        </w:rPr>
        <w:t xml:space="preserve"> Портал арқылы мемлекеттік қызмет көрсетуге</w:t>
      </w:r>
    </w:p>
    <w:bookmarkEnd w:id="12"/>
    <w:bookmarkStart w:name="z70" w:id="13"/>
    <w:p>
      <w:pPr>
        <w:spacing w:after="0"/>
        <w:ind w:left="0"/>
        <w:jc w:val="left"/>
      </w:pPr>
      <w:r>
        <w:rPr>
          <w:rFonts w:ascii="Times New Roman"/>
          <w:b/>
          <w:i w:val="false"/>
          <w:color w:val="000000"/>
        </w:rPr>
        <w:t xml:space="preserve"> тартылған ақпараттық жүйелердің функционалдық</w:t>
      </w:r>
    </w:p>
    <w:bookmarkEnd w:id="13"/>
    <w:bookmarkStart w:name="z71" w:id="14"/>
    <w:p>
      <w:pPr>
        <w:spacing w:after="0"/>
        <w:ind w:left="0"/>
        <w:jc w:val="left"/>
      </w:pPr>
      <w:r>
        <w:rPr>
          <w:rFonts w:ascii="Times New Roman"/>
          <w:b/>
          <w:i w:val="false"/>
          <w:color w:val="000000"/>
        </w:rPr>
        <w:t xml:space="preserve"> өзара іс-қимыл диаграммасы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15"/>
    <w:p>
      <w:pPr>
        <w:spacing w:after="0"/>
        <w:ind w:left="0"/>
        <w:jc w:val="left"/>
      </w:pPr>
      <w:r>
        <w:rPr>
          <w:rFonts w:ascii="Times New Roman"/>
          <w:b/>
          <w:i w:val="false"/>
          <w:color w:val="000000"/>
        </w:rPr>
        <w:t xml:space="preserve"> Шартты белгілері мен қысқартулары:</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w:t>
            </w:r>
            <w:r>
              <w:rPr>
                <w:rFonts w:ascii="Times New Roman"/>
                <w:b w:val="false"/>
                <w:i w:val="false"/>
                <w:color w:val="000000"/>
                <w:sz w:val="20"/>
              </w:rPr>
              <w:t>Баланы (балаларды)</w:t>
            </w:r>
            <w:r>
              <w:br/>
            </w:r>
            <w:r>
              <w:rPr>
                <w:rFonts w:ascii="Times New Roman"/>
                <w:b w:val="false"/>
                <w:i w:val="false"/>
                <w:color w:val="000000"/>
                <w:sz w:val="20"/>
              </w:rPr>
              <w:t>патронаттық тәрбиелеуге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bookmarkStart w:name="z76" w:id="16"/>
    <w:p>
      <w:pPr>
        <w:spacing w:after="0"/>
        <w:ind w:left="0"/>
        <w:jc w:val="left"/>
      </w:pPr>
      <w:r>
        <w:rPr>
          <w:rFonts w:ascii="Times New Roman"/>
          <w:b/>
          <w:i w:val="false"/>
          <w:color w:val="000000"/>
        </w:rPr>
        <w:t xml:space="preserve"> "Баланы (балаларды) патронаттық тәрбиелеуге беру"</w:t>
      </w:r>
    </w:p>
    <w:bookmarkEnd w:id="16"/>
    <w:bookmarkStart w:name="z77" w:id="1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1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"Патронат тәрбиешiлерге берiлген баланы (балаларды) асырап-бағуға ақшалай қаражат төлеуді тағайындау" мемлекеттік көрсетілетін қызметті (бұдан әрі- мемлекеттік көрсетілетін қызмет) облыстық маңызы бар қалалардың және аудандардың жергілікті атқарушы органдары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"Патронат тәрбиешiлерге берiлген баланы (балаларды) асырап-бағуға ақшалай қаражат төлеуді тағайындау"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патронат тәрбиешiлерге баланы (балаларды) асырап-бағуға бөлінген ақшалай қаражатты тағайындау туралы шешім.</w:t>
      </w:r>
      <w:r>
        <w:br/>
      </w:r>
      <w:r>
        <w:rPr>
          <w:rFonts w:ascii="Times New Roman"/>
          <w:b w:val="false"/>
          <w:i w:val="false"/>
          <w:color w:val="000000"/>
          <w:sz w:val="28"/>
        </w:rPr>
        <w:t>
      Мемлекеттік қызметті көрсетудің нәтижесін ұсыну нысаны: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рәсімдерді (іс-қимылдарды)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(бұдан әрі-құжаттар топтамасы)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 15 (он бес)минут.</w:t>
      </w:r>
      <w:r>
        <w:br/>
      </w:r>
      <w:r>
        <w:rPr>
          <w:rFonts w:ascii="Times New Roman"/>
          <w:b w:val="false"/>
          <w:i w:val="false"/>
          <w:color w:val="000000"/>
          <w:sz w:val="28"/>
        </w:rPr>
        <w:t>
      Рәсімнің (іс-қимылдың) нәтижесі - құжаттар топтамасын қабылдау;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4 (төрт)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3(үш) минут.</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көрсетілетін қызмет алушыға мемлекеттік қызмет көрсету нәтижесін береді, 5 (бес) минут.</w:t>
      </w:r>
      <w:r>
        <w:br/>
      </w:r>
      <w:r>
        <w:rPr>
          <w:rFonts w:ascii="Times New Roman"/>
          <w:b w:val="false"/>
          <w:i w:val="false"/>
          <w:color w:val="000000"/>
          <w:sz w:val="28"/>
        </w:rPr>
        <w:t>
      Рәсімнің (іс-қимылдың) нәтижесі – мемлекеттік қызмет көрсетудің берілген нәтижесі.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 – 15(он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(екі)минут;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4 (төрт) жұмыс күні;</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3(үш) минут;</w:t>
      </w:r>
      <w:r>
        <w:br/>
      </w:r>
      <w:r>
        <w:rPr>
          <w:rFonts w:ascii="Times New Roman"/>
          <w:b w:val="false"/>
          <w:i w:val="false"/>
          <w:color w:val="000000"/>
          <w:sz w:val="28"/>
        </w:rPr>
        <w:t>
      5) көрсетілетін қызметті берушінің кеңсе қызметкері көрсетілетін қызмет алушысына мемлекеттік қызмет көрсету нәтижесін береді, 5(бес) минут.</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"Патронат тәрбиешiлерге берiлген баланы</w:t>
            </w:r>
            <w:r>
              <w:br/>
            </w:r>
            <w:r>
              <w:rPr>
                <w:rFonts w:ascii="Times New Roman"/>
                <w:b w:val="false"/>
                <w:i w:val="false"/>
                <w:color w:val="000000"/>
                <w:sz w:val="20"/>
              </w:rPr>
              <w:t>(балаларды) асырап-бағуға ақшалай қаражат</w:t>
            </w:r>
            <w:r>
              <w:br/>
            </w:r>
            <w:r>
              <w:rPr>
                <w:rFonts w:ascii="Times New Roman"/>
                <w:b w:val="false"/>
                <w:i w:val="false"/>
                <w:color w:val="000000"/>
                <w:sz w:val="20"/>
              </w:rPr>
              <w:t>төлеуді тағайындау"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"Патронат тәрбиешiлерге берiлген баланы (балаларды) асырап-бағуға ақшалай қаражат төлеуді тағайындау" мемлекеттік көрсетілетін қызмет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6200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6200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w:t>
            </w:r>
            <w:r>
              <w:br/>
            </w:r>
            <w:r>
              <w:rPr>
                <w:rFonts w:ascii="Times New Roman"/>
                <w:b w:val="false"/>
                <w:i w:val="false"/>
                <w:color w:val="000000"/>
                <w:sz w:val="20"/>
              </w:rPr>
              <w:t>№ 453 қаулысымен бекітілген</w:t>
            </w:r>
          </w:p>
        </w:tc>
      </w:tr>
    </w:tbl>
    <w:p>
      <w:pPr>
        <w:spacing w:after="0"/>
        <w:ind w:left="0"/>
        <w:jc w:val="left"/>
      </w:pPr>
      <w:r>
        <w:rPr>
          <w:rFonts w:ascii="Times New Roman"/>
          <w:b/>
          <w:i w:val="false"/>
          <w:color w:val="000000"/>
        </w:rPr>
        <w:t xml:space="preserve"> "Бала асырап алуға тілек білдірген адамдарды есепке қою" мемлекеттік көрсетілетін қызмет регламенті</w:t>
      </w:r>
    </w:p>
    <w:p>
      <w:pPr>
        <w:spacing w:after="0"/>
        <w:ind w:left="0"/>
        <w:jc w:val="left"/>
      </w:pPr>
      <w:r>
        <w:rPr>
          <w:rFonts w:ascii="Times New Roman"/>
          <w:b w:val="false"/>
          <w:i w:val="false"/>
          <w:color w:val="ff0000"/>
          <w:sz w:val="28"/>
        </w:rPr>
        <w:t xml:space="preserve">      Ескерту. Регламент жаңа редакцияда – Қостанай облысы әкімдігінің 23.02.2016 </w:t>
      </w:r>
      <w:r>
        <w:rPr>
          <w:rFonts w:ascii="Times New Roman"/>
          <w:b w:val="false"/>
          <w:i w:val="false"/>
          <w:color w:val="ff0000"/>
          <w:sz w:val="28"/>
        </w:rPr>
        <w:t>№ 79</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2" w:id="18"/>
    <w:p>
      <w:pPr>
        <w:spacing w:after="0"/>
        <w:ind w:left="0"/>
        <w:jc w:val="left"/>
      </w:pPr>
      <w:r>
        <w:rPr>
          <w:rFonts w:ascii="Times New Roman"/>
          <w:b/>
          <w:i w:val="false"/>
          <w:color w:val="000000"/>
        </w:rPr>
        <w:t xml:space="preserve"> </w:t>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"Бала асырап алуға тілек білдірген адамдарды есепке қою"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Мемлекеттік қызмет көрсету үшін өтінішті қабылдау: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кеңсесі;</w:t>
      </w:r>
      <w:r>
        <w:br/>
      </w:r>
      <w:r>
        <w:rPr>
          <w:rFonts w:ascii="Times New Roman"/>
          <w:b w:val="false"/>
          <w:i w:val="false"/>
          <w:color w:val="000000"/>
          <w:sz w:val="28"/>
        </w:rPr>
        <w:t>
      </w:t>
      </w:r>
      <w:r>
        <w:rPr>
          <w:rFonts w:ascii="Times New Roman"/>
          <w:b w:val="false"/>
          <w:i w:val="false"/>
          <w:color w:val="000000"/>
          <w:sz w:val="28"/>
        </w:rPr>
        <w:t xml:space="preserve">2) "электрондық үкіметтің" www.e.gov.kz веб-порталы (бұдан әрі – портал) арқылы жүзеге асырылады. </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 электрондық (ішінара автоматтандырылған) және (немесе)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берушіге жүгінген кезде - Қазақстан Республикасы Білім және ғылым министрінің 2015 жылғы 13 сәуірдегі </w:t>
      </w:r>
      <w:r>
        <w:rPr>
          <w:rFonts w:ascii="Times New Roman"/>
          <w:b w:val="false"/>
          <w:i w:val="false"/>
          <w:color w:val="000000"/>
          <w:sz w:val="28"/>
        </w:rPr>
        <w:t>№ 198</w:t>
      </w:r>
      <w:r>
        <w:rPr>
          <w:rFonts w:ascii="Times New Roman"/>
          <w:b w:val="false"/>
          <w:i w:val="false"/>
          <w:color w:val="000000"/>
          <w:sz w:val="28"/>
        </w:rPr>
        <w:t xml:space="preserve"> "Отбасы және балалар саласында көрсетілетін мемлекеттік қызметтер стандарттарын бекіту туралы" бұйрығымен (Қазақстан Республикасының Әділет министрлігінде 2015 жылы 26 мамырда № 11184 болып тіркелген) бекітілген "Бала асырап алуға тілек білдірген адамдарды есепке қою"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w:t>
      </w:r>
      <w:r>
        <w:br/>
      </w:r>
      <w:r>
        <w:rPr>
          <w:rFonts w:ascii="Times New Roman"/>
          <w:b w:val="false"/>
          <w:i w:val="false"/>
          <w:color w:val="000000"/>
          <w:sz w:val="28"/>
        </w:rPr>
        <w:t>
      </w:t>
      </w:r>
      <w:r>
        <w:rPr>
          <w:rFonts w:ascii="Times New Roman"/>
          <w:b w:val="false"/>
          <w:i w:val="false"/>
          <w:color w:val="000000"/>
          <w:sz w:val="28"/>
        </w:rPr>
        <w:t xml:space="preserve">Порталда –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бала асырап алуға үміткер(лер) болу мүмкіндігі (мүмкін еместігі) туралы қорытындының дайындығы туралы хабарлама (бұдан әрі - хабарлама).</w:t>
      </w:r>
      <w:r>
        <w:br/>
      </w:r>
      <w:r>
        <w:rPr>
          <w:rFonts w:ascii="Times New Roman"/>
          <w:b w:val="false"/>
          <w:i w:val="false"/>
          <w:color w:val="000000"/>
          <w:sz w:val="28"/>
        </w:rPr>
        <w:t>
      </w:t>
      </w:r>
      <w:r>
        <w:rPr>
          <w:rFonts w:ascii="Times New Roman"/>
          <w:b w:val="false"/>
          <w:i w:val="false"/>
          <w:color w:val="000000"/>
          <w:sz w:val="28"/>
        </w:rPr>
        <w:t>Көрсетілетін қызметті алушы хабарламаны алғаннан кейін бала асырап алуға үміткер(лер) болудың мүмкіндігі (мүмкін еместігі) туралы қорытындыны алу үшін хабарламада көрсетілген мекенжай бойынша хабарласуы қажет.</w:t>
      </w:r>
      <w:r>
        <w:br/>
      </w:r>
      <w:r>
        <w:rPr>
          <w:rFonts w:ascii="Times New Roman"/>
          <w:b w:val="false"/>
          <w:i w:val="false"/>
          <w:color w:val="000000"/>
          <w:sz w:val="28"/>
        </w:rPr>
        <w:t>
      </w:t>
      </w:r>
      <w:r>
        <w:rPr>
          <w:rFonts w:ascii="Times New Roman"/>
          <w:b w:val="false"/>
          <w:i w:val="false"/>
          <w:color w:val="000000"/>
          <w:sz w:val="28"/>
        </w:rPr>
        <w:t>Мемлекеттік қызмет көрсетудің нәтижесін ұсыну нысаны - қағаз түрінде.</w:t>
      </w:r>
      <w:r>
        <w:br/>
      </w:r>
      <w:r>
        <w:rPr>
          <w:rFonts w:ascii="Times New Roman"/>
          <w:b w:val="false"/>
          <w:i w:val="false"/>
          <w:color w:val="000000"/>
          <w:sz w:val="28"/>
        </w:rPr>
        <w:t>
</w:t>
      </w:r>
    </w:p>
    <w:bookmarkStart w:name="z94" w:id="19"/>
    <w:p>
      <w:pPr>
        <w:spacing w:after="0"/>
        <w:ind w:left="0"/>
        <w:jc w:val="left"/>
      </w:pPr>
      <w:r>
        <w:rPr>
          <w:rFonts w:ascii="Times New Roman"/>
          <w:b/>
          <w:i w:val="false"/>
          <w:color w:val="000000"/>
        </w:rPr>
        <w:t xml:space="preserve"> 2. Мемлекеттік қызмет көрсету процесінде көрсетілетін</w:t>
      </w:r>
    </w:p>
    <w:bookmarkEnd w:id="19"/>
    <w:bookmarkStart w:name="z95" w:id="20"/>
    <w:p>
      <w:pPr>
        <w:spacing w:after="0"/>
        <w:ind w:left="0"/>
        <w:jc w:val="left"/>
      </w:pPr>
      <w:r>
        <w:rPr>
          <w:rFonts w:ascii="Times New Roman"/>
          <w:b/>
          <w:i w:val="false"/>
          <w:color w:val="000000"/>
        </w:rPr>
        <w:t xml:space="preserve"> қызметті берушінің құрылымдық бөлімшелерінің</w:t>
      </w:r>
    </w:p>
    <w:bookmarkEnd w:id="20"/>
    <w:bookmarkStart w:name="z96" w:id="21"/>
    <w:p>
      <w:pPr>
        <w:spacing w:after="0"/>
        <w:ind w:left="0"/>
        <w:jc w:val="left"/>
      </w:pPr>
      <w:r>
        <w:rPr>
          <w:rFonts w:ascii="Times New Roman"/>
          <w:b/>
          <w:i w:val="false"/>
          <w:color w:val="000000"/>
        </w:rPr>
        <w:t xml:space="preserve"> (қызметкерлерінің) іс-қимыл тәртібін сипаттау</w:t>
      </w:r>
    </w:p>
    <w:bookmarkEnd w:id="2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еркін нысандағы өтінішті және </w:t>
      </w:r>
      <w:r>
        <w:rPr>
          <w:rFonts w:ascii="Times New Roman"/>
          <w:b w:val="false"/>
          <w:i w:val="false"/>
          <w:color w:val="000000"/>
          <w:sz w:val="28"/>
        </w:rPr>
        <w:t>Стандарттың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көрсетілген құжаттарды (бұдан әрі - құжаттар топтамасы) қабылдау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xml:space="preserve">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 15 (он бес) минут. </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топтасын қабылдау;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күнтізбелік 14 (он төрт) күн.</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минут.</w:t>
      </w:r>
      <w:r>
        <w:br/>
      </w:r>
      <w:r>
        <w:rPr>
          <w:rFonts w:ascii="Times New Roman"/>
          <w:b w:val="false"/>
          <w:i w:val="false"/>
          <w:color w:val="000000"/>
          <w:sz w:val="28"/>
        </w:rPr>
        <w:t>
      </w:t>
      </w:r>
      <w:r>
        <w:rPr>
          <w:rFonts w:ascii="Times New Roman"/>
          <w:b w:val="false"/>
          <w:i w:val="false"/>
          <w:color w:val="000000"/>
          <w:sz w:val="28"/>
        </w:rPr>
        <w:t xml:space="preserve">Рәсімнің (іс-қимылдың) нәтижесі - қол қойылған мемлекеттік қызмет көрсету нәтижесі; </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5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берілген мемлекеттік қызмет көрсету нәтижесі.</w:t>
      </w:r>
      <w:r>
        <w:br/>
      </w:r>
      <w:r>
        <w:rPr>
          <w:rFonts w:ascii="Times New Roman"/>
          <w:b w:val="false"/>
          <w:i w:val="false"/>
          <w:color w:val="000000"/>
          <w:sz w:val="28"/>
        </w:rPr>
        <w:t>
</w:t>
      </w:r>
    </w:p>
    <w:bookmarkStart w:name="z109" w:id="22"/>
    <w:p>
      <w:pPr>
        <w:spacing w:after="0"/>
        <w:ind w:left="0"/>
        <w:jc w:val="left"/>
      </w:pPr>
      <w:r>
        <w:rPr>
          <w:rFonts w:ascii="Times New Roman"/>
          <w:b/>
          <w:i w:val="false"/>
          <w:color w:val="000000"/>
        </w:rPr>
        <w:t xml:space="preserve"> 3. Мемлекеттік қызмет көрсету процесінде көрсетілетін</w:t>
      </w:r>
    </w:p>
    <w:bookmarkEnd w:id="22"/>
    <w:bookmarkStart w:name="z110" w:id="23"/>
    <w:p>
      <w:pPr>
        <w:spacing w:after="0"/>
        <w:ind w:left="0"/>
        <w:jc w:val="left"/>
      </w:pPr>
      <w:r>
        <w:rPr>
          <w:rFonts w:ascii="Times New Roman"/>
          <w:b/>
          <w:i w:val="false"/>
          <w:color w:val="000000"/>
        </w:rPr>
        <w:t xml:space="preserve"> қызметті берушінің құрылымдық бөлімшелерінің</w:t>
      </w:r>
    </w:p>
    <w:bookmarkEnd w:id="23"/>
    <w:bookmarkStart w:name="z111" w:id="24"/>
    <w:p>
      <w:pPr>
        <w:spacing w:after="0"/>
        <w:ind w:left="0"/>
        <w:jc w:val="left"/>
      </w:pPr>
      <w:r>
        <w:rPr>
          <w:rFonts w:ascii="Times New Roman"/>
          <w:b/>
          <w:i w:val="false"/>
          <w:color w:val="000000"/>
        </w:rPr>
        <w:t xml:space="preserve"> (қызметкерлерінің) өзара іс-қимыл тәртібін сипаттау</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күнтізбелік 14 (он төрт) күн;</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минут;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5 (бес) минут.</w:t>
      </w:r>
      <w:r>
        <w:br/>
      </w:r>
      <w:r>
        <w:rPr>
          <w:rFonts w:ascii="Times New Roman"/>
          <w:b w:val="false"/>
          <w:i w:val="false"/>
          <w:color w:val="000000"/>
          <w:sz w:val="28"/>
        </w:rPr>
        <w:t>
</w:t>
      </w:r>
    </w:p>
    <w:bookmarkStart w:name="z122" w:id="25"/>
    <w:p>
      <w:pPr>
        <w:spacing w:after="0"/>
        <w:ind w:left="0"/>
        <w:jc w:val="left"/>
      </w:pPr>
      <w:r>
        <w:rPr>
          <w:rFonts w:ascii="Times New Roman"/>
          <w:b/>
          <w:i w:val="false"/>
          <w:color w:val="000000"/>
        </w:rPr>
        <w:t xml:space="preserve"> 4. "Азаматтарға арналған үкімет" мемлекеттік</w:t>
      </w:r>
    </w:p>
    <w:bookmarkEnd w:id="25"/>
    <w:bookmarkStart w:name="z123" w:id="26"/>
    <w:p>
      <w:pPr>
        <w:spacing w:after="0"/>
        <w:ind w:left="0"/>
        <w:jc w:val="left"/>
      </w:pPr>
      <w:r>
        <w:rPr>
          <w:rFonts w:ascii="Times New Roman"/>
          <w:b/>
          <w:i w:val="false"/>
          <w:color w:val="000000"/>
        </w:rPr>
        <w:t xml:space="preserve"> корпорациясымен және (немесе) өзге де көрсетілетін</w:t>
      </w:r>
    </w:p>
    <w:bookmarkEnd w:id="26"/>
    <w:bookmarkStart w:name="z124" w:id="27"/>
    <w:p>
      <w:pPr>
        <w:spacing w:after="0"/>
        <w:ind w:left="0"/>
        <w:jc w:val="left"/>
      </w:pPr>
      <w:r>
        <w:rPr>
          <w:rFonts w:ascii="Times New Roman"/>
          <w:b/>
          <w:i w:val="false"/>
          <w:color w:val="000000"/>
        </w:rPr>
        <w:t xml:space="preserve"> қызметті берушілермен өзара іс-қимыл тәртібін,</w:t>
      </w:r>
    </w:p>
    <w:bookmarkEnd w:id="27"/>
    <w:bookmarkStart w:name="z125" w:id="28"/>
    <w:p>
      <w:pPr>
        <w:spacing w:after="0"/>
        <w:ind w:left="0"/>
        <w:jc w:val="left"/>
      </w:pPr>
      <w:r>
        <w:rPr>
          <w:rFonts w:ascii="Times New Roman"/>
          <w:b/>
          <w:i w:val="false"/>
          <w:color w:val="000000"/>
        </w:rPr>
        <w:t xml:space="preserve"> сондай-ақ мемлекеттік қызмет көрсету процесінде</w:t>
      </w:r>
    </w:p>
    <w:bookmarkEnd w:id="28"/>
    <w:bookmarkStart w:name="z126" w:id="29"/>
    <w:p>
      <w:pPr>
        <w:spacing w:after="0"/>
        <w:ind w:left="0"/>
        <w:jc w:val="left"/>
      </w:pPr>
      <w:r>
        <w:rPr>
          <w:rFonts w:ascii="Times New Roman"/>
          <w:b/>
          <w:i w:val="false"/>
          <w:color w:val="000000"/>
        </w:rPr>
        <w:t xml:space="preserve"> ақпараттық жүйелерді пайдалану тәртібін сипаттау</w:t>
      </w:r>
    </w:p>
    <w:bookmarkEnd w:id="2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8. Мемлекеттік көрсетілетін қызмет "Азаматтарға арналған үкімет" мемлекеттік корпорациясы" коммерциялық емес акционерлік қоғамының Қостанай облысы бойынша филиалы арқылы көрсетілмейді. </w:t>
      </w:r>
      <w:r>
        <w:br/>
      </w:r>
      <w:r>
        <w:rPr>
          <w:rFonts w:ascii="Times New Roman"/>
          <w:b w:val="false"/>
          <w:i w:val="false"/>
          <w:color w:val="000000"/>
          <w:sz w:val="28"/>
        </w:rPr>
        <w:t>
      </w:t>
      </w:r>
      <w:r>
        <w:rPr>
          <w:rFonts w:ascii="Times New Roman"/>
          <w:b w:val="false"/>
          <w:i w:val="false"/>
          <w:color w:val="000000"/>
          <w:sz w:val="28"/>
        </w:rPr>
        <w:t>9. Жүгіну тәртібін және Портал арқылы мемлекеттік қызмет көрсету кезінде көрсетілетін қызметті алушы мен көрсетілетін қызметті беруші рәсімдерінің (іс-қимылдарының)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Порталда тіркелуді (авторизациялауды) жеке сәйкестендіру нөмірі (бұдан әрі - ЖСН) арқылы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қызметті таңдауы, электрондық сұраныс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электрондық мемлекеттік қызмет көрсету үшін электрондық сұранысты көрсетілетін қызметті алушының ЭЦҚ-сы арқылы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сұранысты өндеуі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"жеке кабинетіндегі" мемлекеттік көрсетілетін қызметті алу тарихында көрсетілетін қызметті алушының электрондық сұраныс мәртебесі мен мемлекеттік қызмет көрсету мерзімі туралы хабарламаны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мемлекеттік қызмет көрсету нәтижесін ЭЦҚ қойылған электрондық құжат нысанында көрсетілетін қызметті алушының "жеке кабинетіне" жіберуі;</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"жеке кабинетінде" көрсетілетін қызметті алушының мемлекеттік қызмет нәтижесін алуы.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де көрсетілетін қызметті берушілермен өзара іс-қимыл тәртібінің және мемлекеттік қызмет көрсету процесінде ақпараттық жүйелерді пайдалану тәртібінің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1-қосымша</w:t>
            </w:r>
          </w:p>
        </w:tc>
      </w:tr>
    </w:tbl>
    <w:bookmarkStart w:name="z139" w:id="30"/>
    <w:p>
      <w:pPr>
        <w:spacing w:after="0"/>
        <w:ind w:left="0"/>
        <w:jc w:val="left"/>
      </w:pPr>
      <w:r>
        <w:rPr>
          <w:rFonts w:ascii="Times New Roman"/>
          <w:b/>
          <w:i w:val="false"/>
          <w:color w:val="000000"/>
        </w:rPr>
        <w:t xml:space="preserve"> Портал арқылы мемлекеттік қызмет көрсетуге тартылған</w:t>
      </w:r>
    </w:p>
    <w:bookmarkEnd w:id="30"/>
    <w:bookmarkStart w:name="z140" w:id="31"/>
    <w:p>
      <w:pPr>
        <w:spacing w:after="0"/>
        <w:ind w:left="0"/>
        <w:jc w:val="left"/>
      </w:pPr>
      <w:r>
        <w:rPr>
          <w:rFonts w:ascii="Times New Roman"/>
          <w:b/>
          <w:i w:val="false"/>
          <w:color w:val="000000"/>
        </w:rPr>
        <w:t xml:space="preserve"> ақпараттық жүйелердің функционалдық өзара іс-қимыл диаграммасы</w:t>
      </w:r>
    </w:p>
    <w:bookmarkEnd w:id="3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32"/>
    <w:p>
      <w:pPr>
        <w:spacing w:after="0"/>
        <w:ind w:left="0"/>
        <w:jc w:val="left"/>
      </w:pPr>
      <w:r>
        <w:rPr>
          <w:rFonts w:ascii="Times New Roman"/>
          <w:b/>
          <w:i w:val="false"/>
          <w:color w:val="000000"/>
        </w:rPr>
        <w:t xml:space="preserve"> Шартты белгілер мен қысқартулар:</w:t>
      </w:r>
    </w:p>
    <w:bookmarkEnd w:id="3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алуға тілек</w:t>
            </w:r>
            <w:r>
              <w:br/>
            </w:r>
            <w:r>
              <w:rPr>
                <w:rFonts w:ascii="Times New Roman"/>
                <w:b w:val="false"/>
                <w:i w:val="false"/>
                <w:color w:val="000000"/>
                <w:sz w:val="20"/>
              </w:rPr>
              <w:t>білдірген адамдарды есепке</w:t>
            </w:r>
            <w:r>
              <w:br/>
            </w:r>
            <w:r>
              <w:rPr>
                <w:rFonts w:ascii="Times New Roman"/>
                <w:b w:val="false"/>
                <w:i w:val="false"/>
                <w:color w:val="000000"/>
                <w:sz w:val="20"/>
              </w:rPr>
              <w:t>қою" мемлекеттік көрсетілетін</w:t>
            </w:r>
            <w:r>
              <w:br/>
            </w:r>
            <w:r>
              <w:rPr>
                <w:rFonts w:ascii="Times New Roman"/>
                <w:b w:val="false"/>
                <w:i w:val="false"/>
                <w:color w:val="000000"/>
                <w:sz w:val="20"/>
              </w:rPr>
              <w:t>қызмет регламентіне 2-қосымша</w:t>
            </w:r>
          </w:p>
        </w:tc>
      </w:tr>
    </w:tbl>
    <w:bookmarkStart w:name="z145" w:id="33"/>
    <w:p>
      <w:pPr>
        <w:spacing w:after="0"/>
        <w:ind w:left="0"/>
        <w:jc w:val="left"/>
      </w:pPr>
      <w:r>
        <w:rPr>
          <w:rFonts w:ascii="Times New Roman"/>
          <w:b/>
          <w:i w:val="false"/>
          <w:color w:val="000000"/>
        </w:rPr>
        <w:t xml:space="preserve"> "Бала асырап алуға тілек білдірген адамдарды есепке қою"</w:t>
      </w:r>
    </w:p>
    <w:bookmarkEnd w:id="33"/>
    <w:bookmarkStart w:name="z146" w:id="3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қызметті (бұдан әрі - мемлекеттік көрсетілетін қызмет) облыстық маңызы бар қалалардың және аудандардың жергілікті атқарушы органдары (бұдан әрі-көрсетілетін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жүзінде.</w:t>
      </w:r>
      <w:r>
        <w:br/>
      </w:r>
      <w:r>
        <w:rPr>
          <w:rFonts w:ascii="Times New Roman"/>
          <w:b w:val="false"/>
          <w:i w:val="false"/>
          <w:color w:val="000000"/>
          <w:sz w:val="28"/>
        </w:rPr>
        <w:t>
      </w:t>
      </w:r>
      <w:r>
        <w:rPr>
          <w:rFonts w:ascii="Times New Roman"/>
          <w:b w:val="false"/>
          <w:i w:val="false"/>
          <w:color w:val="000000"/>
          <w:sz w:val="28"/>
        </w:rPr>
        <w:t xml:space="preserve">3. Мемлекеттік қызмет көрсетудің нәтижесі: "Отбасы және балалар саласында көрсетілетін мемлекеттік қызметтер стандарттарын бекіту туралы" Қазақстан Республикасы Білім және ғылым министрінің 2015 жылғы 13 сәуірдегі № 198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жетім баланы және (немесе) ата-анасының қамқорлығынсыз қалған баланы асырап алуға байланысты біржолғы ақшалай төлемді тағайындауда тағайындау туралы шешім.</w:t>
      </w:r>
      <w:r>
        <w:br/>
      </w:r>
      <w:r>
        <w:rPr>
          <w:rFonts w:ascii="Times New Roman"/>
          <w:b w:val="false"/>
          <w:i w:val="false"/>
          <w:color w:val="000000"/>
          <w:sz w:val="28"/>
        </w:rPr>
        <w:t>
      Мемлекеттік қызмет көрсету нәтижесін ұсыну нысаны: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рәсімдерді (іс-қимылдарды) бастауға негіздеме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(бұдан әрі - құжаттар топтамасы)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өтінішті қабылдау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 15 (он бес) минут.</w:t>
      </w:r>
      <w:r>
        <w:br/>
      </w:r>
      <w:r>
        <w:rPr>
          <w:rFonts w:ascii="Times New Roman"/>
          <w:b w:val="false"/>
          <w:i w:val="false"/>
          <w:color w:val="000000"/>
          <w:sz w:val="28"/>
        </w:rPr>
        <w:t>
      Рәсімнің (іс-қимылдың) нәтижесі - құжаттар топтамасын қабылдау;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9 (тоғыз) жұмыс күні.</w:t>
      </w:r>
      <w:r>
        <w:br/>
      </w:r>
      <w:r>
        <w:rPr>
          <w:rFonts w:ascii="Times New Roman"/>
          <w:b w:val="false"/>
          <w:i w:val="false"/>
          <w:color w:val="000000"/>
          <w:sz w:val="28"/>
        </w:rPr>
        <w:t>
      Рәсімнің (іс-қимылдың) нәтижесі – мемлекеттік қызмет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минут.</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көрсетілетін қызмет алушысына мемлекеттік қызмет көрсету нәтижесін береді, 5 (бес) минут.</w:t>
      </w:r>
      <w:r>
        <w:br/>
      </w:r>
      <w:r>
        <w:rPr>
          <w:rFonts w:ascii="Times New Roman"/>
          <w:b w:val="false"/>
          <w:i w:val="false"/>
          <w:color w:val="000000"/>
          <w:sz w:val="28"/>
        </w:rPr>
        <w:t>
      Рәсімнің нәтижесі (іс-қимылдың) – мемлекеттік қызмет көрсетудің берілген нәтижесі.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қабылдайды және тіркейді, көрсетілетін қызметті берушінің басшысына береді, 15(он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минут;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9 (тоғыз) жұмыс күні;</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3 (үш) минут;</w:t>
      </w:r>
      <w:r>
        <w:br/>
      </w: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 көрсету нәтижесін береді,5 (бес) минут.</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баланы және (немесе)</w:t>
            </w:r>
            <w:r>
              <w:br/>
            </w:r>
            <w:r>
              <w:rPr>
                <w:rFonts w:ascii="Times New Roman"/>
                <w:b w:val="false"/>
                <w:i w:val="false"/>
                <w:color w:val="000000"/>
                <w:sz w:val="20"/>
              </w:rPr>
              <w:t>ата-анасының қамқорлығынсыз қалған</w:t>
            </w:r>
            <w:r>
              <w:br/>
            </w:r>
            <w:r>
              <w:rPr>
                <w:rFonts w:ascii="Times New Roman"/>
                <w:b w:val="false"/>
                <w:i w:val="false"/>
                <w:color w:val="000000"/>
                <w:sz w:val="20"/>
              </w:rPr>
              <w:t>баланы асырап алуға байланысты біржолғы</w:t>
            </w:r>
            <w:r>
              <w:br/>
            </w:r>
            <w:r>
              <w:rPr>
                <w:rFonts w:ascii="Times New Roman"/>
                <w:b w:val="false"/>
                <w:i w:val="false"/>
                <w:color w:val="000000"/>
                <w:sz w:val="20"/>
              </w:rPr>
              <w:t>ақшалай төлемді тағайындау" мемлекеттік</w:t>
            </w:r>
            <w:r>
              <w:br/>
            </w:r>
            <w:r>
              <w:rPr>
                <w:rFonts w:ascii="Times New Roman"/>
                <w:b w:val="false"/>
                <w:i w:val="false"/>
                <w:color w:val="000000"/>
                <w:sz w:val="20"/>
              </w:rPr>
              <w:t>көрсетілеті қызметінің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"Жетім баланы және (немесе) ата-анасының қамқорлығынсыз қалған баланы асырап алуға байланысты біржолғы ақшалай төлемді тағайындау" мемлекеттік көрсетілетін қызмет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6200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6200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2015 жылғы 22 қазандағы № 453</w:t>
            </w:r>
            <w:r>
              <w:br/>
            </w:r>
            <w:r>
              <w:rPr>
                <w:rFonts w:ascii="Times New Roman"/>
                <w:b w:val="false"/>
                <w:i w:val="false"/>
                <w:color w:val="000000"/>
                <w:sz w:val="20"/>
              </w:rPr>
              <w:t>қаулысымен бекітілген</w:t>
            </w:r>
          </w:p>
        </w:tc>
      </w:tr>
    </w:tbl>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регламенті</w:t>
      </w:r>
    </w:p>
    <w:p>
      <w:pPr>
        <w:spacing w:after="0"/>
        <w:ind w:left="0"/>
        <w:jc w:val="left"/>
      </w:pPr>
      <w:r>
        <w:rPr>
          <w:rFonts w:ascii="Times New Roman"/>
          <w:b w:val="false"/>
          <w:i w:val="false"/>
          <w:color w:val="000000"/>
          <w:sz w:val="28"/>
        </w:rPr>
        <w:t>      </w:t>
      </w:r>
      <w:r>
        <w:rPr>
          <w:rFonts w:ascii="Times New Roman"/>
          <w:b w:val="false"/>
          <w:i w:val="false"/>
          <w:color w:val="000000"/>
          <w:sz w:val="28"/>
        </w:rPr>
        <w:t>1. Жалпы ережелер</w:t>
      </w:r>
      <w:r>
        <w:br/>
      </w:r>
      <w:r>
        <w:rPr>
          <w:rFonts w:ascii="Times New Roman"/>
          <w:b w:val="false"/>
          <w:i w:val="false"/>
          <w:color w:val="000000"/>
          <w:sz w:val="28"/>
        </w:rPr>
        <w:t>
      </w:t>
      </w:r>
      <w:r>
        <w:rPr>
          <w:rFonts w:ascii="Times New Roman"/>
          <w:b w:val="false"/>
          <w:i w:val="false"/>
          <w:color w:val="000000"/>
          <w:sz w:val="28"/>
        </w:rPr>
        <w:t>1.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қызметті (бұдан әрі - мемлекеттік көрсетілетін қызмет) Қостанай облысы әкімдігінің білім басқармасы, қалалар мен аудандардың білім бөлімдері, білім беру ұйымдары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нәтижесін беру көрсетілетін қызметті берушінің кеңсесі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жүзінде.</w:t>
      </w:r>
      <w:r>
        <w:br/>
      </w:r>
      <w:r>
        <w:rPr>
          <w:rFonts w:ascii="Times New Roman"/>
          <w:b w:val="false"/>
          <w:i w:val="false"/>
          <w:color w:val="000000"/>
          <w:sz w:val="28"/>
        </w:rPr>
        <w:t>
      </w:t>
      </w:r>
      <w:r>
        <w:rPr>
          <w:rFonts w:ascii="Times New Roman"/>
          <w:b w:val="false"/>
          <w:i w:val="false"/>
          <w:color w:val="000000"/>
          <w:sz w:val="28"/>
        </w:rPr>
        <w:t>3. Мемлекеттік қызмет көрсетудің нәтижесі - қала сыртындағы және мектеп жанындағы лагерьлерге жолдама.</w:t>
      </w:r>
      <w:r>
        <w:br/>
      </w:r>
      <w:r>
        <w:rPr>
          <w:rFonts w:ascii="Times New Roman"/>
          <w:b w:val="false"/>
          <w:i w:val="false"/>
          <w:color w:val="000000"/>
          <w:sz w:val="28"/>
        </w:rPr>
        <w:t>
      Мемлекеттік қызмет көрсетудің нәтижесін беру нысаны: қағаз түрінде.</w:t>
      </w:r>
      <w:r>
        <w:br/>
      </w:r>
      <w:r>
        <w:rPr>
          <w:rFonts w:ascii="Times New Roman"/>
          <w:b w:val="false"/>
          <w:i w:val="false"/>
          <w:color w:val="000000"/>
          <w:sz w:val="28"/>
        </w:rPr>
        <w:t>
      </w:t>
      </w:r>
      <w:r>
        <w:rPr>
          <w:rFonts w:ascii="Times New Roman"/>
          <w:b/>
          <w:i w:val="false"/>
          <w:color w:val="000000"/>
          <w:sz w:val="28"/>
        </w:rPr>
        <w:t xml:space="preserve">2.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 (қызметкерлерінің) іс-қимыл тәртібін сипаттау</w:t>
      </w:r>
      <w:r>
        <w:br/>
      </w:r>
      <w:r>
        <w:rPr>
          <w:rFonts w:ascii="Times New Roman"/>
          <w:b w:val="false"/>
          <w:i w:val="false"/>
          <w:color w:val="000000"/>
          <w:sz w:val="28"/>
        </w:rPr>
        <w:t>
      </w:t>
      </w:r>
      <w:r>
        <w:rPr>
          <w:rFonts w:ascii="Times New Roman"/>
          <w:b w:val="false"/>
          <w:i w:val="false"/>
          <w:color w:val="000000"/>
          <w:sz w:val="28"/>
        </w:rPr>
        <w:t xml:space="preserve">4. Мемлекеттік қызметті көрсету бойынша рәсімдерді (іс-қимылдарды) бастауға негіздеме "Отбасы және балалар саласында көрсетілетін мемлекеттік қызметтер стандарттарын бекіту туралы" 2015 жылғы 13 сәуірдегі № 198 Қазақстан Республикасы Білім және ғылым министрінің </w:t>
      </w:r>
      <w:r>
        <w:rPr>
          <w:rFonts w:ascii="Times New Roman"/>
          <w:b w:val="false"/>
          <w:i w:val="false"/>
          <w:color w:val="000000"/>
          <w:sz w:val="28"/>
        </w:rPr>
        <w:t>бұйрығымен</w:t>
      </w:r>
      <w:r>
        <w:rPr>
          <w:rFonts w:ascii="Times New Roman"/>
          <w:b w:val="false"/>
          <w:i w:val="false"/>
          <w:color w:val="000000"/>
          <w:sz w:val="28"/>
        </w:rPr>
        <w:t xml:space="preserve"> бекітілген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көрсетілетін қызмет стандартының (бұдан әрі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 (бұдан әрі - құжаттар топтамасы) және көрсетілген қызмет берушінің өтінішін қабылдауы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береді,15 (он бес) минут.</w:t>
      </w:r>
      <w:r>
        <w:br/>
      </w:r>
      <w:r>
        <w:rPr>
          <w:rFonts w:ascii="Times New Roman"/>
          <w:b w:val="false"/>
          <w:i w:val="false"/>
          <w:color w:val="000000"/>
          <w:sz w:val="28"/>
        </w:rPr>
        <w:t>
      Рәсімнің (іс-қимылдың) нәтижесі - құжаттар топтамасын қабылдау;</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сағат.</w:t>
      </w:r>
      <w:r>
        <w:br/>
      </w:r>
      <w:r>
        <w:rPr>
          <w:rFonts w:ascii="Times New Roman"/>
          <w:b w:val="false"/>
          <w:i w:val="false"/>
          <w:color w:val="000000"/>
          <w:sz w:val="28"/>
        </w:rPr>
        <w:t>
      Рәсімнің (іс-қимылдың) нәтижесі – көрсетілетін қызметті беруші басшысының бұрыштамасы;</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13 (он үш) жұмыс күні.</w:t>
      </w:r>
      <w:r>
        <w:br/>
      </w:r>
      <w:r>
        <w:rPr>
          <w:rFonts w:ascii="Times New Roman"/>
          <w:b w:val="false"/>
          <w:i w:val="false"/>
          <w:color w:val="000000"/>
          <w:sz w:val="28"/>
        </w:rPr>
        <w:t>
      Рәсімнің (іс-қимылдың) нәтижесі – мемлекеттік қызметті көрсету нәтижесінің жобасы;</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 1 (бір) жұмыс күні.</w:t>
      </w:r>
      <w:r>
        <w:br/>
      </w:r>
      <w:r>
        <w:rPr>
          <w:rFonts w:ascii="Times New Roman"/>
          <w:b w:val="false"/>
          <w:i w:val="false"/>
          <w:color w:val="000000"/>
          <w:sz w:val="28"/>
        </w:rPr>
        <w:t>
      Рәсімнің (іс-қимылдың) нәтижесі - қол қойылған мемлекеттік қызмет көрсету нәтижесі;</w:t>
      </w:r>
      <w:r>
        <w:br/>
      </w:r>
      <w:r>
        <w:rPr>
          <w:rFonts w:ascii="Times New Roman"/>
          <w:b w:val="false"/>
          <w:i w:val="false"/>
          <w:color w:val="000000"/>
          <w:sz w:val="28"/>
        </w:rPr>
        <w:t>
      5) көрсетілетін қызметті берушінің кеңсе қызметкері көрсетілетін қызмет алушысына мемлекеттік қызмет көрсету нәтижесін береді,15 (он бес) минут.</w:t>
      </w:r>
      <w:r>
        <w:br/>
      </w:r>
      <w:r>
        <w:rPr>
          <w:rFonts w:ascii="Times New Roman"/>
          <w:b w:val="false"/>
          <w:i w:val="false"/>
          <w:color w:val="000000"/>
          <w:sz w:val="28"/>
        </w:rPr>
        <w:t>
      Рәсімнің (іс-қимылдың) нәтижесі – мемлекеттік қызмет көрсетудің берілген нәтижесі.</w:t>
      </w:r>
      <w:r>
        <w:br/>
      </w:r>
      <w:r>
        <w:rPr>
          <w:rFonts w:ascii="Times New Roman"/>
          <w:b w:val="false"/>
          <w:i w:val="false"/>
          <w:color w:val="000000"/>
          <w:sz w:val="28"/>
        </w:rPr>
        <w:t>
      </w:t>
      </w:r>
      <w:r>
        <w:rPr>
          <w:rFonts w:ascii="Times New Roman"/>
          <w:b/>
          <w:i w:val="false"/>
          <w:color w:val="000000"/>
          <w:sz w:val="28"/>
        </w:rPr>
        <w:t xml:space="preserve">3. </w:t>
      </w:r>
      <w:r>
        <w:rPr>
          <w:rFonts w:ascii="Times New Roman"/>
          <w:b w:val="false"/>
          <w:i w:val="false"/>
          <w:color w:val="000000"/>
          <w:sz w:val="28"/>
        </w:rPr>
        <w:t>Мемлекеттік қызмет көрсету процесінде көрсетілетін қызметті берушінің құрылымдық бөлімшелерінің(қызметкерлерінің) өзара іс-қимыл тәртібін сипаттау</w:t>
      </w:r>
      <w:r>
        <w:br/>
      </w: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Әрбір рәсімнің (іс-қимылдың) ұзақтығын көрсете отырып, құрылымдық бөлімшелер (қызметкерлер) арасындағы рәсімдердің (іс-қимылдардың) реттілігін сипаттау:</w:t>
      </w:r>
      <w:r>
        <w:br/>
      </w:r>
      <w:r>
        <w:rPr>
          <w:rFonts w:ascii="Times New Roman"/>
          <w:b w:val="false"/>
          <w:i w:val="false"/>
          <w:color w:val="000000"/>
          <w:sz w:val="28"/>
        </w:rPr>
        <w:t>
      1) көрсетілетін қызметті берушінің кеңсе қызметкері құжаттар топтамасын қабылдауды және тіркеуді жүзеге асырады, көрсетілетін қызметті берушінің басшысына береді,15 (он бес) минут;</w:t>
      </w:r>
      <w:r>
        <w:br/>
      </w:r>
      <w:r>
        <w:rPr>
          <w:rFonts w:ascii="Times New Roman"/>
          <w:b w:val="false"/>
          <w:i w:val="false"/>
          <w:color w:val="000000"/>
          <w:sz w:val="28"/>
        </w:rPr>
        <w:t>
      2) көрсетілетін қызметті берушінің басшысы көрсетілетін қызметті берушінің жауапты орындаушысын айқындайды, тиісті бұрыштама қояды, көрсетілетін қызметті берушінің жауапты орындаушысына береді, 2 (екі) сағат.</w:t>
      </w:r>
      <w:r>
        <w:br/>
      </w:r>
      <w:r>
        <w:rPr>
          <w:rFonts w:ascii="Times New Roman"/>
          <w:b w:val="false"/>
          <w:i w:val="false"/>
          <w:color w:val="000000"/>
          <w:sz w:val="28"/>
        </w:rPr>
        <w:t>
      3) көрсетілетін қызметті берушінің жауапты орындаушысы құжаттар топтамасын зерделейді, мемлекеттік қызмет көрсету нәтижесінің жобасын дайындайды, көрсетілетін қызметті берушінің басшысына береді, 13 (он үш) жұмыс күні;</w:t>
      </w:r>
      <w:r>
        <w:br/>
      </w:r>
      <w:r>
        <w:rPr>
          <w:rFonts w:ascii="Times New Roman"/>
          <w:b w:val="false"/>
          <w:i w:val="false"/>
          <w:color w:val="000000"/>
          <w:sz w:val="28"/>
        </w:rPr>
        <w:t>
      4) көрсетілетін қызметті берушінің басшысы мемлекеттік қызмет көрсету нәтижесінің жобасына қол қояды, көрсетілетін қызметті берушінің кеңсе қызметкеріне береді,1 (бір) жұмыс күні;</w:t>
      </w:r>
      <w:r>
        <w:br/>
      </w:r>
      <w:r>
        <w:rPr>
          <w:rFonts w:ascii="Times New Roman"/>
          <w:b w:val="false"/>
          <w:i w:val="false"/>
          <w:color w:val="000000"/>
          <w:sz w:val="28"/>
        </w:rPr>
        <w:t>
      5) көрсетілетін қызметті берушінің кеңсе қызметкері көрсетілетін қызмет алушысына мемлекеттік қызмет көрсету нәтижесін береді,15 (он бес) минут.</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сондай-ақ өзге көрсетілген қызметті берушілер және (немесе) халыққа қызмет көрсету орталықтарымен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r>
        <w:rPr>
          <w:rFonts w:ascii="Times New Roman"/>
          <w:b/>
          <w:i w:val="false"/>
          <w:color w:val="000000"/>
          <w:sz w:val="28"/>
        </w:rPr>
        <w:t xml:space="preserve">4. </w:t>
      </w:r>
      <w:r>
        <w:rPr>
          <w:rFonts w:ascii="Times New Roman"/>
          <w:b w:val="false"/>
          <w:i w:val="false"/>
          <w:color w:val="000000"/>
          <w:sz w:val="28"/>
        </w:rPr>
        <w:t>Халыққа қызмет көрсету орталықтарымен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r>
        <w:br/>
      </w:r>
      <w:r>
        <w:rPr>
          <w:rFonts w:ascii="Times New Roman"/>
          <w:b w:val="false"/>
          <w:i w:val="false"/>
          <w:color w:val="000000"/>
          <w:sz w:val="28"/>
        </w:rPr>
        <w:t>
      </w:t>
      </w:r>
      <w:r>
        <w:rPr>
          <w:rFonts w:ascii="Times New Roman"/>
          <w:b w:val="false"/>
          <w:i w:val="false"/>
          <w:color w:val="000000"/>
          <w:sz w:val="28"/>
        </w:rPr>
        <w:t>9. Мемлекеттік көрсетілетін қызмет "Халыққа қызмет көрсету орталығы" Республикалық мемлекеттік кәсіпорнының Қостанай облысы бойынша филиалы және "электрондық үкімет" веб-порталы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 қамтылған отбасылардағы балалардың</w:t>
            </w:r>
            <w:r>
              <w:br/>
            </w:r>
            <w:r>
              <w:rPr>
                <w:rFonts w:ascii="Times New Roman"/>
                <w:b w:val="false"/>
                <w:i w:val="false"/>
                <w:color w:val="000000"/>
                <w:sz w:val="20"/>
              </w:rPr>
              <w:t>қала сыртындағы және мектеп жанындағы</w:t>
            </w:r>
            <w:r>
              <w:br/>
            </w:r>
            <w:r>
              <w:rPr>
                <w:rFonts w:ascii="Times New Roman"/>
                <w:b w:val="false"/>
                <w:i w:val="false"/>
                <w:color w:val="000000"/>
                <w:sz w:val="20"/>
              </w:rPr>
              <w:t>лагерьлерде демалуы үшін құжаттар</w:t>
            </w:r>
            <w:r>
              <w:br/>
            </w:r>
            <w:r>
              <w:rPr>
                <w:rFonts w:ascii="Times New Roman"/>
                <w:b w:val="false"/>
                <w:i w:val="false"/>
                <w:color w:val="000000"/>
                <w:sz w:val="20"/>
              </w:rPr>
              <w:t>қабылдау және жолдама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"Аз қамтылған отбасылардағы балалардың қала сыртындағы және мектеп жанындағы лагерьлерде демалуы үшін құжаттар қабылдау және жолдама беру" мемлекеттік қызмет көрсетудің бизнес-процестерінің 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6200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6200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Шартты белгілер</w:t>
      </w:r>
      <w:r>
        <w:br/>
      </w:r>
      <w:r>
        <w:rPr>
          <w:rFonts w:ascii="Times New Roman"/>
          <w:b w:val="false"/>
          <w:i w:val="false"/>
          <w:color w:val="000000"/>
          <w:sz w:val="28"/>
        </w:rPr>
        <w:t>
      </w:t>
      </w:r>
    </w:p>
    <w:p>
      <w:pPr>
        <w:spacing w:after="0"/>
        <w:ind w:left="0"/>
        <w:jc w:val="both"/>
      </w:pPr>
      <w:r>
        <w:drawing>
          <wp:inline distT="0" distB="0" distL="0" distR="0">
            <wp:extent cx="76200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200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4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header.xml" Type="http://schemas.openxmlformats.org/officeDocument/2006/relationships/header" Id="rId4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