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7012" w14:textId="7557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ауданында пайдаланылмайтын ауыл шаруашылығы мақсатындағы жерлерге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2015 жылғы 29 қазандағы № 34/235 шешімі. Маңғыстау облысы Әділет департаментінде 2015 жылғы 20 қарашада № 2874 болып тіркелді. Күші жойылды-Маңғыстау облысы Түпқараған аудандық мәслихатының 2020 жылғы 26 маусымдағы № 45/336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Түпқараған аудандық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18/157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Түпқараған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мәслихатының аппаратының басшысы (А.Ізбен) осы шешімнің әділет органдарында мемлекеттік тіркелуін, оның "Әділет" ақпараттық- құқықтық жүйесі мен бұқаралық ақпарат құралдарында ресми жариялануын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бюджеттік мәселелер жөніндегі тұрақты комиссиясына (комиссия төрағасы А.Шарипов)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Ж.Өтепбергенова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ветеринария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А.Жұмағазиев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И.Науханов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қазан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