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545a" w14:textId="54b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2014 жылғы 24 желтоқсандағы № 22/187 "2015 - 2017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2015 жылғы 11 желтоқсандағы № 28/235 шешімі. Маңғыстау облысы Әділет департаментінде 2015 жылғы 21 желтоқсанда № 2916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2015 жылғы 10 желтоқсандағы № 29/427 Маңғыстау облыстық мәслихатының шешіміне (нормативтік құқықтық актілерді мемлекеттік тіркеу Тізілімінде № 2909 болып тіркелген) сәйкес,Маңғыстау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Маңғыстау аудандық мәслихатының 2014 жылғы 24 желтоқсандағы № 22/187 «2015-2017 жылдарға арналған аудандық бюджет туралы» (нормативтік құқықтық актілерді мемлекеттік тіркеу Тізілімінде № 2593 болып тіркелген, «Әділет» ақпараттық-құқықтық жүйесінде 2015 жылғы 29 қаңтарда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- 6 187 519,8 мың теңге, оның ішінде:</w:t>
      </w:r>
      <w:r>
        <w:br/>
      </w:r>
      <w:r>
        <w:rPr>
          <w:rFonts w:ascii="Times New Roman"/>
          <w:b w:val="false"/>
          <w:i w:val="false"/>
          <w:color w:val="000000"/>
          <w:sz w:val="28"/>
        </w:rPr>
        <w:t>
      салықтық түсімдер бойынша - 4 605 727,0 мың теңге; салықтық емес түсімдер бойынша - 11 934,8 мың теңге;</w:t>
      </w:r>
      <w:r>
        <w:br/>
      </w:r>
      <w:r>
        <w:rPr>
          <w:rFonts w:ascii="Times New Roman"/>
          <w:b w:val="false"/>
          <w:i w:val="false"/>
          <w:color w:val="000000"/>
          <w:sz w:val="28"/>
        </w:rPr>
        <w:t>
      негізгі капиталды сатудан түсетін түсімдер - 10 134,0 мың теңге;</w:t>
      </w:r>
      <w:r>
        <w:br/>
      </w:r>
      <w:r>
        <w:rPr>
          <w:rFonts w:ascii="Times New Roman"/>
          <w:b w:val="false"/>
          <w:i w:val="false"/>
          <w:color w:val="000000"/>
          <w:sz w:val="28"/>
        </w:rPr>
        <w:t>
      трансферттер түсімдері бойынша - 1 559 724,0 мың теңге;</w:t>
      </w:r>
      <w:r>
        <w:br/>
      </w:r>
      <w:r>
        <w:rPr>
          <w:rFonts w:ascii="Times New Roman"/>
          <w:b w:val="false"/>
          <w:i w:val="false"/>
          <w:color w:val="000000"/>
          <w:sz w:val="28"/>
        </w:rPr>
        <w:t>
      2) шығындар - 6 190 114,3 мың теңге;</w:t>
      </w:r>
      <w:r>
        <w:br/>
      </w:r>
      <w:r>
        <w:rPr>
          <w:rFonts w:ascii="Times New Roman"/>
          <w:b w:val="false"/>
          <w:i w:val="false"/>
          <w:color w:val="000000"/>
          <w:sz w:val="28"/>
        </w:rPr>
        <w:t>
      3) таза бюджеттік кредиттеу –136 329,7 мың теңге, оның ішінде:</w:t>
      </w:r>
      <w:r>
        <w:br/>
      </w:r>
      <w:r>
        <w:rPr>
          <w:rFonts w:ascii="Times New Roman"/>
          <w:b w:val="false"/>
          <w:i w:val="false"/>
          <w:color w:val="000000"/>
          <w:sz w:val="28"/>
        </w:rPr>
        <w:t>
      бюджеттік кредиттер - 150 821,7 мың теңге;</w:t>
      </w:r>
      <w:r>
        <w:br/>
      </w:r>
      <w:r>
        <w:rPr>
          <w:rFonts w:ascii="Times New Roman"/>
          <w:b w:val="false"/>
          <w:i w:val="false"/>
          <w:color w:val="000000"/>
          <w:sz w:val="28"/>
        </w:rPr>
        <w:t>
      бюджеттік кредиттерді өтеу - 14 492,0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-138 924,2 мың теңге;</w:t>
      </w:r>
      <w:r>
        <w:br/>
      </w:r>
      <w:r>
        <w:rPr>
          <w:rFonts w:ascii="Times New Roman"/>
          <w:b w:val="false"/>
          <w:i w:val="false"/>
          <w:color w:val="000000"/>
          <w:sz w:val="28"/>
        </w:rPr>
        <w:t>
      6) бюджет тапшылығын қаржыландыру (профицитін пайдалану) - 138924,2 мың теңге, оның ішінде:</w:t>
      </w:r>
      <w:r>
        <w:br/>
      </w:r>
      <w:r>
        <w:rPr>
          <w:rFonts w:ascii="Times New Roman"/>
          <w:b w:val="false"/>
          <w:i w:val="false"/>
          <w:color w:val="000000"/>
          <w:sz w:val="28"/>
        </w:rPr>
        <w:t>
      қарыздар түсімі - 149180,7 мың теңге;</w:t>
      </w:r>
      <w:r>
        <w:br/>
      </w:r>
      <w:r>
        <w:rPr>
          <w:rFonts w:ascii="Times New Roman"/>
          <w:b w:val="false"/>
          <w:i w:val="false"/>
          <w:color w:val="000000"/>
          <w:sz w:val="28"/>
        </w:rPr>
        <w:t>
      қарыздарды өтеу - 14 492,0 мың теңге;</w:t>
      </w:r>
      <w:r>
        <w:br/>
      </w:r>
      <w:r>
        <w:rPr>
          <w:rFonts w:ascii="Times New Roman"/>
          <w:b w:val="false"/>
          <w:i w:val="false"/>
          <w:color w:val="000000"/>
          <w:sz w:val="28"/>
        </w:rPr>
        <w:t>
      бюджет қаражатының пайдаланылатын қалдықтары - 4 235,5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1), 2) және 5) тармақшалар жаңа редакцияда жазылсын:</w:t>
      </w:r>
      <w:r>
        <w:br/>
      </w:r>
      <w:r>
        <w:rPr>
          <w:rFonts w:ascii="Times New Roman"/>
          <w:b w:val="false"/>
          <w:i w:val="false"/>
          <w:color w:val="000000"/>
          <w:sz w:val="28"/>
        </w:rPr>
        <w:t>
      «1) төлем көзінен салық салынатын табыстардан ұсталатын жеке табыс салығы - 79,3 пайыз;</w:t>
      </w:r>
      <w:r>
        <w:br/>
      </w:r>
      <w:r>
        <w:rPr>
          <w:rFonts w:ascii="Times New Roman"/>
          <w:b w:val="false"/>
          <w:i w:val="false"/>
          <w:color w:val="000000"/>
          <w:sz w:val="28"/>
        </w:rPr>
        <w:t>
      2) төлем көзінен салық салынбайтын табыстардан ұсталатын жеке табыс салығы - 100,0 пайыз;</w:t>
      </w:r>
      <w:r>
        <w:br/>
      </w:r>
      <w:r>
        <w:rPr>
          <w:rFonts w:ascii="Times New Roman"/>
          <w:b w:val="false"/>
          <w:i w:val="false"/>
          <w:color w:val="000000"/>
          <w:sz w:val="28"/>
        </w:rPr>
        <w:t>
      5) әлеуметтік салық - 79,2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төртінші абзац жаңа редакцияда жазылсын:</w:t>
      </w:r>
      <w:r>
        <w:br/>
      </w:r>
      <w:r>
        <w:rPr>
          <w:rFonts w:ascii="Times New Roman"/>
          <w:b w:val="false"/>
          <w:i w:val="false"/>
          <w:color w:val="000000"/>
          <w:sz w:val="28"/>
        </w:rPr>
        <w:t>
      «5 163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бірінші, үшінші, төртінші абзацтар жаңа редакцияда жазылсын:</w:t>
      </w:r>
      <w:r>
        <w:br/>
      </w:r>
      <w:r>
        <w:rPr>
          <w:rFonts w:ascii="Times New Roman"/>
          <w:b w:val="false"/>
          <w:i w:val="false"/>
          <w:color w:val="000000"/>
          <w:sz w:val="28"/>
        </w:rPr>
        <w:t>
      «771 377 мың теңге - көлік инфрақұрылымын дамытуға;</w:t>
      </w:r>
      <w:r>
        <w:br/>
      </w:r>
      <w:r>
        <w:rPr>
          <w:rFonts w:ascii="Times New Roman"/>
          <w:b w:val="false"/>
          <w:i w:val="false"/>
          <w:color w:val="000000"/>
          <w:sz w:val="28"/>
        </w:rPr>
        <w:t>
      85 750 мың теңге - Ақшымырау, Онды, Тұщықұдық, Жыңғылды селоларынан 4 пәтерлі тұрғын үй құрылысын салуға;</w:t>
      </w:r>
      <w:r>
        <w:br/>
      </w:r>
      <w:r>
        <w:rPr>
          <w:rFonts w:ascii="Times New Roman"/>
          <w:b w:val="false"/>
          <w:i w:val="false"/>
          <w:color w:val="000000"/>
          <w:sz w:val="28"/>
        </w:rPr>
        <w:t>
      85 660 мың теңге - сумен қамту құрылысын салуға».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«10.Аудан әкімдігінің резерві 5 969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 Маңғыстау аудандық мәслихаты аппаратының басшысы (Е.Қалиев) осы шешімнің Маңғыстау облыстық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
      4. Осы шешім 2015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C.Төребаев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басшысының міндетін атқарушы</w:t>
      </w:r>
      <w:r>
        <w:br/>
      </w:r>
      <w:r>
        <w:rPr>
          <w:rFonts w:ascii="Times New Roman"/>
          <w:b w:val="false"/>
          <w:i w:val="false"/>
          <w:color w:val="000000"/>
          <w:sz w:val="28"/>
        </w:rPr>
        <w:t>
      Ұзақбай Әсемгүл Жылқыбекқызы</w:t>
      </w:r>
      <w:r>
        <w:br/>
      </w:r>
      <w:r>
        <w:rPr>
          <w:rFonts w:ascii="Times New Roman"/>
          <w:b w:val="false"/>
          <w:i w:val="false"/>
          <w:color w:val="000000"/>
          <w:sz w:val="28"/>
        </w:rPr>
        <w:t>
      11 желтоқсан 2015 жыл.</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2015 жылғы 11 желтоқсандағы</w:t>
      </w:r>
      <w:r>
        <w:br/>
      </w:r>
      <w:r>
        <w:rPr>
          <w:rFonts w:ascii="Times New Roman"/>
          <w:b w:val="false"/>
          <w:i w:val="false"/>
          <w:color w:val="000000"/>
          <w:sz w:val="28"/>
        </w:rPr>
        <w:t>
№ 28/235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61"/>
        <w:gridCol w:w="844"/>
        <w:gridCol w:w="8619"/>
        <w:gridCol w:w="1698"/>
      </w:tblGrid>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6 187 519,8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4 605727,0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313 039,0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313 039,0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242 857,0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3 996 087,0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3 935 617,0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47 438,0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49 728,0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33 232,0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13 949,0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3 479,8</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10 134,0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10 094,0</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1 559724,0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1 559724,0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1 559724,0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62"/>
        <w:gridCol w:w="662"/>
        <w:gridCol w:w="8714"/>
        <w:gridCol w:w="1616"/>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w:t>
            </w:r>
          </w:p>
          <w:p>
            <w:pPr>
              <w:spacing w:after="20"/>
              <w:ind w:left="20"/>
              <w:jc w:val="both"/>
            </w:pPr>
            <w:r>
              <w:rPr>
                <w:rFonts w:ascii="Times New Roman"/>
                <w:b w:val="false"/>
                <w:i w:val="false"/>
                <w:color w:val="000000"/>
                <w:sz w:val="20"/>
              </w:rPr>
              <w:t>топ</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45"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6190 114,3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385 810,0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115 604,0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96 854,0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178 092,0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178 092,0</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38 102,0</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14 810,0</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30 907,0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2 838727,0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206 780,0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w:t>
            </w:r>
          </w:p>
          <w:p>
            <w:pPr>
              <w:spacing w:after="20"/>
              <w:ind w:left="20"/>
              <w:jc w:val="both"/>
            </w:pPr>
            <w:r>
              <w:rPr>
                <w:rFonts w:ascii="Times New Roman"/>
                <w:b w:val="false"/>
                <w:i w:val="false"/>
                <w:color w:val="000000"/>
                <w:sz w:val="20"/>
              </w:rPr>
              <w:t>тапсырысын іске асыруға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2 265122,0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2 050502,0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52 373,0</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17 583,0</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1 339,0</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қалғанбаланы (балаларды) күтіп-ұстауға қамқоршыларға (қорғаншыларға) ай сайынғы ақшалай қаражат төлемі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3 870,0</w:t>
            </w: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 мемлекеттік бiлiм беру тапсырысын іске асыруға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89 139,0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8 833,0</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27 602,0</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202424,0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және оқытылатын мүгедек балаларды материалдық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3 406,0</w:t>
            </w:r>
          </w:p>
        </w:tc>
      </w:tr>
      <w:tr>
        <w:trPr>
          <w:trHeight w:val="6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6 489,0</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17 568,0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59 689,0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74 133,0</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(немесе) жайластыру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198 213,0</w:t>
            </w:r>
          </w:p>
        </w:tc>
      </w:tr>
      <w:tr>
        <w:trPr>
          <w:trHeight w:val="3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117 278,0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51839,0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115 217,0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облыстық спорт жарыстарына қатысу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206874,0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41 410,0</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131 711,0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көрсетуі жөніндегі шараларды іске асыру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102 499,0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8 708,1</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8 708,1</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4 371,1</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4 371,1</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5 581,8</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1 176 271,0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777 268,0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45 703,0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дамыту саласындағы мемлекеттік </w:t>
            </w:r>
          </w:p>
          <w:p>
            <w:pPr>
              <w:spacing w:after="20"/>
              <w:ind w:left="20"/>
              <w:jc w:val="both"/>
            </w:pPr>
            <w:r>
              <w:rPr>
                <w:rFonts w:ascii="Times New Roman"/>
                <w:b w:val="false"/>
                <w:i w:val="false"/>
                <w:color w:val="000000"/>
                <w:sz w:val="20"/>
              </w:rPr>
              <w:t>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5 969,0</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408 243,5</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408 243,5</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w:t>
            </w:r>
          </w:p>
          <w:p>
            <w:pPr>
              <w:spacing w:after="20"/>
              <w:ind w:left="20"/>
              <w:jc w:val="both"/>
            </w:pPr>
            <w:r>
              <w:rPr>
                <w:rFonts w:ascii="Times New Roman"/>
                <w:b w:val="false"/>
                <w:i w:val="false"/>
                <w:color w:val="000000"/>
                <w:sz w:val="20"/>
              </w:rPr>
              <w:t>қайтару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136 329,7</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138924,2</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149 180,7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149 180,7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149180,7</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14 492,0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