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f25f" w14:textId="e23f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аудандық әкімдігінің 2015 жылғы 18 маусымдағы № 172 қаулысы. Маңғыстау облысы Әділет департаментінде 2015 жылғы 15 шілдеде № 2767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"Мемлекеттік орган туралы ережені әзірлеу және бекіту жөніндегі нұсқаулықты бекіту туралы" 2012 жылғы 25 желтоқсандағы № 1672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Маңғыстау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аудандық құрылыс бөлімі" мемлекеттік мекемесі (Н.Жаңбыршиев), қаулының әділет органдарында мемлекеттік тіркелуін және оның бұқаралық ақпарат құралдарында және "Әділет" ақпараттық-құқықтық жүйесінде ресми жариялануын, сонымен қатар уәкілетті мемлекеттік органның интернет ресурстарында орналастырылуын қамтамасыз етсін.</w:t>
      </w:r>
    </w:p>
    <w:bookmarkEnd w:id="1"/>
    <w:bookmarkStart w:name="z3" w:id="2"/>
    <w:p>
      <w:pPr>
        <w:spacing w:after="0"/>
        <w:ind w:left="0"/>
        <w:jc w:val="both"/>
      </w:pPr>
      <w:r>
        <w:rPr>
          <w:rFonts w:ascii="Times New Roman"/>
          <w:b w:val="false"/>
          <w:i w:val="false"/>
          <w:color w:val="000000"/>
          <w:sz w:val="28"/>
        </w:rPr>
        <w:t>
      3. Қаулының орындалуын бақылау аудан әкімі аппаратының басшысы Л.Жонасовқа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құрылыс</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Н.Жаңбыршиев</w:t>
      </w:r>
    </w:p>
    <w:p>
      <w:pPr>
        <w:spacing w:after="0"/>
        <w:ind w:left="0"/>
        <w:jc w:val="both"/>
      </w:pPr>
      <w:r>
        <w:rPr>
          <w:rFonts w:ascii="Times New Roman"/>
          <w:b w:val="false"/>
          <w:i w:val="false"/>
          <w:color w:val="000000"/>
          <w:sz w:val="28"/>
        </w:rPr>
        <w:t>
      18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172 қаулысымен бекітілген</w:t>
            </w:r>
          </w:p>
        </w:tc>
      </w:tr>
    </w:tbl>
    <w:p>
      <w:pPr>
        <w:spacing w:after="0"/>
        <w:ind w:left="0"/>
        <w:jc w:val="left"/>
      </w:pPr>
      <w:r>
        <w:rPr>
          <w:rFonts w:ascii="Times New Roman"/>
          <w:b/>
          <w:i w:val="false"/>
          <w:color w:val="000000"/>
        </w:rPr>
        <w:t xml:space="preserve"> "Маңғыстау аудандық құрылыс бөлімі" мемлекеттік мекемесінің Ережесі</w:t>
      </w:r>
      <w:r>
        <w:br/>
      </w:r>
      <w:r>
        <w:rPr>
          <w:rFonts w:ascii="Times New Roman"/>
          <w:b/>
          <w:i w:val="false"/>
          <w:color w:val="000000"/>
        </w:rPr>
        <w:t>1. Жалпы ережелер</w:t>
      </w:r>
    </w:p>
    <w:bookmarkStart w:name="z6" w:id="4"/>
    <w:p>
      <w:pPr>
        <w:spacing w:after="0"/>
        <w:ind w:left="0"/>
        <w:jc w:val="both"/>
      </w:pPr>
      <w:r>
        <w:rPr>
          <w:rFonts w:ascii="Times New Roman"/>
          <w:b w:val="false"/>
          <w:i w:val="false"/>
          <w:color w:val="000000"/>
          <w:sz w:val="28"/>
        </w:rPr>
        <w:t>
      1. "Маңғыстау ауданды қ құрылыс бөлімі" мемлекеттік мекемесі Маңғыстау ауданының аумағында құрылыс саласында басшылықты жүзеге асыратын Қазақстан Республикасының мемлекеттік органы болып табылады.</w:t>
      </w:r>
    </w:p>
    <w:bookmarkEnd w:id="4"/>
    <w:bookmarkStart w:name="z7" w:id="5"/>
    <w:p>
      <w:pPr>
        <w:spacing w:after="0"/>
        <w:ind w:left="0"/>
        <w:jc w:val="both"/>
      </w:pPr>
      <w:r>
        <w:rPr>
          <w:rFonts w:ascii="Times New Roman"/>
          <w:b w:val="false"/>
          <w:i w:val="false"/>
          <w:color w:val="000000"/>
          <w:sz w:val="28"/>
        </w:rPr>
        <w:t xml:space="preserve">
      2. "Маңғыстау аудандық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8" w:id="6"/>
    <w:p>
      <w:pPr>
        <w:spacing w:after="0"/>
        <w:ind w:left="0"/>
        <w:jc w:val="both"/>
      </w:pPr>
      <w:r>
        <w:rPr>
          <w:rFonts w:ascii="Times New Roman"/>
          <w:b w:val="false"/>
          <w:i w:val="false"/>
          <w:color w:val="000000"/>
          <w:sz w:val="28"/>
        </w:rPr>
        <w:t>
      3. "Маңғыстау аудандық құрылыс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4. "Маңғыстау аудандық құрылыс бөлімі" мемлекеттік мекемесі азаматтық-құқықтық қатынастарға өз атынан түседi.</w:t>
      </w:r>
    </w:p>
    <w:bookmarkEnd w:id="7"/>
    <w:bookmarkStart w:name="z10" w:id="8"/>
    <w:p>
      <w:pPr>
        <w:spacing w:after="0"/>
        <w:ind w:left="0"/>
        <w:jc w:val="both"/>
      </w:pPr>
      <w:r>
        <w:rPr>
          <w:rFonts w:ascii="Times New Roman"/>
          <w:b w:val="false"/>
          <w:i w:val="false"/>
          <w:color w:val="000000"/>
          <w:sz w:val="28"/>
        </w:rPr>
        <w:t>
      5. "Маңғыстау аудандық құрылыс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8"/>
    <w:bookmarkStart w:name="z11" w:id="9"/>
    <w:p>
      <w:pPr>
        <w:spacing w:after="0"/>
        <w:ind w:left="0"/>
        <w:jc w:val="both"/>
      </w:pPr>
      <w:r>
        <w:rPr>
          <w:rFonts w:ascii="Times New Roman"/>
          <w:b w:val="false"/>
          <w:i w:val="false"/>
          <w:color w:val="000000"/>
          <w:sz w:val="28"/>
        </w:rPr>
        <w:t>
      6. "Маңғыстау аудандық құрылыс бөлімі" мемлекеттік мекемесі өз құзыретінің мәселелері бойынша заңнамада белгіленген тәртіппен "Маңғыстау аудандық құрылыс бөлімі" мемлекеттік мекемеcі басшысының бұйрықтарымен ресімделетін шешімдер қабылдайды.</w:t>
      </w:r>
    </w:p>
    <w:bookmarkEnd w:id="9"/>
    <w:bookmarkStart w:name="z12" w:id="10"/>
    <w:p>
      <w:pPr>
        <w:spacing w:after="0"/>
        <w:ind w:left="0"/>
        <w:jc w:val="both"/>
      </w:pPr>
      <w:r>
        <w:rPr>
          <w:rFonts w:ascii="Times New Roman"/>
          <w:b w:val="false"/>
          <w:i w:val="false"/>
          <w:color w:val="000000"/>
          <w:sz w:val="28"/>
        </w:rPr>
        <w:t>
      7. "Маңғыстау аудандық құрылыс бөлімі" мемлекеттік мекемесінің құрылымы мен штат санының лимитi қолданыстағы заңнамаға сай бекiтiледi.</w:t>
      </w:r>
    </w:p>
    <w:bookmarkEnd w:id="10"/>
    <w:p>
      <w:pPr>
        <w:spacing w:after="0"/>
        <w:ind w:left="0"/>
        <w:jc w:val="both"/>
      </w:pPr>
      <w:r>
        <w:rPr>
          <w:rFonts w:ascii="Times New Roman"/>
          <w:b w:val="false"/>
          <w:i w:val="false"/>
          <w:color w:val="000000"/>
          <w:sz w:val="28"/>
        </w:rPr>
        <w:t>
      8. Заңды тұлғаның орналасқан жері: Қазақстан Республикасы, индекс 130400, Маңғыстау облысы, Маңғыстау ауданы, Шетпе селосы, Орталық алаң, 1 үй.</w:t>
      </w:r>
    </w:p>
    <w:bookmarkStart w:name="z13" w:id="11"/>
    <w:p>
      <w:pPr>
        <w:spacing w:after="0"/>
        <w:ind w:left="0"/>
        <w:jc w:val="both"/>
      </w:pPr>
      <w:r>
        <w:rPr>
          <w:rFonts w:ascii="Times New Roman"/>
          <w:b w:val="false"/>
          <w:i w:val="false"/>
          <w:color w:val="000000"/>
          <w:sz w:val="28"/>
        </w:rPr>
        <w:t>
      9. Мемлекеттiк органның толық атауы: "Маңғыстау аудандық құрылыс бөлімі" мемлекеттік мекемесі.</w:t>
      </w:r>
    </w:p>
    <w:bookmarkEnd w:id="11"/>
    <w:bookmarkStart w:name="z14" w:id="12"/>
    <w:p>
      <w:pPr>
        <w:spacing w:after="0"/>
        <w:ind w:left="0"/>
        <w:jc w:val="both"/>
      </w:pPr>
      <w:r>
        <w:rPr>
          <w:rFonts w:ascii="Times New Roman"/>
          <w:b w:val="false"/>
          <w:i w:val="false"/>
          <w:color w:val="000000"/>
          <w:sz w:val="28"/>
        </w:rPr>
        <w:t>
      10. "Маңғыстау аудандық құрылыс бөлімі" мемлекеттік мекемесінің құрылтайшысы Маңғыстау ауданының әкімдігі болып табылады.</w:t>
      </w:r>
    </w:p>
    <w:bookmarkEnd w:id="12"/>
    <w:bookmarkStart w:name="z15" w:id="1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аудандық құрылыс бөлімі" мемлекеттік мекемесінің құрылтай құжаты болып табылады.</w:t>
      </w:r>
    </w:p>
    <w:bookmarkEnd w:id="13"/>
    <w:bookmarkStart w:name="z16" w:id="14"/>
    <w:p>
      <w:pPr>
        <w:spacing w:after="0"/>
        <w:ind w:left="0"/>
        <w:jc w:val="both"/>
      </w:pPr>
      <w:r>
        <w:rPr>
          <w:rFonts w:ascii="Times New Roman"/>
          <w:b w:val="false"/>
          <w:i w:val="false"/>
          <w:color w:val="000000"/>
          <w:sz w:val="28"/>
        </w:rPr>
        <w:t>
      12. "Маңғыстау аудандық құрылыс бөлімі" мемлекеттік мекемесінің қызметiн каржыландыру жергiлiктi бюджеттен жүзеге асырылады.</w:t>
      </w:r>
    </w:p>
    <w:bookmarkEnd w:id="14"/>
    <w:bookmarkStart w:name="z17" w:id="15"/>
    <w:p>
      <w:pPr>
        <w:spacing w:after="0"/>
        <w:ind w:left="0"/>
        <w:jc w:val="both"/>
      </w:pPr>
      <w:r>
        <w:rPr>
          <w:rFonts w:ascii="Times New Roman"/>
          <w:b w:val="false"/>
          <w:i w:val="false"/>
          <w:color w:val="000000"/>
          <w:sz w:val="28"/>
        </w:rPr>
        <w:t>
      13. "Маңғыстау аудандық құрылыс бөлімі" мемлекеттік мекемесіне кәсiпкерлiк субъектiлерiмен "Маңғыстау аудандық құрылыс бөлімі" мемлекеттік мекемесінің функциялары болып табылатын мiндеттердi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"Маңғыстау аудандық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8" w:id="16"/>
    <w:p>
      <w:pPr>
        <w:spacing w:after="0"/>
        <w:ind w:left="0"/>
        <w:jc w:val="both"/>
      </w:pPr>
      <w:r>
        <w:rPr>
          <w:rFonts w:ascii="Times New Roman"/>
          <w:b w:val="false"/>
          <w:i w:val="false"/>
          <w:color w:val="000000"/>
          <w:sz w:val="28"/>
        </w:rPr>
        <w:t>
      14. "Маңғыстау аудандық құрылыс бөлімі" мемлекеттік мекемесінің жұмыс режимі Қазақстан Республикасының қолданыстағы заңнамасының талаптарына сәйкес дербес анықталады.</w:t>
      </w:r>
    </w:p>
    <w:bookmarkEnd w:id="16"/>
    <w:bookmarkStart w:name="z19" w:id="17"/>
    <w:p>
      <w:pPr>
        <w:spacing w:after="0"/>
        <w:ind w:left="0"/>
        <w:jc w:val="left"/>
      </w:pPr>
      <w:r>
        <w:rPr>
          <w:rFonts w:ascii="Times New Roman"/>
          <w:b/>
          <w:i w:val="false"/>
          <w:color w:val="000000"/>
        </w:rPr>
        <w:t xml:space="preserve"> 2. "Маңғыстау аудандық құрылыс бөлімі" мемлекеттік мекемесінің миссиясы, негiзгi мiндеттерi, функциялары, құқықтары мен мiндеттерi</w:t>
      </w:r>
    </w:p>
    <w:bookmarkEnd w:id="17"/>
    <w:bookmarkStart w:name="z20" w:id="18"/>
    <w:p>
      <w:pPr>
        <w:spacing w:after="0"/>
        <w:ind w:left="0"/>
        <w:jc w:val="both"/>
      </w:pPr>
      <w:r>
        <w:rPr>
          <w:rFonts w:ascii="Times New Roman"/>
          <w:b w:val="false"/>
          <w:i w:val="false"/>
          <w:color w:val="000000"/>
          <w:sz w:val="28"/>
        </w:rPr>
        <w:t>
      15. Миссиясы: аудан аумағында мемлекеттік құрылыс саясатын жүргізу.</w:t>
      </w:r>
    </w:p>
    <w:bookmarkEnd w:id="18"/>
    <w:bookmarkStart w:name="z21" w:id="19"/>
    <w:p>
      <w:pPr>
        <w:spacing w:after="0"/>
        <w:ind w:left="0"/>
        <w:jc w:val="both"/>
      </w:pPr>
      <w:r>
        <w:rPr>
          <w:rFonts w:ascii="Times New Roman"/>
          <w:b w:val="false"/>
          <w:i w:val="false"/>
          <w:color w:val="000000"/>
          <w:sz w:val="28"/>
        </w:rPr>
        <w:t>
      16. Міндеттері:</w:t>
      </w:r>
    </w:p>
    <w:bookmarkEnd w:id="19"/>
    <w:p>
      <w:pPr>
        <w:spacing w:after="0"/>
        <w:ind w:left="0"/>
        <w:jc w:val="both"/>
      </w:pPr>
      <w:r>
        <w:rPr>
          <w:rFonts w:ascii="Times New Roman"/>
          <w:b w:val="false"/>
          <w:i w:val="false"/>
          <w:color w:val="000000"/>
          <w:sz w:val="28"/>
        </w:rPr>
        <w:t>
      1) Маңғыстау ауданының бекітілген бас жоспарларын (қала құрылысын жоспарлаудың кешенді схемаларын, жоспарлау жобаларын) дамыту үшін әзірленетін қала құрылысы жоспарларын іске асыру;</w:t>
      </w:r>
    </w:p>
    <w:p>
      <w:pPr>
        <w:spacing w:after="0"/>
        <w:ind w:left="0"/>
        <w:jc w:val="both"/>
      </w:pPr>
      <w:r>
        <w:rPr>
          <w:rFonts w:ascii="Times New Roman"/>
          <w:b w:val="false"/>
          <w:i w:val="false"/>
          <w:color w:val="000000"/>
          <w:sz w:val="28"/>
        </w:rPr>
        <w:t>
      2) құрылыс, кеңейту, техникалық қайта жарақтандыру, жаңғырту (қайта жоспарлау, қайта жабдықтау, қайта бейіндеу) реконструкциялау, қалпына келтіру және құрылысты күрделі жөндеу, ғимараттар, инженерлік және көлік коммуникациялар туралы, сондай-ақ аумақты инженерлік дайындау жөнінде және абаттандыру, көгалдандыру, құрылысты (объектілерді) консервациялау, объектілерді кәдеге жарату бойынша жұмыстар кешенін жүргізу туралы шешімдер қабылдау;</w:t>
      </w:r>
    </w:p>
    <w:p>
      <w:pPr>
        <w:spacing w:after="0"/>
        <w:ind w:left="0"/>
        <w:jc w:val="both"/>
      </w:pPr>
      <w:r>
        <w:rPr>
          <w:rFonts w:ascii="Times New Roman"/>
          <w:b w:val="false"/>
          <w:i w:val="false"/>
          <w:color w:val="000000"/>
          <w:sz w:val="28"/>
        </w:rPr>
        <w:t>
      3) қала құрылысы жобаларын, егжей-тегжейлі жоспарлау жобаларын және аудан құрылысын іске асыру.</w:t>
      </w:r>
    </w:p>
    <w:bookmarkStart w:name="z22"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аудандық коммуналдық меншік объектілері мен әлеуметтік - мәдени мақсаттағы объектілер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2) құрылыс-монтаждық жұмыстарды жобалауға, құрылысқа арналған құжаттарды дайындайды және конкурстарды өткізеді;</w:t>
      </w:r>
    </w:p>
    <w:p>
      <w:pPr>
        <w:spacing w:after="0"/>
        <w:ind w:left="0"/>
        <w:jc w:val="both"/>
      </w:pPr>
      <w:r>
        <w:rPr>
          <w:rFonts w:ascii="Times New Roman"/>
          <w:b w:val="false"/>
          <w:i w:val="false"/>
          <w:color w:val="000000"/>
          <w:sz w:val="28"/>
        </w:rPr>
        <w:t>
      3) ауданың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w:t>
      </w:r>
    </w:p>
    <w:p>
      <w:pPr>
        <w:spacing w:after="0"/>
        <w:ind w:left="0"/>
        <w:jc w:val="both"/>
      </w:pPr>
      <w:r>
        <w:rPr>
          <w:rFonts w:ascii="Times New Roman"/>
          <w:b w:val="false"/>
          <w:i w:val="false"/>
          <w:color w:val="000000"/>
          <w:sz w:val="28"/>
        </w:rPr>
        <w:t>
      4) коммуналдық тұрғын үй қорының тұрғын үй құрылысын ұйымдастырады;</w:t>
      </w:r>
    </w:p>
    <w:p>
      <w:pPr>
        <w:spacing w:after="0"/>
        <w:ind w:left="0"/>
        <w:jc w:val="both"/>
      </w:pPr>
      <w:r>
        <w:rPr>
          <w:rFonts w:ascii="Times New Roman"/>
          <w:b w:val="false"/>
          <w:i w:val="false"/>
          <w:color w:val="000000"/>
          <w:sz w:val="28"/>
        </w:rPr>
        <w:t>
      5) жергілікті бюджет, облыстық бюджеттің арнайы трансферттері есебінен салынатын объектілердің құрылысына, реконсрукциялануына техникалық бақылауды ұйымдастырады және жүзеге асырады.</w:t>
      </w:r>
    </w:p>
    <w:bookmarkStart w:name="z23" w:id="21"/>
    <w:p>
      <w:pPr>
        <w:spacing w:after="0"/>
        <w:ind w:left="0"/>
        <w:jc w:val="both"/>
      </w:pPr>
      <w:r>
        <w:rPr>
          <w:rFonts w:ascii="Times New Roman"/>
          <w:b w:val="false"/>
          <w:i w:val="false"/>
          <w:color w:val="000000"/>
          <w:sz w:val="28"/>
        </w:rPr>
        <w:t>
      16. Құқықтары және міндеттері:</w:t>
      </w:r>
    </w:p>
    <w:bookmarkEnd w:id="21"/>
    <w:p>
      <w:pPr>
        <w:spacing w:after="0"/>
        <w:ind w:left="0"/>
        <w:jc w:val="both"/>
      </w:pPr>
      <w:r>
        <w:rPr>
          <w:rFonts w:ascii="Times New Roman"/>
          <w:b w:val="false"/>
          <w:i w:val="false"/>
          <w:color w:val="000000"/>
          <w:sz w:val="28"/>
        </w:rPr>
        <w:t>
      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енгізуге;</w:t>
      </w:r>
    </w:p>
    <w:p>
      <w:pPr>
        <w:spacing w:after="0"/>
        <w:ind w:left="0"/>
        <w:jc w:val="both"/>
      </w:pPr>
      <w:r>
        <w:rPr>
          <w:rFonts w:ascii="Times New Roman"/>
          <w:b w:val="false"/>
          <w:i w:val="false"/>
          <w:color w:val="000000"/>
          <w:sz w:val="28"/>
        </w:rPr>
        <w:t>
      2) құрылыстың келешекті жоспарларын әзірлеуге, құрылыс бойынша мемлекеттік бағдарламаларды әзірлеуге қатысуға;</w:t>
      </w:r>
    </w:p>
    <w:p>
      <w:pPr>
        <w:spacing w:after="0"/>
        <w:ind w:left="0"/>
        <w:jc w:val="both"/>
      </w:pPr>
      <w:r>
        <w:rPr>
          <w:rFonts w:ascii="Times New Roman"/>
          <w:b w:val="false"/>
          <w:i w:val="false"/>
          <w:color w:val="000000"/>
          <w:sz w:val="28"/>
        </w:rPr>
        <w:t>
      3) төтенше жағдайларды ескерту және коммуналдық меншік объектілерінің қауіпсіз пайдаланылуын қамтамасыз ету бойынша органдармен бірге әзірленген іс-шаралар барысына бақылауды жүзеге асыруға;</w:t>
      </w:r>
    </w:p>
    <w:p>
      <w:pPr>
        <w:spacing w:after="0"/>
        <w:ind w:left="0"/>
        <w:jc w:val="both"/>
      </w:pPr>
      <w:r>
        <w:rPr>
          <w:rFonts w:ascii="Times New Roman"/>
          <w:b w:val="false"/>
          <w:i w:val="false"/>
          <w:color w:val="000000"/>
          <w:sz w:val="28"/>
        </w:rPr>
        <w:t>
      4) мемлекеттік және мемлекеттік емес ұйымдармен қызметтік хат алмасу жүргізуге;</w:t>
      </w:r>
    </w:p>
    <w:p>
      <w:pPr>
        <w:spacing w:after="0"/>
        <w:ind w:left="0"/>
        <w:jc w:val="both"/>
      </w:pPr>
      <w:r>
        <w:rPr>
          <w:rFonts w:ascii="Times New Roman"/>
          <w:b w:val="false"/>
          <w:i w:val="false"/>
          <w:color w:val="000000"/>
          <w:sz w:val="28"/>
        </w:rPr>
        <w:t>
      5) құзыретіне сәйкес қабылдауға болжамдаған нормативтік құқықтық және құқықтық актілерді дайындауды, әзірлеуді жоспарлауға;</w:t>
      </w:r>
    </w:p>
    <w:p>
      <w:pPr>
        <w:spacing w:after="0"/>
        <w:ind w:left="0"/>
        <w:jc w:val="both"/>
      </w:pPr>
      <w:r>
        <w:rPr>
          <w:rFonts w:ascii="Times New Roman"/>
          <w:b w:val="false"/>
          <w:i w:val="false"/>
          <w:color w:val="000000"/>
          <w:sz w:val="28"/>
        </w:rPr>
        <w:t>
      6) әзірлеуші " Маңғыстау ауданының құрылыс бөлімі" мемлекеттік мекемесі болып табылатын Маңғыстау ауданы әкімдігімен бұрын қабылданған құқықтық актілерінің Қазақстан Республикасының қолданыстағы заңнамаға сәйкес болуына және қолдану өзектілігіне тексеріс жүргізуге;</w:t>
      </w:r>
    </w:p>
    <w:p>
      <w:pPr>
        <w:spacing w:after="0"/>
        <w:ind w:left="0"/>
        <w:jc w:val="both"/>
      </w:pPr>
      <w:r>
        <w:rPr>
          <w:rFonts w:ascii="Times New Roman"/>
          <w:b w:val="false"/>
          <w:i w:val="false"/>
          <w:color w:val="000000"/>
          <w:sz w:val="28"/>
        </w:rPr>
        <w:t>
      7) көрсетілетін қызметтер және мемлекеттік сатып алу шарттарының орындалуына, оның ішінде бюджет қаражаттарының игерілуіне тұрақты бақылауды және мониторингіні қамтамасыз етуге;</w:t>
      </w:r>
    </w:p>
    <w:p>
      <w:pPr>
        <w:spacing w:after="0"/>
        <w:ind w:left="0"/>
        <w:jc w:val="both"/>
      </w:pPr>
      <w:r>
        <w:rPr>
          <w:rFonts w:ascii="Times New Roman"/>
          <w:b w:val="false"/>
          <w:i w:val="false"/>
          <w:color w:val="000000"/>
          <w:sz w:val="28"/>
        </w:rPr>
        <w:t>
      8) Маңғыстау ауданы әкімінің және әкімдігінің тапсырмаларының мүлтіксіз орындалуы үшін қажетті барлық шараларды қабылдауға;</w:t>
      </w:r>
    </w:p>
    <w:p>
      <w:pPr>
        <w:spacing w:after="0"/>
        <w:ind w:left="0"/>
        <w:jc w:val="both"/>
      </w:pPr>
      <w:r>
        <w:rPr>
          <w:rFonts w:ascii="Times New Roman"/>
          <w:b w:val="false"/>
          <w:i w:val="false"/>
          <w:color w:val="000000"/>
          <w:sz w:val="28"/>
        </w:rPr>
        <w:t>
      9) мердігерлік ұйымдармен шарттық міндеттердің сапалы және уақытында орындалуына бақылауды қамтамасыз етуге, олар тиісті орындалмаған жағдайда анықталған бұзушылықтарды жою бойынша шараларды қабылдауға;</w:t>
      </w:r>
    </w:p>
    <w:p>
      <w:pPr>
        <w:spacing w:after="0"/>
        <w:ind w:left="0"/>
        <w:jc w:val="both"/>
      </w:pPr>
      <w:r>
        <w:rPr>
          <w:rFonts w:ascii="Times New Roman"/>
          <w:b w:val="false"/>
          <w:i w:val="false"/>
          <w:color w:val="000000"/>
          <w:sz w:val="28"/>
        </w:rPr>
        <w:t>
      10) белгіленген тәртіпте мемлекеттік органдардан, ұйымдардан, меншік нысанына қарамастан лауазымды тұлғалардан " Маңғыстау ауданының құрылыс бөлімі" мемлекеттік мекемесіне жүктелген қызметтерді және міндеттерді орындау үшін қажетті ақпараттарды сұратуға және алуға;</w:t>
      </w:r>
    </w:p>
    <w:p>
      <w:pPr>
        <w:spacing w:after="0"/>
        <w:ind w:left="0"/>
        <w:jc w:val="both"/>
      </w:pPr>
      <w:r>
        <w:rPr>
          <w:rFonts w:ascii="Times New Roman"/>
          <w:b w:val="false"/>
          <w:i w:val="false"/>
          <w:color w:val="000000"/>
          <w:sz w:val="28"/>
        </w:rPr>
        <w:t>
      11) құрылыс нормалары мен техникалық шарттарды бұза отырып жобадан ауытқумен орындалған мердігер ұйымдарының жұмыс өндірісі кезіндегі бұзушылықтарды жоюды талап етуге.</w:t>
      </w:r>
    </w:p>
    <w:p>
      <w:pPr>
        <w:spacing w:after="0"/>
        <w:ind w:left="0"/>
        <w:jc w:val="both"/>
      </w:pPr>
      <w:r>
        <w:rPr>
          <w:rFonts w:ascii="Times New Roman"/>
          <w:b w:val="false"/>
          <w:i w:val="false"/>
          <w:color w:val="000000"/>
          <w:sz w:val="28"/>
        </w:rPr>
        <w:t>
      12) Қазақстан Республикасының заңнамасымен қарастырылған басқа да құқықтарды жүзеге асыру және басқа да міндеттерді орындауға.</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"Маңғыстау аудандық құрылыс бөлімі" мемлекеттік мекемесінің қызметiн ұйымдастыру</w:t>
      </w:r>
    </w:p>
    <w:bookmarkEnd w:id="22"/>
    <w:p>
      <w:pPr>
        <w:spacing w:after="0"/>
        <w:ind w:left="0"/>
        <w:jc w:val="both"/>
      </w:pPr>
      <w:r>
        <w:rPr>
          <w:rFonts w:ascii="Times New Roman"/>
          <w:b w:val="false"/>
          <w:i w:val="false"/>
          <w:color w:val="000000"/>
          <w:sz w:val="28"/>
        </w:rPr>
        <w:t>
      19. "Маңғыстау аудандық құрылыс бөлімі" мемлекеттік мекемесіне басшылықты "Маңғыстау аудандық құрылыс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p>
    <w:bookmarkStart w:name="z25" w:id="23"/>
    <w:p>
      <w:pPr>
        <w:spacing w:after="0"/>
        <w:ind w:left="0"/>
        <w:jc w:val="both"/>
      </w:pPr>
      <w:r>
        <w:rPr>
          <w:rFonts w:ascii="Times New Roman"/>
          <w:b w:val="false"/>
          <w:i w:val="false"/>
          <w:color w:val="000000"/>
          <w:sz w:val="28"/>
        </w:rPr>
        <w:t>
      20. "Маңғыстау аудандық құрылыс бөлімі" мемлекеттік мекемесінің басшысын аудан әкімімен қызметке тағайындалады және қызметтен босатылады.</w:t>
      </w:r>
    </w:p>
    <w:bookmarkEnd w:id="23"/>
    <w:bookmarkStart w:name="z26" w:id="24"/>
    <w:p>
      <w:pPr>
        <w:spacing w:after="0"/>
        <w:ind w:left="0"/>
        <w:jc w:val="both"/>
      </w:pPr>
      <w:r>
        <w:rPr>
          <w:rFonts w:ascii="Times New Roman"/>
          <w:b w:val="false"/>
          <w:i w:val="false"/>
          <w:color w:val="000000"/>
          <w:sz w:val="28"/>
        </w:rPr>
        <w:t>
      21. "Маңғыстау аудандық құрылыс бөлімі" мемлекеттік мекемесінің басшысының өкілеттігі:</w:t>
      </w:r>
    </w:p>
    <w:bookmarkEnd w:id="24"/>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"Маңғыстау аудандық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27" w:id="25"/>
    <w:p>
      <w:pPr>
        <w:spacing w:after="0"/>
        <w:ind w:left="0"/>
        <w:jc w:val="left"/>
      </w:pPr>
      <w:r>
        <w:rPr>
          <w:rFonts w:ascii="Times New Roman"/>
          <w:b/>
          <w:i w:val="false"/>
          <w:color w:val="000000"/>
        </w:rPr>
        <w:t xml:space="preserve"> 4. "Маңғыстау аудандық құрылыс бөлімі" мемлекеттік мекемесінің мүлкі</w:t>
      </w:r>
    </w:p>
    <w:bookmarkEnd w:id="25"/>
    <w:p>
      <w:pPr>
        <w:spacing w:after="0"/>
        <w:ind w:left="0"/>
        <w:jc w:val="both"/>
      </w:pPr>
      <w:r>
        <w:rPr>
          <w:rFonts w:ascii="Times New Roman"/>
          <w:b w:val="false"/>
          <w:i w:val="false"/>
          <w:color w:val="000000"/>
          <w:sz w:val="28"/>
        </w:rPr>
        <w:t>
      22. "Маңғыстау аудандық құрылыс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"Маңғыстау аудандық құрылыс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28" w:id="26"/>
    <w:p>
      <w:pPr>
        <w:spacing w:after="0"/>
        <w:ind w:left="0"/>
        <w:jc w:val="both"/>
      </w:pPr>
      <w:r>
        <w:rPr>
          <w:rFonts w:ascii="Times New Roman"/>
          <w:b w:val="false"/>
          <w:i w:val="false"/>
          <w:color w:val="000000"/>
          <w:sz w:val="28"/>
        </w:rPr>
        <w:t>
      23. "Маңғыстау аудандық құрылыс бөлімі" мемлекеттік мекемесіне бекiтiлген мүлiк коммуналдық меншiкке жатады.</w:t>
      </w:r>
    </w:p>
    <w:bookmarkEnd w:id="26"/>
    <w:bookmarkStart w:name="z29" w:id="27"/>
    <w:p>
      <w:pPr>
        <w:spacing w:after="0"/>
        <w:ind w:left="0"/>
        <w:jc w:val="both"/>
      </w:pPr>
      <w:r>
        <w:rPr>
          <w:rFonts w:ascii="Times New Roman"/>
          <w:b w:val="false"/>
          <w:i w:val="false"/>
          <w:color w:val="000000"/>
          <w:sz w:val="28"/>
        </w:rPr>
        <w:t>
      24. Егер заңнамада өзгеше көзделмесе, "Маңғыстау аудандық құрылыс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7"/>
    <w:bookmarkStart w:name="z30" w:id="28"/>
    <w:p>
      <w:pPr>
        <w:spacing w:after="0"/>
        <w:ind w:left="0"/>
        <w:jc w:val="left"/>
      </w:pPr>
      <w:r>
        <w:rPr>
          <w:rFonts w:ascii="Times New Roman"/>
          <w:b/>
          <w:i w:val="false"/>
          <w:color w:val="000000"/>
        </w:rPr>
        <w:t xml:space="preserve"> 5. "Маңғыстау аудандық құрылыс бөлімі" мемлекеттік мекемесінің құрылтай құжаттарына өзгерістер мен толықтырулар енгізу</w:t>
      </w:r>
    </w:p>
    <w:bookmarkEnd w:id="28"/>
    <w:p>
      <w:pPr>
        <w:spacing w:after="0"/>
        <w:ind w:left="0"/>
        <w:jc w:val="both"/>
      </w:pPr>
      <w:r>
        <w:rPr>
          <w:rFonts w:ascii="Times New Roman"/>
          <w:b w:val="false"/>
          <w:i w:val="false"/>
          <w:color w:val="000000"/>
          <w:sz w:val="28"/>
        </w:rPr>
        <w:t>
      25. "Маңғыстау аудандық құрылыс бөлімі" мемлекеттік мекемесінің құрылтай құжаттарына өзгерістер мен толықтырулар енгізу Маңғыстау ауданы әкімдігінің шешімі бойынша жүзеге асырылады.</w:t>
      </w:r>
    </w:p>
    <w:bookmarkStart w:name="z31" w:id="29"/>
    <w:p>
      <w:pPr>
        <w:spacing w:after="0"/>
        <w:ind w:left="0"/>
        <w:jc w:val="both"/>
      </w:pPr>
      <w:r>
        <w:rPr>
          <w:rFonts w:ascii="Times New Roman"/>
          <w:b w:val="false"/>
          <w:i w:val="false"/>
          <w:color w:val="000000"/>
          <w:sz w:val="28"/>
        </w:rPr>
        <w:t>
      26. "Маңғыстау аудандық құрылыс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29"/>
    <w:bookmarkStart w:name="z32" w:id="30"/>
    <w:p>
      <w:pPr>
        <w:spacing w:after="0"/>
        <w:ind w:left="0"/>
        <w:jc w:val="left"/>
      </w:pPr>
      <w:r>
        <w:rPr>
          <w:rFonts w:ascii="Times New Roman"/>
          <w:b/>
          <w:i w:val="false"/>
          <w:color w:val="000000"/>
        </w:rPr>
        <w:t xml:space="preserve"> 6. "Маңғыстау аудандық құрылыс бөлімі" мемлекеттік мекемесін қайта ұйымдастыру және тарату</w:t>
      </w:r>
    </w:p>
    <w:bookmarkEnd w:id="30"/>
    <w:p>
      <w:pPr>
        <w:spacing w:after="0"/>
        <w:ind w:left="0"/>
        <w:jc w:val="both"/>
      </w:pPr>
      <w:r>
        <w:rPr>
          <w:rFonts w:ascii="Times New Roman"/>
          <w:b w:val="false"/>
          <w:i w:val="false"/>
          <w:color w:val="000000"/>
          <w:sz w:val="28"/>
        </w:rPr>
        <w:t>
      27. "Маңғыстау аудандық құрылыс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