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82b8" w14:textId="8608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2014 жылғы 11 наурыздағы № 15/128 "Маңғыстау ауданында әлеуметтік көмек мөлшерлерін және мұқтаж азаматтар санаттарының тізбесін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аудандық мәслихатының 2015 жылғы 04 наурыздағы № 23/193 шешімі. Маңғыстау облысы Әділет департаментінде 2015 жылғы 03 сәуірде № 2655 болып тіркелді. Күші жойылды-Маңғыстау облысы Маңғыстау аудандық мәслихатының 2016 жылғы 21 қазандағы № 5/51 шешімімен</w:t>
      </w:r>
    </w:p>
    <w:p>
      <w:pPr>
        <w:spacing w:after="0"/>
        <w:ind w:left="0"/>
        <w:jc w:val="left"/>
      </w:pPr>
      <w:r>
        <w:rPr>
          <w:rFonts w:ascii="Times New Roman"/>
          <w:b w:val="false"/>
          <w:i w:val="false"/>
          <w:color w:val="ff0000"/>
          <w:sz w:val="28"/>
        </w:rPr>
        <w:t xml:space="preserve">      Ескерту. Күші жойылды - Маңғыстау облысы Маңғыстау аудандық мәслихатының 21.10.2016 </w:t>
      </w:r>
      <w:r>
        <w:rPr>
          <w:rFonts w:ascii="Times New Roman"/>
          <w:b w:val="false"/>
          <w:i w:val="false"/>
          <w:color w:val="ff0000"/>
          <w:sz w:val="28"/>
        </w:rPr>
        <w:t>№ 5/51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Қазақстан Республикасының Заңдарына, сондай-ақ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Маңғыстау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Маңғыстау аудандық мәслихатының 2014 жылғы 11 наурыздағы </w:t>
      </w:r>
      <w:r>
        <w:rPr>
          <w:rFonts w:ascii="Times New Roman"/>
          <w:b w:val="false"/>
          <w:i w:val="false"/>
          <w:color w:val="000000"/>
          <w:sz w:val="28"/>
        </w:rPr>
        <w:t>№ 15/128</w:t>
      </w:r>
      <w:r>
        <w:rPr>
          <w:rFonts w:ascii="Times New Roman"/>
          <w:b w:val="false"/>
          <w:i w:val="false"/>
          <w:color w:val="000000"/>
          <w:sz w:val="28"/>
        </w:rPr>
        <w:t xml:space="preserve"> "Маңғыстау ауданында әлеуметтік көмек мөлшерлерін және мұқтаж азаматтар санаттарының тізбесін бекіту туралы" (нормативтік құқықтық актілерді мемлекеттік тіркеу Тізілімінде № 2368 болып тіркелген, 2014 жылғы 19 наурыздағы № 11 "Жаңа өмір" газетінде жарияланған) шешіміне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1 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реттік нөмірі 1 жол жаңа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169"/>
        <w:gridCol w:w="3925"/>
        <w:gridCol w:w="2659"/>
        <w:gridCol w:w="2170"/>
        <w:gridCol w:w="689"/>
      </w:tblGrid>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кездегі әлеуметтік көмекке мұқтаж азаматтар</w:t>
            </w: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өрттің салдарынан азаматқа (отбасыға) немесе оның мүлігіне зиян келтіру</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айлық есептік көрсет кіштен артық емес</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кезден бастап алты айдан кешіктірілмей</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мәні бар аурулардың болуы: онкологиялық аурулар, иммуннитет тапшылығы вирусы және туберкулездің түрлі нысандары</w:t>
            </w: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айлық есептік көрсет кіштен артық емес</w:t>
            </w: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кезден бастап алты айдан кешіктірілмей</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2 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реттік нөмірі 2 жол жаңа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392"/>
        <w:gridCol w:w="4485"/>
        <w:gridCol w:w="1410"/>
        <w:gridCol w:w="507"/>
      </w:tblGrid>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 жыл 26 сәуір Чернобыль атом электростанциясындағы (әрі қарай - Чернобыль АЭС) апат күні</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апатты жою салдарынан мүгедек болған адамдар</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айлық есептік көрсеткіш</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жылдардағы Чернобыль АЭС апатты жоюға қатысушылар</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айлық есептік көрсеткіш</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 апатты жоюға қатысушылар</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айлық есептік көрсеткіш</w:t>
            </w: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реттік нөмірі 4 жол жаңа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294"/>
        <w:gridCol w:w="11179"/>
        <w:gridCol w:w="497"/>
        <w:gridCol w:w="143"/>
      </w:tblGrid>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Жеңіс күні</w:t>
            </w:r>
            <w:r>
              <w:br/>
            </w:r>
            <w:r>
              <w:rPr>
                <w:rFonts w:ascii="Times New Roman"/>
                <w:b w:val="false"/>
                <w:i w:val="false"/>
                <w:color w:val="000000"/>
                <w:sz w:val="20"/>
              </w:rPr>
              <w:t>
 </w:t>
            </w:r>
            <w:r>
              <w:br/>
            </w:r>
            <w:r>
              <w:rPr>
                <w:rFonts w:ascii="Times New Roman"/>
                <w:b w:val="false"/>
                <w:i w:val="false"/>
                <w:color w:val="000000"/>
                <w:sz w:val="20"/>
              </w:rPr>
              <w:t>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айлық есептік көрсеткіш</w:t>
            </w: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Жеңілдіктер мен кепілдіктер жағынан Ұлы Отан соғысының мүгедектеріне теңестірілген адамдар (Чернобыль АЭС апатты жою салдарынан мүгедек болған адамдардан басқа)</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айлық есептік көрсеткіш</w:t>
            </w: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Жеңілдіктер мен кепілдіктер жағынан Ұлы Отан соғысының қатысушыларына теңестірілген адамдар (1986–1987 жылдардағы Чернобыль АЭС апатты жоюға қатысушылардан басқа)</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айлық есептік көрсеткіш</w:t>
            </w: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марапатталған адамдар, сондай-ақ 1941 жылғы 22 маусымнан 1945 жылғы 9 мамыр аралығында кемінде алты ай жұмыс істеген (әскери қызмет өткерген) және Ұлы Отан соғыс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(қайтыс болған, хабарсыз кеткен) жауынгерлердiң ата-аналары және екiншi рет некеге тұрмаған жесiрлерi</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соғыс қимылдары жүргізілген басқа мемлекеттердегі соғыс қимылдары кезінде қаза тапқан (хабар ошарсыз кеткен) немесе жаралану, контузия алу, мертігу, ауру салдарынан қайтыс болған әскери қызметшілердің, арнаулы мемлекеттік органдар қызметкерлерінің отбасылары;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АЭС-тағы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 сәуле аурулары салдарынан қайтыс болғандардың немесе қайтыс болған мүгедектердің, сондай-ақ қайтыс болуы Чернобыль АЭС – тағы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 Қайтыс болған соғыс мүгедектерінің және соларға теңестірілген мүгедектердің әйелі (ері), сондай – 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Ленинградтың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екінші рет некеге отырмаған әйелі (ері)</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Маңғыстау аудандық мәслихаты аппаратының басшысы (Е.Қалиев)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r>
        <w:br/>
      </w:r>
      <w:r>
        <w:rPr>
          <w:rFonts w:ascii="Times New Roman"/>
          <w:b w:val="false"/>
          <w:i w:val="false"/>
          <w:color w:val="000000"/>
          <w:sz w:val="28"/>
        </w:rPr>
        <w:t>
      3. Осы шешімнің орындалуын бақылау Маңғыстау аудандық мәслихатының әлеуметтік мәселелер, заңдылық, құқық тәртібі, депутаттар өкілеттігі және әдеп жөніндегі тұрақты комиссиясына (комиссия төрайымы Қ.Бөбетай) жүктелсін.</w:t>
      </w:r>
      <w:r>
        <w:br/>
      </w: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Т.Қылаңов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аудандық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Каимова Сәнімгүл Нақыпқызы</w:t>
      </w:r>
      <w:r>
        <w:br/>
      </w:r>
      <w:r>
        <w:rPr>
          <w:rFonts w:ascii="Times New Roman"/>
          <w:b w:val="false"/>
          <w:i w:val="false"/>
          <w:color w:val="000000"/>
          <w:sz w:val="28"/>
        </w:rPr>
        <w:t>
      04 наурыз 2015ж.</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________________</w:t>
      </w:r>
      <w:r>
        <w:br/>
      </w:r>
      <w:r>
        <w:rPr>
          <w:rFonts w:ascii="Times New Roman"/>
          <w:b w:val="false"/>
          <w:i w:val="false"/>
          <w:color w:val="000000"/>
          <w:sz w:val="28"/>
        </w:rPr>
        <w:t>
      "___"____ 2015ж.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