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62f6" w14:textId="2bd6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маслихаттың 2014 жылғы 29 желтоқсандағы № 24/247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2015 жылғы 28 қазандағы № 29/296 шешімі. Маңғыстау облысы Әділет департаментінде 2015 жылғы 16 қарашада № 2866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2014 жылғы 11 желтоқсандағы № 21/304 «2015-2017 жылдарға арналған облыстық бюджет туралы» шешіміне өзгерістер енгізу туралы» 2015 жылғы 23 қазандағы </w:t>
      </w:r>
      <w:r>
        <w:rPr>
          <w:rFonts w:ascii="Times New Roman"/>
          <w:b w:val="false"/>
          <w:i w:val="false"/>
          <w:color w:val="000000"/>
          <w:sz w:val="28"/>
        </w:rPr>
        <w:t>№ 28/422</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2849 болып тіркелген) сәйкес, Қарақия аудандық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1. Қарақия аудандық мәслихатының 2014 жылғы 29 желтоқсандағы </w:t>
      </w:r>
      <w:r>
        <w:rPr>
          <w:rFonts w:ascii="Times New Roman"/>
          <w:b w:val="false"/>
          <w:i w:val="false"/>
          <w:color w:val="000000"/>
          <w:sz w:val="28"/>
        </w:rPr>
        <w:t>№ 24/247</w:t>
      </w:r>
      <w:r>
        <w:rPr>
          <w:rFonts w:ascii="Times New Roman"/>
          <w:b w:val="false"/>
          <w:i w:val="false"/>
          <w:color w:val="000000"/>
          <w:sz w:val="28"/>
        </w:rPr>
        <w:t xml:space="preserve"> «2015-2017 жылдарға арналған аудандық бюджет туралы» шешіміне (нормативтік құқықтық актілерді мемлекеттік тіркеу Тізілімінде № 2596 болып тіркелген, «Әділет» ақпараттық-құқықтық жүйесінде 2015 жылдың 2 ақпанда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2015-2017 жылдарға арналған аудандық бюджет </w:t>
      </w:r>
      <w:r>
        <w:rPr>
          <w:rFonts w:ascii="Times New Roman"/>
          <w:b w:val="false"/>
          <w:i w:val="false"/>
          <w:color w:val="000000"/>
          <w:sz w:val="28"/>
        </w:rPr>
        <w:t>қосымшаларға</w:t>
      </w:r>
      <w:r>
        <w:rPr>
          <w:rFonts w:ascii="Times New Roman"/>
          <w:b w:val="false"/>
          <w:i w:val="false"/>
          <w:color w:val="000000"/>
          <w:sz w:val="28"/>
        </w:rPr>
        <w:t xml:space="preserve"> сәйкес, оның ішінде 2015 жылға келесідей көлемдерде бекітілсін:</w:t>
      </w:r>
      <w:r>
        <w:br/>
      </w:r>
      <w:r>
        <w:rPr>
          <w:rFonts w:ascii="Times New Roman"/>
          <w:b w:val="false"/>
          <w:i w:val="false"/>
          <w:color w:val="000000"/>
          <w:sz w:val="28"/>
        </w:rPr>
        <w:t>
      1) кірістер – 10 520 938 мың теңге, оның ішінде:</w:t>
      </w:r>
      <w:r>
        <w:br/>
      </w:r>
      <w:r>
        <w:rPr>
          <w:rFonts w:ascii="Times New Roman"/>
          <w:b w:val="false"/>
          <w:i w:val="false"/>
          <w:color w:val="000000"/>
          <w:sz w:val="28"/>
        </w:rPr>
        <w:t>
      салықтық түсімдер бойынша – 8 294 275,6 мың теңге;</w:t>
      </w:r>
      <w:r>
        <w:br/>
      </w:r>
      <w:r>
        <w:rPr>
          <w:rFonts w:ascii="Times New Roman"/>
          <w:b w:val="false"/>
          <w:i w:val="false"/>
          <w:color w:val="000000"/>
          <w:sz w:val="28"/>
        </w:rPr>
        <w:t xml:space="preserve">
      салықтық емес түсімдер </w:t>
      </w:r>
      <w:r>
        <w:br/>
      </w:r>
      <w:r>
        <w:rPr>
          <w:rFonts w:ascii="Times New Roman"/>
          <w:b w:val="false"/>
          <w:i w:val="false"/>
          <w:color w:val="000000"/>
          <w:sz w:val="28"/>
        </w:rPr>
        <w:t>
      бойынша – 7 784,4 мың теңге;</w:t>
      </w:r>
      <w:r>
        <w:br/>
      </w:r>
      <w:r>
        <w:rPr>
          <w:rFonts w:ascii="Times New Roman"/>
          <w:b w:val="false"/>
          <w:i w:val="false"/>
          <w:color w:val="000000"/>
          <w:sz w:val="28"/>
        </w:rPr>
        <w:t xml:space="preserve">
      негізгі капиталды сатудан </w:t>
      </w:r>
      <w:r>
        <w:br/>
      </w:r>
      <w:r>
        <w:rPr>
          <w:rFonts w:ascii="Times New Roman"/>
          <w:b w:val="false"/>
          <w:i w:val="false"/>
          <w:color w:val="000000"/>
          <w:sz w:val="28"/>
        </w:rPr>
        <w:t>
      түсетін түсімдер – 27 058,0 мың теңге;</w:t>
      </w:r>
      <w:r>
        <w:br/>
      </w:r>
      <w:r>
        <w:rPr>
          <w:rFonts w:ascii="Times New Roman"/>
          <w:b w:val="false"/>
          <w:i w:val="false"/>
          <w:color w:val="000000"/>
          <w:sz w:val="28"/>
        </w:rPr>
        <w:t>
      трансферттер түсімдері бойынша – 2 191 820,0 мың теңге.</w:t>
      </w:r>
      <w:r>
        <w:br/>
      </w:r>
      <w:r>
        <w:rPr>
          <w:rFonts w:ascii="Times New Roman"/>
          <w:b w:val="false"/>
          <w:i w:val="false"/>
          <w:color w:val="000000"/>
          <w:sz w:val="28"/>
        </w:rPr>
        <w:t>
      2) шығындар – 10 680 218,3 мың теңге.</w:t>
      </w:r>
      <w:r>
        <w:br/>
      </w:r>
      <w:r>
        <w:rPr>
          <w:rFonts w:ascii="Times New Roman"/>
          <w:b w:val="false"/>
          <w:i w:val="false"/>
          <w:color w:val="000000"/>
          <w:sz w:val="28"/>
        </w:rPr>
        <w:t>
      3) таза бюджеттік кредиттеу – 90 270,0 мың теңге:</w:t>
      </w:r>
      <w:r>
        <w:br/>
      </w:r>
      <w:r>
        <w:rPr>
          <w:rFonts w:ascii="Times New Roman"/>
          <w:b w:val="false"/>
          <w:i w:val="false"/>
          <w:color w:val="000000"/>
          <w:sz w:val="28"/>
        </w:rPr>
        <w:t>
      бюджеттік кредиттер – 111 761,0 мың теңге;</w:t>
      </w:r>
      <w:r>
        <w:br/>
      </w:r>
      <w:r>
        <w:rPr>
          <w:rFonts w:ascii="Times New Roman"/>
          <w:b w:val="false"/>
          <w:i w:val="false"/>
          <w:color w:val="000000"/>
          <w:sz w:val="28"/>
        </w:rPr>
        <w:t>
      бюджеттік кредиттерді өтеу – 21 491,0 мың теңге.</w:t>
      </w:r>
      <w:r>
        <w:br/>
      </w:r>
      <w:r>
        <w:rPr>
          <w:rFonts w:ascii="Times New Roman"/>
          <w:b w:val="false"/>
          <w:i w:val="false"/>
          <w:color w:val="000000"/>
          <w:sz w:val="28"/>
        </w:rPr>
        <w:t>
      4) қаржы активтерімен</w:t>
      </w:r>
      <w:r>
        <w:br/>
      </w:r>
      <w:r>
        <w:rPr>
          <w:rFonts w:ascii="Times New Roman"/>
          <w:b w:val="false"/>
          <w:i w:val="false"/>
          <w:color w:val="000000"/>
          <w:sz w:val="28"/>
        </w:rPr>
        <w:t>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w:t>
      </w:r>
      <w:r>
        <w:br/>
      </w:r>
      <w:r>
        <w:rPr>
          <w:rFonts w:ascii="Times New Roman"/>
          <w:b w:val="false"/>
          <w:i w:val="false"/>
          <w:color w:val="000000"/>
          <w:sz w:val="28"/>
        </w:rPr>
        <w:t>
      сатудан түсетін түсімдер – 0 теңге.</w:t>
      </w:r>
      <w:r>
        <w:br/>
      </w:r>
      <w:r>
        <w:rPr>
          <w:rFonts w:ascii="Times New Roman"/>
          <w:b w:val="false"/>
          <w:i w:val="false"/>
          <w:color w:val="000000"/>
          <w:sz w:val="28"/>
        </w:rPr>
        <w:t>
      5) бюджет тапшылығы (профициті) – 247 790,3 мың теңге.</w:t>
      </w:r>
      <w:r>
        <w:br/>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–247 790,3 мың теңге;</w:t>
      </w:r>
      <w:r>
        <w:br/>
      </w:r>
      <w:r>
        <w:rPr>
          <w:rFonts w:ascii="Times New Roman"/>
          <w:b w:val="false"/>
          <w:i w:val="false"/>
          <w:color w:val="000000"/>
          <w:sz w:val="28"/>
        </w:rPr>
        <w:t>
      қарыздар түсімі – 21 491,0 мың теңге;</w:t>
      </w:r>
      <w:r>
        <w:br/>
      </w:r>
      <w:r>
        <w:rPr>
          <w:rFonts w:ascii="Times New Roman"/>
          <w:b w:val="false"/>
          <w:i w:val="false"/>
          <w:color w:val="000000"/>
          <w:sz w:val="28"/>
        </w:rPr>
        <w:t>
      қарыздарды өтеу – 21 491,0 мың теңге;</w:t>
      </w:r>
      <w:r>
        <w:br/>
      </w:r>
      <w:r>
        <w:rPr>
          <w:rFonts w:ascii="Times New Roman"/>
          <w:b w:val="false"/>
          <w:i w:val="false"/>
          <w:color w:val="000000"/>
          <w:sz w:val="28"/>
        </w:rPr>
        <w:t xml:space="preserve">
      бюджет қаражатының </w:t>
      </w:r>
      <w:r>
        <w:br/>
      </w:r>
      <w:r>
        <w:rPr>
          <w:rFonts w:ascii="Times New Roman"/>
          <w:b w:val="false"/>
          <w:i w:val="false"/>
          <w:color w:val="000000"/>
          <w:sz w:val="28"/>
        </w:rPr>
        <w:t>
      пайдаланатын қалдықтары – 158 280,3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тармақтағы</w:t>
      </w:r>
      <w:r>
        <w:rPr>
          <w:rFonts w:ascii="Times New Roman"/>
          <w:b w:val="false"/>
          <w:i w:val="false"/>
          <w:color w:val="000000"/>
          <w:sz w:val="28"/>
        </w:rPr>
        <w:t xml:space="preserve"> «8532,0» саны «10532,0» санымен ауыстырылсын.</w:t>
      </w:r>
      <w:r>
        <w:br/>
      </w:r>
      <w:r>
        <w:rPr>
          <w:rFonts w:ascii="Times New Roman"/>
          <w:b w:val="false"/>
          <w:i w:val="false"/>
          <w:color w:val="000000"/>
          <w:sz w:val="28"/>
        </w:rPr>
        <w:t>
      Көрсетілген шешіммен бекітілген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Қ.Көшенов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А.Мееров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Әбдіхалықова Алия Жұмабайқызы</w:t>
      </w:r>
      <w:r>
        <w:br/>
      </w:r>
      <w:r>
        <w:rPr>
          <w:rFonts w:ascii="Times New Roman"/>
          <w:b w:val="false"/>
          <w:i w:val="false"/>
          <w:color w:val="000000"/>
          <w:sz w:val="28"/>
        </w:rPr>
        <w:t>
      28 қазан 2015 жыл.</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Қарақия аудандық мәслихатының 2015 жылғы</w:t>
      </w:r>
      <w:r>
        <w:br/>
      </w:r>
      <w:r>
        <w:rPr>
          <w:rFonts w:ascii="Times New Roman"/>
          <w:b w:val="false"/>
          <w:i w:val="false"/>
          <w:color w:val="000000"/>
          <w:sz w:val="28"/>
        </w:rPr>
        <w:t>
28 қазандағы №29/296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53"/>
        <w:gridCol w:w="834"/>
        <w:gridCol w:w="7803"/>
        <w:gridCol w:w="2517"/>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 І Р І С Т Е 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10 520 938,0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8 294 275,6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595 902,6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595 902,6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6 997 426,0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6 845 321,0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жер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7 784,4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таха кірісі бөлігінің түсімдері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санциялар өндіріп алулар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2 191 820,0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2 191 820,0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2 191 820,0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173"/>
        <w:gridCol w:w="813"/>
        <w:gridCol w:w="7349"/>
        <w:gridCol w:w="2373"/>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10 680 218,3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334 874,0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120 292,0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118 292,0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127 816,0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124 666,0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күрделі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9 123,0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азаматтық хал актілерін тіркеу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4 104 978,0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525 476,0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364 726,0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2 161 742,0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1 857 944,0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99 718,0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қамқоршыларға(қорғаншыларға) ай сайынғы ақшалай қаражат төлемі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49 884,0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1 361 394,4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1 361 394,4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367 615,0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360 729,0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171 853,0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 - 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2 049 191,0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351 634,0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176 761,0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141 582,0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84 478,0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7 824,0</w:t>
            </w:r>
          </w:p>
        </w:tc>
      </w:tr>
      <w:tr>
        <w:trPr>
          <w:trHeight w:val="54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1 165 012,7</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36 995,8</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1 121 296,9</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390 962,3</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4 941,2</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381 674,1</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259 537,0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102 408,0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102 408,0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17 116,0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5 783,0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80 374,0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8 569,0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53 459,0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27 233,0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12 375,0</w:t>
            </w:r>
          </w:p>
        </w:tc>
      </w:tr>
      <w:tr>
        <w:trPr>
          <w:trHeight w:val="3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23 406,0</w:t>
            </w:r>
          </w:p>
        </w:tc>
      </w:tr>
      <w:tr>
        <w:trPr>
          <w:trHeight w:val="76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13 837,0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97 267,0</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19 016,0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19 016,0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14 117,0</w:t>
            </w:r>
          </w:p>
        </w:tc>
      </w:tr>
      <w:tr>
        <w:trPr>
          <w:trHeight w:val="5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маңызы бар қала)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14 117,0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шаруашылығы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64 134,0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санитариялық союды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51 083,0</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24 586,0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10 631,0</w:t>
            </w:r>
          </w:p>
        </w:tc>
      </w:tr>
      <w:tr>
        <w:trPr>
          <w:trHeight w:val="10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10 923,0</w:t>
            </w:r>
          </w:p>
        </w:tc>
      </w:tr>
      <w:tr>
        <w:trPr>
          <w:trHeight w:val="10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10 923,0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3 032,0</w:t>
            </w:r>
          </w:p>
        </w:tc>
      </w:tr>
      <w:tr>
        <w:trPr>
          <w:trHeight w:val="10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3 032,0</w:t>
            </w:r>
          </w:p>
        </w:tc>
      </w:tr>
      <w:tr>
        <w:trPr>
          <w:trHeight w:val="36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249 142,0</w:t>
            </w:r>
          </w:p>
        </w:tc>
      </w:tr>
      <w:tr>
        <w:trPr>
          <w:trHeight w:val="5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249 142,0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95 061,0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147 000,0</w:t>
            </w:r>
          </w:p>
        </w:tc>
      </w:tr>
      <w:tr>
        <w:trPr>
          <w:trHeight w:val="22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59 101,0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10 769,0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10 769,0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10 532,0</w:t>
            </w: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10 532,0</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w:t>
            </w:r>
          </w:p>
        </w:tc>
      </w:tr>
      <w:tr>
        <w:trPr>
          <w:trHeight w:val="2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3 096 669,9</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3 096 669,9</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3 096 015,0</w:t>
            </w:r>
          </w:p>
        </w:tc>
      </w:tr>
      <w:tr>
        <w:trPr>
          <w:trHeight w:val="42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90 270,0</w:t>
            </w:r>
          </w:p>
        </w:tc>
      </w:tr>
      <w:tr>
        <w:trPr>
          <w:trHeight w:val="3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111 761,0</w:t>
            </w:r>
          </w:p>
        </w:tc>
      </w:tr>
      <w:tr>
        <w:trPr>
          <w:trHeight w:val="3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111 761,0</w:t>
            </w:r>
          </w:p>
        </w:tc>
      </w:tr>
      <w:tr>
        <w:trPr>
          <w:trHeight w:val="5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111 761,0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r>
        <w:trPr>
          <w:trHeight w:val="27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4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-247 790,3</w:t>
            </w:r>
          </w:p>
        </w:tc>
      </w:tr>
      <w:tr>
        <w:trPr>
          <w:trHeight w:val="34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247 790,3</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111 761,0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111 761,0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111 761,0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