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2220" w14:textId="f452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2015 жылғы 22 қазандағы № 805 қаулысы. Маңғыстау облысы Әділет департаментінде 2015 жылғы 25 қарашада № 2881 болып тіркелді. Күші жойылды-Маңғыстау облысы Жаңаөзен қаласы әкімдігінің 2019 жылғы 4 қарашадағы № 758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04.11.2019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сәйкес, Жаңаөзен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"Жаңаөзен қалалық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"Жаңаөзен қалалық дене шынықтыру және спорт бөлімі" мемлекеттік мекемесі (Б. Изджанов) осы қаулының Маңғыстау облысының әділет департаментінде мемлекеттік тіркелуін, оның "Әділет" ақпараттық-құқықтық жүйесінде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орындалысын бақылау Жаңаөзен қаласы әкімінің орынбасары И. Сағынбаевқа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"Жаңаөзен қалалық дене   </w:t>
      </w:r>
    </w:p>
    <w:p>
      <w:pPr>
        <w:spacing w:after="0"/>
        <w:ind w:left="0"/>
        <w:jc w:val="both"/>
      </w:pPr>
      <w:r>
        <w:rPr>
          <w:rFonts w:ascii="Times New Roman"/>
          <w:b w:val="false"/>
          <w:i w:val="false"/>
          <w:color w:val="000000"/>
          <w:sz w:val="28"/>
        </w:rPr>
        <w:t xml:space="preserve">
      шынықтыру және спорт бөлімі"   </w:t>
      </w:r>
    </w:p>
    <w:p>
      <w:pPr>
        <w:spacing w:after="0"/>
        <w:ind w:left="0"/>
        <w:jc w:val="both"/>
      </w:pPr>
      <w:r>
        <w:rPr>
          <w:rFonts w:ascii="Times New Roman"/>
          <w:b w:val="false"/>
          <w:i w:val="false"/>
          <w:color w:val="000000"/>
          <w:sz w:val="28"/>
        </w:rPr>
        <w:t xml:space="preserve">
      мемлекеттік мекемесі басшысы   </w:t>
      </w:r>
    </w:p>
    <w:p>
      <w:pPr>
        <w:spacing w:after="0"/>
        <w:ind w:left="0"/>
        <w:jc w:val="both"/>
      </w:pPr>
      <w:r>
        <w:rPr>
          <w:rFonts w:ascii="Times New Roman"/>
          <w:b w:val="false"/>
          <w:i w:val="false"/>
          <w:color w:val="000000"/>
          <w:sz w:val="28"/>
        </w:rPr>
        <w:t xml:space="preserve">
      Б. Д. Изджанов   </w:t>
      </w:r>
    </w:p>
    <w:p>
      <w:pPr>
        <w:spacing w:after="0"/>
        <w:ind w:left="0"/>
        <w:jc w:val="both"/>
      </w:pPr>
      <w:r>
        <w:rPr>
          <w:rFonts w:ascii="Times New Roman"/>
          <w:b w:val="false"/>
          <w:i w:val="false"/>
          <w:color w:val="000000"/>
          <w:sz w:val="28"/>
        </w:rPr>
        <w:t>
      22 қазан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жылы 22 қазандағы № 805</w:t>
            </w:r>
            <w:r>
              <w:br/>
            </w:r>
            <w:r>
              <w:rPr>
                <w:rFonts w:ascii="Times New Roman"/>
                <w:b w:val="false"/>
                <w:i w:val="false"/>
                <w:color w:val="000000"/>
                <w:sz w:val="20"/>
              </w:rPr>
              <w:t>Жаңаөзен қаласының</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"Жаңаөзен қалалық дене шынықтыру және спорт бөлімі"</w:t>
      </w:r>
      <w:r>
        <w:br/>
      </w:r>
      <w:r>
        <w:rPr>
          <w:rFonts w:ascii="Times New Roman"/>
          <w:b/>
          <w:i w:val="false"/>
          <w:color w:val="000000"/>
        </w:rPr>
        <w:t>мемлекеттік мекемесінің</w:t>
      </w:r>
      <w:r>
        <w:br/>
      </w:r>
      <w:r>
        <w:rPr>
          <w:rFonts w:ascii="Times New Roman"/>
          <w:b/>
          <w:i w:val="false"/>
          <w:color w:val="000000"/>
        </w:rPr>
        <w:t>ЕРЕЖЕСІ 1. Жалпы ережелер</w:t>
      </w:r>
    </w:p>
    <w:bookmarkEnd w:id="5"/>
    <w:bookmarkStart w:name="z8" w:id="6"/>
    <w:p>
      <w:pPr>
        <w:spacing w:after="0"/>
        <w:ind w:left="0"/>
        <w:jc w:val="both"/>
      </w:pPr>
      <w:r>
        <w:rPr>
          <w:rFonts w:ascii="Times New Roman"/>
          <w:b w:val="false"/>
          <w:i w:val="false"/>
          <w:color w:val="000000"/>
          <w:sz w:val="28"/>
        </w:rPr>
        <w:t>
      1. "Жаңаөзен қалалық дене шынықтыру және спорт бөлімі" мемлекеттік мекемесі дене шынықтыру және спорт саласындағы басшылықты жүзеге асыратын Қазақстан Республикасының мемлекеттiк органы болып табылады.</w:t>
      </w:r>
    </w:p>
    <w:bookmarkEnd w:id="6"/>
    <w:bookmarkStart w:name="z9" w:id="7"/>
    <w:p>
      <w:pPr>
        <w:spacing w:after="0"/>
        <w:ind w:left="0"/>
        <w:jc w:val="both"/>
      </w:pPr>
      <w:r>
        <w:rPr>
          <w:rFonts w:ascii="Times New Roman"/>
          <w:b w:val="false"/>
          <w:i w:val="false"/>
          <w:color w:val="000000"/>
          <w:sz w:val="28"/>
        </w:rPr>
        <w:t xml:space="preserve">
      2. "Жаңаөзен қалалық дене шынықтыру және спорт бөлімі" мемлекеттік мекемесі өз қызметін Қазақстан Республикасының Конституциясы және заңдарына, Қазақстан Республикасының Президентi мен Үкiметiнiң актiлерiне, басқа да нормативтiк құқықтық актiлерге,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3. "Жаңаөзен қалалық дене шынықтыру және спорт бөлімі" мемлекеттік мекемесі мемлекеттік мекеме ұйымдық-құқықтық түріндегі заңды тұлға болып табылады, мемлекеттiк тiлдегі атауымен мөрi және мөртаңбалары, белгiленген үлгiдегi бланктерi, Қазақстан Республикасының заңнамасына сәйкес қазынашылық органдарында шоттары бар.</w:t>
      </w:r>
    </w:p>
    <w:bookmarkEnd w:id="8"/>
    <w:bookmarkStart w:name="z11" w:id="9"/>
    <w:p>
      <w:pPr>
        <w:spacing w:after="0"/>
        <w:ind w:left="0"/>
        <w:jc w:val="both"/>
      </w:pPr>
      <w:r>
        <w:rPr>
          <w:rFonts w:ascii="Times New Roman"/>
          <w:b w:val="false"/>
          <w:i w:val="false"/>
          <w:color w:val="000000"/>
          <w:sz w:val="28"/>
        </w:rPr>
        <w:t>
      4. "Жаңаөзен қалалық дене шынықтыру және спорт бөлімі" мемлекеттік мекемесі өз атынан азаматтық-құқықтық қатынастарға түседi.</w:t>
      </w:r>
    </w:p>
    <w:bookmarkEnd w:id="9"/>
    <w:bookmarkStart w:name="z12" w:id="10"/>
    <w:p>
      <w:pPr>
        <w:spacing w:after="0"/>
        <w:ind w:left="0"/>
        <w:jc w:val="both"/>
      </w:pPr>
      <w:r>
        <w:rPr>
          <w:rFonts w:ascii="Times New Roman"/>
          <w:b w:val="false"/>
          <w:i w:val="false"/>
          <w:color w:val="000000"/>
          <w:sz w:val="28"/>
        </w:rPr>
        <w:t>
      5. "Жаңаөзен қалалық дене шынықтыру және спорт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"Жаңаөзен қалалық дене шынықтыру және спорт бөлімі" мемлекеттік мекемесі өз құзыретiнiң мәселелерi бойынша заңнамамен белгiленген тәртiпте "Жаңаөзен қалалық дене шынықтыру және спорт бөлімі" мемлекеттік мекемесі басшысының бұйрықтарымен және басқа да Қазақстан Республикасының заңнамасымен қарастырылған актiлермен рәсiмделетiн шешiмдерді қабылдайды.</w:t>
      </w:r>
    </w:p>
    <w:bookmarkEnd w:id="11"/>
    <w:bookmarkStart w:name="z14" w:id="12"/>
    <w:p>
      <w:pPr>
        <w:spacing w:after="0"/>
        <w:ind w:left="0"/>
        <w:jc w:val="both"/>
      </w:pPr>
      <w:r>
        <w:rPr>
          <w:rFonts w:ascii="Times New Roman"/>
          <w:b w:val="false"/>
          <w:i w:val="false"/>
          <w:color w:val="000000"/>
          <w:sz w:val="28"/>
        </w:rPr>
        <w:t>
      7. "Жаңаөзен қалалық дене шынықтыру және спорт бөлімі" мемлекеттік мекемесінің құрылымы мен штат санының лимитi қолданыстағы заңнамаға сәйкес бекiтiледi.</w:t>
      </w:r>
    </w:p>
    <w:bookmarkEnd w:id="12"/>
    <w:bookmarkStart w:name="z15" w:id="13"/>
    <w:p>
      <w:pPr>
        <w:spacing w:after="0"/>
        <w:ind w:left="0"/>
        <w:jc w:val="both"/>
      </w:pPr>
      <w:r>
        <w:rPr>
          <w:rFonts w:ascii="Times New Roman"/>
          <w:b w:val="false"/>
          <w:i w:val="false"/>
          <w:color w:val="000000"/>
          <w:sz w:val="28"/>
        </w:rPr>
        <w:t>
      8. Заңды тұлғаның орналасқан жерi: Қазақстан Республикасы, Маңғыстау облысы, Жаңаөзен қаласы, Қ. Сәтпаев көшесі, 1 А құрылысы, "Неке сарайы" ғимараты, индекс: 130200.</w:t>
      </w:r>
    </w:p>
    <w:bookmarkEnd w:id="13"/>
    <w:bookmarkStart w:name="z16" w:id="14"/>
    <w:p>
      <w:pPr>
        <w:spacing w:after="0"/>
        <w:ind w:left="0"/>
        <w:jc w:val="both"/>
      </w:pPr>
      <w:r>
        <w:rPr>
          <w:rFonts w:ascii="Times New Roman"/>
          <w:b w:val="false"/>
          <w:i w:val="false"/>
          <w:color w:val="000000"/>
          <w:sz w:val="28"/>
        </w:rPr>
        <w:t>
      9. Мемлекеттiк органның толық атауы:</w:t>
      </w:r>
    </w:p>
    <w:bookmarkEnd w:id="14"/>
    <w:p>
      <w:pPr>
        <w:spacing w:after="0"/>
        <w:ind w:left="0"/>
        <w:jc w:val="both"/>
      </w:pPr>
      <w:r>
        <w:rPr>
          <w:rFonts w:ascii="Times New Roman"/>
          <w:b w:val="false"/>
          <w:i w:val="false"/>
          <w:color w:val="000000"/>
          <w:sz w:val="28"/>
        </w:rPr>
        <w:t>
      мемлекеттік тілде: "Жаңаөзен қалалық дене шынықтыру және спорт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"Жанаозенский городской отдел физической культуры и спорта".</w:t>
      </w:r>
    </w:p>
    <w:bookmarkStart w:name="z17"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"Жаңаөзен қалалық дене шынықтыру және спорт бөлімі"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"Жаңаөзен қалалық дене шынықтыру және спорт бөлімі" мемлекеттік мекемесінің қызметiн каржыландыру жергiлiктi бюджеттен жүзеге асырылады.</w:t>
      </w:r>
    </w:p>
    <w:bookmarkEnd w:id="16"/>
    <w:bookmarkStart w:name="z19" w:id="17"/>
    <w:p>
      <w:pPr>
        <w:spacing w:after="0"/>
        <w:ind w:left="0"/>
        <w:jc w:val="both"/>
      </w:pPr>
      <w:r>
        <w:rPr>
          <w:rFonts w:ascii="Times New Roman"/>
          <w:b w:val="false"/>
          <w:i w:val="false"/>
          <w:color w:val="000000"/>
          <w:sz w:val="28"/>
        </w:rPr>
        <w:t>
      12. Жаңаөзен қаласының әкімдігі "Жаңаөзен қалалық дене шынықтыру және спорт бөлімі"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13. "Жаңаөзен қалалық дене шынықтыру және спорт бөлімі" мемлекеттік мекемесіне "Жаңаөзен қалалық дене шынықтыру және спорт бөлімі" мемлекеттік мекемесінің қызметтері болып табылатын міндеттерді орындау тұрғысында, кәсіпкерлік субъектілермен шарттық қатынастарға түсуге тыйым салынады.</w:t>
      </w:r>
    </w:p>
    <w:bookmarkEnd w:id="18"/>
    <w:p>
      <w:pPr>
        <w:spacing w:after="0"/>
        <w:ind w:left="0"/>
        <w:jc w:val="both"/>
      </w:pPr>
      <w:r>
        <w:rPr>
          <w:rFonts w:ascii="Times New Roman"/>
          <w:b w:val="false"/>
          <w:i w:val="false"/>
          <w:color w:val="000000"/>
          <w:sz w:val="28"/>
        </w:rPr>
        <w:t>
      Егер "Жаңаөзен қалалық дене шынықтыру және спорт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Start w:name="z21" w:id="19"/>
    <w:p>
      <w:pPr>
        <w:spacing w:after="0"/>
        <w:ind w:left="0"/>
        <w:jc w:val="both"/>
      </w:pPr>
      <w:r>
        <w:rPr>
          <w:rFonts w:ascii="Times New Roman"/>
          <w:b w:val="false"/>
          <w:i w:val="false"/>
          <w:color w:val="000000"/>
          <w:sz w:val="28"/>
        </w:rPr>
        <w:t>
      14. "Жаңаөзен қалалық дене шынықтыру және спорт бөлімі" мемлекеттік мекемесінің жұмыс режимі Қазақстан Республикасының қолданыстағы заңнамасының талаптарына сәйкес дербес анықталады.</w:t>
      </w:r>
    </w:p>
    <w:bookmarkEnd w:id="19"/>
    <w:bookmarkStart w:name="z22" w:id="20"/>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20"/>
    <w:p>
      <w:pPr>
        <w:spacing w:after="0"/>
        <w:ind w:left="0"/>
        <w:jc w:val="both"/>
      </w:pPr>
      <w:r>
        <w:rPr>
          <w:rFonts w:ascii="Times New Roman"/>
          <w:b w:val="false"/>
          <w:i w:val="false"/>
          <w:color w:val="000000"/>
          <w:sz w:val="28"/>
        </w:rPr>
        <w:t>
      15. "Жаңаөзен қалалық дене шынықтыру және спорт бөлімі" мемлекеттік мекемесінің миссиясы: дене шынықтыру және спорт саласындағы мемлекеттік саясатты іске асыру мақсатында тиімді мемлекеттік басқаруды және салааралық үйлестіруді қамтамасыз ету.</w:t>
      </w:r>
    </w:p>
    <w:bookmarkStart w:name="z23" w:id="21"/>
    <w:p>
      <w:pPr>
        <w:spacing w:after="0"/>
        <w:ind w:left="0"/>
        <w:jc w:val="both"/>
      </w:pPr>
      <w:r>
        <w:rPr>
          <w:rFonts w:ascii="Times New Roman"/>
          <w:b w:val="false"/>
          <w:i w:val="false"/>
          <w:color w:val="000000"/>
          <w:sz w:val="28"/>
        </w:rPr>
        <w:t>
      16. "Жаңаөзен қалалық дене шынықтыру және спорт бөлімі" мемлекеттік мекемесінің міндеттері:</w:t>
      </w:r>
    </w:p>
    <w:bookmarkEnd w:id="21"/>
    <w:p>
      <w:pPr>
        <w:spacing w:after="0"/>
        <w:ind w:left="0"/>
        <w:jc w:val="both"/>
      </w:pPr>
      <w:r>
        <w:rPr>
          <w:rFonts w:ascii="Times New Roman"/>
          <w:b w:val="false"/>
          <w:i w:val="false"/>
          <w:color w:val="000000"/>
          <w:sz w:val="28"/>
        </w:rPr>
        <w:t>
      1). Жаңаөзен қаласының аумағында бұқаралық спортты және ұлттық спорт түрлерін дамытуды қамтамасыз ету;</w:t>
      </w:r>
    </w:p>
    <w:p>
      <w:pPr>
        <w:spacing w:after="0"/>
        <w:ind w:left="0"/>
        <w:jc w:val="both"/>
      </w:pPr>
      <w:r>
        <w:rPr>
          <w:rFonts w:ascii="Times New Roman"/>
          <w:b w:val="false"/>
          <w:i w:val="false"/>
          <w:color w:val="000000"/>
          <w:sz w:val="28"/>
        </w:rPr>
        <w:t>
      2). бұқаралық, ұлттық спорт түрлері, мүгедектер спорты бойынша Жаңаөзен қаласының құрама командаларының дайындығын және олардың облыстық спорт жарыстарына қатысуын ұйымдастыру және қамтамасыз ету;</w:t>
      </w:r>
    </w:p>
    <w:p>
      <w:pPr>
        <w:spacing w:after="0"/>
        <w:ind w:left="0"/>
        <w:jc w:val="both"/>
      </w:pPr>
      <w:r>
        <w:rPr>
          <w:rFonts w:ascii="Times New Roman"/>
          <w:b w:val="false"/>
          <w:i w:val="false"/>
          <w:color w:val="000000"/>
          <w:sz w:val="28"/>
        </w:rPr>
        <w:t>
      3). спорттық инфрақұрылымды дамыту бойынша қызметті үйлестіру;</w:t>
      </w:r>
    </w:p>
    <w:p>
      <w:pPr>
        <w:spacing w:after="0"/>
        <w:ind w:left="0"/>
        <w:jc w:val="both"/>
      </w:pPr>
      <w:r>
        <w:rPr>
          <w:rFonts w:ascii="Times New Roman"/>
          <w:b w:val="false"/>
          <w:i w:val="false"/>
          <w:color w:val="000000"/>
          <w:sz w:val="28"/>
        </w:rPr>
        <w:t>
      4). қаланың мәдени-рухани дамуының жетістіктері мен үлгілерін насихаттауға бағытталған мәдени шараларды жүргізу.</w:t>
      </w:r>
    </w:p>
    <w:bookmarkStart w:name="z24" w:id="22"/>
    <w:p>
      <w:pPr>
        <w:spacing w:after="0"/>
        <w:ind w:left="0"/>
        <w:jc w:val="both"/>
      </w:pPr>
      <w:r>
        <w:rPr>
          <w:rFonts w:ascii="Times New Roman"/>
          <w:b w:val="false"/>
          <w:i w:val="false"/>
          <w:color w:val="000000"/>
          <w:sz w:val="28"/>
        </w:rPr>
        <w:t>
      17. "Жаңаөзен қалалық дене шынықтыру және спорт бөлімі" мемлекеттік мекемесінің функциялары:</w:t>
      </w:r>
    </w:p>
    <w:bookmarkEnd w:id="22"/>
    <w:p>
      <w:pPr>
        <w:spacing w:after="0"/>
        <w:ind w:left="0"/>
        <w:jc w:val="both"/>
      </w:pPr>
      <w:r>
        <w:rPr>
          <w:rFonts w:ascii="Times New Roman"/>
          <w:b w:val="false"/>
          <w:i w:val="false"/>
          <w:color w:val="000000"/>
          <w:sz w:val="28"/>
        </w:rPr>
        <w:t>
      1). Жаңаөзен қаласының дене шынықтыру және спортты дамытудың жоспарларын әзірлейді және жүзеге асырады;</w:t>
      </w:r>
    </w:p>
    <w:p>
      <w:pPr>
        <w:spacing w:after="0"/>
        <w:ind w:left="0"/>
        <w:jc w:val="both"/>
      </w:pPr>
      <w:r>
        <w:rPr>
          <w:rFonts w:ascii="Times New Roman"/>
          <w:b w:val="false"/>
          <w:i w:val="false"/>
          <w:color w:val="000000"/>
          <w:sz w:val="28"/>
        </w:rPr>
        <w:t>
      2). дене шынықтыру және спортты дамыту бағдарламаларын іске асыру бойынша жұмыстарды ұйымдастырады;</w:t>
      </w:r>
    </w:p>
    <w:p>
      <w:pPr>
        <w:spacing w:after="0"/>
        <w:ind w:left="0"/>
        <w:jc w:val="both"/>
      </w:pPr>
      <w:r>
        <w:rPr>
          <w:rFonts w:ascii="Times New Roman"/>
          <w:b w:val="false"/>
          <w:i w:val="false"/>
          <w:color w:val="000000"/>
          <w:sz w:val="28"/>
        </w:rPr>
        <w:t>
      3). спорт түрлері бойынша спорт федерациясымен бірлесіп қалалық спорттық жарыстарды өткізу;</w:t>
      </w:r>
    </w:p>
    <w:p>
      <w:pPr>
        <w:spacing w:after="0"/>
        <w:ind w:left="0"/>
        <w:jc w:val="both"/>
      </w:pPr>
      <w:r>
        <w:rPr>
          <w:rFonts w:ascii="Times New Roman"/>
          <w:b w:val="false"/>
          <w:i w:val="false"/>
          <w:color w:val="000000"/>
          <w:sz w:val="28"/>
        </w:rPr>
        <w:t>
      4) қала аумағында бұқаралық және ұлттық спорт түрлерінің дамуын қолдау.</w:t>
      </w:r>
    </w:p>
    <w:p>
      <w:pPr>
        <w:spacing w:after="0"/>
        <w:ind w:left="0"/>
        <w:jc w:val="both"/>
      </w:pPr>
      <w:r>
        <w:rPr>
          <w:rFonts w:ascii="Times New Roman"/>
          <w:b w:val="false"/>
          <w:i w:val="false"/>
          <w:color w:val="000000"/>
          <w:sz w:val="28"/>
        </w:rPr>
        <w:t>
      5). заңнамамен белгіленген тәртіпте шарттар жасайды;</w:t>
      </w:r>
    </w:p>
    <w:bookmarkStart w:name="z25" w:id="23"/>
    <w:p>
      <w:pPr>
        <w:spacing w:after="0"/>
        <w:ind w:left="0"/>
        <w:jc w:val="both"/>
      </w:pPr>
      <w:r>
        <w:rPr>
          <w:rFonts w:ascii="Times New Roman"/>
          <w:b w:val="false"/>
          <w:i w:val="false"/>
          <w:color w:val="000000"/>
          <w:sz w:val="28"/>
        </w:rPr>
        <w:t>
      18. Құқықтары мен мiндеттерi:</w:t>
      </w:r>
    </w:p>
    <w:bookmarkEnd w:id="23"/>
    <w:p>
      <w:pPr>
        <w:spacing w:after="0"/>
        <w:ind w:left="0"/>
        <w:jc w:val="both"/>
      </w:pPr>
      <w:r>
        <w:rPr>
          <w:rFonts w:ascii="Times New Roman"/>
          <w:b w:val="false"/>
          <w:i w:val="false"/>
          <w:color w:val="000000"/>
          <w:sz w:val="28"/>
        </w:rPr>
        <w:t>
      1).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3)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қабылдауға;</w:t>
      </w:r>
    </w:p>
    <w:p>
      <w:pPr>
        <w:spacing w:after="0"/>
        <w:ind w:left="0"/>
        <w:jc w:val="both"/>
      </w:pPr>
      <w:r>
        <w:rPr>
          <w:rFonts w:ascii="Times New Roman"/>
          <w:b w:val="false"/>
          <w:i w:val="false"/>
          <w:color w:val="000000"/>
          <w:sz w:val="28"/>
        </w:rPr>
        <w:t>
      4). мәдениет, спорт саласында кәсіпорындарға ұйымдастырушылық-әдістемелік, ақпараттық және өзге де көмек көрсетуге;</w:t>
      </w:r>
    </w:p>
    <w:p>
      <w:pPr>
        <w:spacing w:after="0"/>
        <w:ind w:left="0"/>
        <w:jc w:val="both"/>
      </w:pPr>
      <w:r>
        <w:rPr>
          <w:rFonts w:ascii="Times New Roman"/>
          <w:b w:val="false"/>
          <w:i w:val="false"/>
          <w:color w:val="000000"/>
          <w:sz w:val="28"/>
        </w:rPr>
        <w:t>
      5).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6).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7).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8). Қазақстан Республикасының заңнамасымен қарастырылған басқа да құқықтарды жүзеге асыру және басқа да міндеттерді орындауға.</w:t>
      </w:r>
    </w:p>
    <w:bookmarkStart w:name="z26" w:id="24"/>
    <w:p>
      <w:pPr>
        <w:spacing w:after="0"/>
        <w:ind w:left="0"/>
        <w:jc w:val="left"/>
      </w:pPr>
      <w:r>
        <w:rPr>
          <w:rFonts w:ascii="Times New Roman"/>
          <w:b/>
          <w:i w:val="false"/>
          <w:color w:val="000000"/>
        </w:rPr>
        <w:t xml:space="preserve"> 3. Мемлекеттiк органның қызметiн ұйымдастыру</w:t>
      </w:r>
    </w:p>
    <w:bookmarkEnd w:id="24"/>
    <w:p>
      <w:pPr>
        <w:spacing w:after="0"/>
        <w:ind w:left="0"/>
        <w:jc w:val="both"/>
      </w:pPr>
      <w:r>
        <w:rPr>
          <w:rFonts w:ascii="Times New Roman"/>
          <w:b w:val="false"/>
          <w:i w:val="false"/>
          <w:color w:val="000000"/>
          <w:sz w:val="28"/>
        </w:rPr>
        <w:t>
      19. "Жаңаөзен қалалық дене шынықтыру және спорт бөлімі" мемлекеттік мекемесі басшылықты "Жаңаөзен қалалық дене шынықтыру және спорт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Start w:name="z27" w:id="25"/>
    <w:p>
      <w:pPr>
        <w:spacing w:after="0"/>
        <w:ind w:left="0"/>
        <w:jc w:val="both"/>
      </w:pPr>
      <w:r>
        <w:rPr>
          <w:rFonts w:ascii="Times New Roman"/>
          <w:b w:val="false"/>
          <w:i w:val="false"/>
          <w:color w:val="000000"/>
          <w:sz w:val="28"/>
        </w:rPr>
        <w:t>
      20. "Жаңаөзен қалалық дене шынықтыру және спорт бөлімі" мемлекеттік мекемесінің бiрiншi басшысын қызметке Жаңаөзен қаласының әкімі тағайындайды және қызметтен босатады.</w:t>
      </w:r>
    </w:p>
    <w:bookmarkEnd w:id="25"/>
    <w:bookmarkStart w:name="z28" w:id="26"/>
    <w:p>
      <w:pPr>
        <w:spacing w:after="0"/>
        <w:ind w:left="0"/>
        <w:jc w:val="both"/>
      </w:pPr>
      <w:r>
        <w:rPr>
          <w:rFonts w:ascii="Times New Roman"/>
          <w:b w:val="false"/>
          <w:i w:val="false"/>
          <w:color w:val="000000"/>
          <w:sz w:val="28"/>
        </w:rPr>
        <w:t>
      21. "Жаңаөзен қалалық дене шынықтыру және спорт бөлімі" мемлекеттік мекемесінің бiрiншi басшысының өкiлеттiгi:</w:t>
      </w:r>
    </w:p>
    <w:bookmarkEnd w:id="26"/>
    <w:p>
      <w:pPr>
        <w:spacing w:after="0"/>
        <w:ind w:left="0"/>
        <w:jc w:val="both"/>
      </w:pPr>
      <w:r>
        <w:rPr>
          <w:rFonts w:ascii="Times New Roman"/>
          <w:b w:val="false"/>
          <w:i w:val="false"/>
          <w:color w:val="000000"/>
          <w:sz w:val="28"/>
        </w:rPr>
        <w:t>
      1) мекеме қызметін ұйымдастырады және басқарады;</w:t>
      </w:r>
    </w:p>
    <w:p>
      <w:pPr>
        <w:spacing w:after="0"/>
        <w:ind w:left="0"/>
        <w:jc w:val="both"/>
      </w:pPr>
      <w:r>
        <w:rPr>
          <w:rFonts w:ascii="Times New Roman"/>
          <w:b w:val="false"/>
          <w:i w:val="false"/>
          <w:color w:val="000000"/>
          <w:sz w:val="28"/>
        </w:rPr>
        <w:t>
      2) тікелей қала әкіміне бағынады және мекемеге жүктелген функцияларды орындауға жауапты;</w:t>
      </w:r>
    </w:p>
    <w:p>
      <w:pPr>
        <w:spacing w:after="0"/>
        <w:ind w:left="0"/>
        <w:jc w:val="both"/>
      </w:pPr>
      <w:r>
        <w:rPr>
          <w:rFonts w:ascii="Times New Roman"/>
          <w:b w:val="false"/>
          <w:i w:val="false"/>
          <w:color w:val="000000"/>
          <w:sz w:val="28"/>
        </w:rPr>
        <w:t>
      3) Қазақстан Республикасы заңнамаларымен және осы Ережемен белгіленетін құзыретіне сәйкес мекеменің қызметі мәселелерін шешеді;</w:t>
      </w:r>
    </w:p>
    <w:p>
      <w:pPr>
        <w:spacing w:after="0"/>
        <w:ind w:left="0"/>
        <w:jc w:val="both"/>
      </w:pPr>
      <w:r>
        <w:rPr>
          <w:rFonts w:ascii="Times New Roman"/>
          <w:b w:val="false"/>
          <w:i w:val="false"/>
          <w:color w:val="000000"/>
          <w:sz w:val="28"/>
        </w:rPr>
        <w:t>
      4) мекеме атынан сенімхатсыз әрекет жасайды;</w:t>
      </w:r>
    </w:p>
    <w:p>
      <w:pPr>
        <w:spacing w:after="0"/>
        <w:ind w:left="0"/>
        <w:jc w:val="both"/>
      </w:pPr>
      <w:r>
        <w:rPr>
          <w:rFonts w:ascii="Times New Roman"/>
          <w:b w:val="false"/>
          <w:i w:val="false"/>
          <w:color w:val="000000"/>
          <w:sz w:val="28"/>
        </w:rPr>
        <w:t>
      5) барлық ұйымдарда мекеменің мүдделерін ұсынады;</w:t>
      </w:r>
    </w:p>
    <w:p>
      <w:pPr>
        <w:spacing w:after="0"/>
        <w:ind w:left="0"/>
        <w:jc w:val="both"/>
      </w:pPr>
      <w:r>
        <w:rPr>
          <w:rFonts w:ascii="Times New Roman"/>
          <w:b w:val="false"/>
          <w:i w:val="false"/>
          <w:color w:val="000000"/>
          <w:sz w:val="28"/>
        </w:rPr>
        <w:t>
      6) келісімдер жасайды;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іссапарлар, тәжірибе алмасу және қызметкерлердің біліктіліктілігін арттыру бойынша жоспарларды бекітеді;</w:t>
      </w:r>
    </w:p>
    <w:p>
      <w:pPr>
        <w:spacing w:after="0"/>
        <w:ind w:left="0"/>
        <w:jc w:val="both"/>
      </w:pPr>
      <w:r>
        <w:rPr>
          <w:rFonts w:ascii="Times New Roman"/>
          <w:b w:val="false"/>
          <w:i w:val="false"/>
          <w:color w:val="000000"/>
          <w:sz w:val="28"/>
        </w:rPr>
        <w:t>
      9) банк есептерін ашады;</w:t>
      </w:r>
    </w:p>
    <w:p>
      <w:pPr>
        <w:spacing w:after="0"/>
        <w:ind w:left="0"/>
        <w:jc w:val="both"/>
      </w:pPr>
      <w:r>
        <w:rPr>
          <w:rFonts w:ascii="Times New Roman"/>
          <w:b w:val="false"/>
          <w:i w:val="false"/>
          <w:color w:val="000000"/>
          <w:sz w:val="28"/>
        </w:rPr>
        <w:t>
      10). мекеменің барлық қызметшілеріне міндетті бұйрық шығарады және нұсқау береді;</w:t>
      </w:r>
    </w:p>
    <w:p>
      <w:pPr>
        <w:spacing w:after="0"/>
        <w:ind w:left="0"/>
        <w:jc w:val="both"/>
      </w:pPr>
      <w:r>
        <w:rPr>
          <w:rFonts w:ascii="Times New Roman"/>
          <w:b w:val="false"/>
          <w:i w:val="false"/>
          <w:color w:val="000000"/>
          <w:sz w:val="28"/>
        </w:rPr>
        <w:t>
      11). мекеменің қызметшілерін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қызметшілеріне ынталандыру шараларын қолданады және тәртіптік жаза береді;</w:t>
      </w:r>
    </w:p>
    <w:p>
      <w:pPr>
        <w:spacing w:after="0"/>
        <w:ind w:left="0"/>
        <w:jc w:val="both"/>
      </w:pPr>
      <w:r>
        <w:rPr>
          <w:rFonts w:ascii="Times New Roman"/>
          <w:b w:val="false"/>
          <w:i w:val="false"/>
          <w:color w:val="000000"/>
          <w:sz w:val="28"/>
        </w:rPr>
        <w:t>
      13). мекеме қызметшілерінің өкілеттіліктерін анықтайды;</w:t>
      </w:r>
    </w:p>
    <w:p>
      <w:pPr>
        <w:spacing w:after="0"/>
        <w:ind w:left="0"/>
        <w:jc w:val="both"/>
      </w:pPr>
      <w:r>
        <w:rPr>
          <w:rFonts w:ascii="Times New Roman"/>
          <w:b w:val="false"/>
          <w:i w:val="false"/>
          <w:color w:val="000000"/>
          <w:sz w:val="28"/>
        </w:rPr>
        <w:t>
      14). жемқорлыққа қарсы іс-әрекет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15). мекеменің құзіретіне кіретін мәселелерді шешу үшін атқарушы органдардан белгіленген тәртіпте қажетті материалдарды сұрайды және алады;</w:t>
      </w:r>
    </w:p>
    <w:p>
      <w:pPr>
        <w:spacing w:after="0"/>
        <w:ind w:left="0"/>
        <w:jc w:val="both"/>
      </w:pPr>
      <w:r>
        <w:rPr>
          <w:rFonts w:ascii="Times New Roman"/>
          <w:b w:val="false"/>
          <w:i w:val="false"/>
          <w:color w:val="000000"/>
          <w:sz w:val="28"/>
        </w:rPr>
        <w:t>
      16). мүдделі ұйымдардың өкілдерін тарта отырып, мекемелердің құзіретіне кіретін мәселелер бойынша белгіленген тәртіпте кездесулер ұйымдастыру;</w:t>
      </w:r>
    </w:p>
    <w:p>
      <w:pPr>
        <w:spacing w:after="0"/>
        <w:ind w:left="0"/>
        <w:jc w:val="both"/>
      </w:pPr>
      <w:r>
        <w:rPr>
          <w:rFonts w:ascii="Times New Roman"/>
          <w:b w:val="false"/>
          <w:i w:val="false"/>
          <w:color w:val="000000"/>
          <w:sz w:val="28"/>
        </w:rPr>
        <w:t>
      17). заңнамамен жүктелген басқа да функцияларды жүзеге асырады.</w:t>
      </w:r>
    </w:p>
    <w:p>
      <w:pPr>
        <w:spacing w:after="0"/>
        <w:ind w:left="0"/>
        <w:jc w:val="both"/>
      </w:pPr>
      <w:r>
        <w:rPr>
          <w:rFonts w:ascii="Times New Roman"/>
          <w:b w:val="false"/>
          <w:i w:val="false"/>
          <w:color w:val="000000"/>
          <w:sz w:val="28"/>
        </w:rPr>
        <w:t>
      "Жаңаөзен қалалық дене шынықтыру және спорт бөлімі" мемлекеттік мекемесі бірінші басшысының өкілеттілігін орындауды ол жоқ кезде қолданыстағы заңға сәйкес оны ауыстыратын тұлғамен жүзеге асырылады.</w:t>
      </w:r>
    </w:p>
    <w:bookmarkStart w:name="z29" w:id="27"/>
    <w:p>
      <w:pPr>
        <w:spacing w:after="0"/>
        <w:ind w:left="0"/>
        <w:jc w:val="left"/>
      </w:pPr>
      <w:r>
        <w:rPr>
          <w:rFonts w:ascii="Times New Roman"/>
          <w:b/>
          <w:i w:val="false"/>
          <w:color w:val="000000"/>
        </w:rPr>
        <w:t xml:space="preserve"> 4. Мемлекеттiк органның мүлкi</w:t>
      </w:r>
    </w:p>
    <w:bookmarkEnd w:id="27"/>
    <w:p>
      <w:pPr>
        <w:spacing w:after="0"/>
        <w:ind w:left="0"/>
        <w:jc w:val="both"/>
      </w:pPr>
      <w:r>
        <w:rPr>
          <w:rFonts w:ascii="Times New Roman"/>
          <w:b w:val="false"/>
          <w:i w:val="false"/>
          <w:color w:val="000000"/>
          <w:sz w:val="28"/>
        </w:rPr>
        <w:t>
      22. "Жаңаөзен қалалық дене шынықтыру және спорт бөлімі" мемлекеттік мекемесінің заңнамада қарастырылған жағдайларда жедел басқару құқығында оқшауланған мүлкi болу мүмкiн.</w:t>
      </w:r>
    </w:p>
    <w:p>
      <w:pPr>
        <w:spacing w:after="0"/>
        <w:ind w:left="0"/>
        <w:jc w:val="both"/>
      </w:pPr>
      <w:r>
        <w:rPr>
          <w:rFonts w:ascii="Times New Roman"/>
          <w:b w:val="false"/>
          <w:i w:val="false"/>
          <w:color w:val="000000"/>
          <w:sz w:val="28"/>
        </w:rPr>
        <w:t>
      "Жаңаөзен қалалық дене шынықтыру және спорт бөлімі" мемлекеттік мекемесінің мүлкi оған меншiк иесi берген мүлiк, сондай-ақ өз қызметi нәтижесiнде сатып алынған мүлiк (ақшалай кiрiстердi коса алғанда) Қазақстан Республикасының заңнамасымен тыйым салынбаған басқа көздер есебiнен қалыптастырылады.</w:t>
      </w:r>
    </w:p>
    <w:bookmarkStart w:name="z30" w:id="28"/>
    <w:p>
      <w:pPr>
        <w:spacing w:after="0"/>
        <w:ind w:left="0"/>
        <w:jc w:val="both"/>
      </w:pPr>
      <w:r>
        <w:rPr>
          <w:rFonts w:ascii="Times New Roman"/>
          <w:b w:val="false"/>
          <w:i w:val="false"/>
          <w:color w:val="000000"/>
          <w:sz w:val="28"/>
        </w:rPr>
        <w:t>
      23. "Жаңаөзен қалалық дене шынықтыру және спорт бөлімі" мемлекеттік мекемесіне бекiтiлген мүлiк коммуналдық меншiкке жатады.</w:t>
      </w:r>
    </w:p>
    <w:bookmarkEnd w:id="28"/>
    <w:bookmarkStart w:name="z31" w:id="29"/>
    <w:p>
      <w:pPr>
        <w:spacing w:after="0"/>
        <w:ind w:left="0"/>
        <w:jc w:val="both"/>
      </w:pPr>
      <w:r>
        <w:rPr>
          <w:rFonts w:ascii="Times New Roman"/>
          <w:b w:val="false"/>
          <w:i w:val="false"/>
          <w:color w:val="000000"/>
          <w:sz w:val="28"/>
        </w:rPr>
        <w:t>
      24. "Жаңаөзен қалалық дене шынықтыру және спорт бөлімі" мемлекеттік мекемесі, заңнамамен басқа белгіленбесе өзiне бекiтiлген мүлiктi және қаржыландыру жоспары бойынша берілген қаражат есебiнен алынған мүлiктi өз еркімен иелігінен шығаруға немесе басқа әдіспен билiк етуге құқығы жоқ.</w:t>
      </w:r>
    </w:p>
    <w:bookmarkEnd w:id="29"/>
    <w:bookmarkStart w:name="z32" w:id="30"/>
    <w:p>
      <w:pPr>
        <w:spacing w:after="0"/>
        <w:ind w:left="0"/>
        <w:jc w:val="left"/>
      </w:pPr>
      <w:r>
        <w:rPr>
          <w:rFonts w:ascii="Times New Roman"/>
          <w:b/>
          <w:i w:val="false"/>
          <w:color w:val="000000"/>
        </w:rPr>
        <w:t xml:space="preserve"> 5. Ережеге өзгерістер мен толықтырулар енгізу тәртібі</w:t>
      </w:r>
    </w:p>
    <w:bookmarkEnd w:id="30"/>
    <w:p>
      <w:pPr>
        <w:spacing w:after="0"/>
        <w:ind w:left="0"/>
        <w:jc w:val="both"/>
      </w:pP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Ережеге</w:t>
      </w:r>
      <w:r>
        <w:rPr>
          <w:rFonts w:ascii="Times New Roman"/>
          <w:b w:val="false"/>
          <w:i w:val="false"/>
          <w:color w:val="000000"/>
          <w:sz w:val="28"/>
        </w:rPr>
        <w:t xml:space="preserve"> өзгерістер мен толықтырулар енгізу Маңғыстау облысы әкімдігінің қаулысымен жүргізіледі.</w:t>
      </w:r>
    </w:p>
    <w:bookmarkStart w:name="z33" w:id="3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p>
    <w:bookmarkEnd w:id="31"/>
    <w:bookmarkStart w:name="z34" w:id="32"/>
    <w:p>
      <w:pPr>
        <w:spacing w:after="0"/>
        <w:ind w:left="0"/>
        <w:jc w:val="left"/>
      </w:pPr>
      <w:r>
        <w:rPr>
          <w:rFonts w:ascii="Times New Roman"/>
          <w:b/>
          <w:i w:val="false"/>
          <w:color w:val="000000"/>
        </w:rPr>
        <w:t xml:space="preserve"> 6. Мемлекеттiк органды қайта ұйымдастыру және тарату</w:t>
      </w:r>
    </w:p>
    <w:bookmarkEnd w:id="32"/>
    <w:p>
      <w:pPr>
        <w:spacing w:after="0"/>
        <w:ind w:left="0"/>
        <w:jc w:val="both"/>
      </w:pPr>
      <w:r>
        <w:rPr>
          <w:rFonts w:ascii="Times New Roman"/>
          <w:b w:val="false"/>
          <w:i w:val="false"/>
          <w:color w:val="000000"/>
          <w:sz w:val="28"/>
        </w:rPr>
        <w:t>
      27. "Жаңаөзен қалалық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