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5c01" w14:textId="32e5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азаматтық хал актілерін тіркеу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әкімдігінің 2015 жылғы 16 сәуірдегі № 429 қаулысы. Маңғыстау облысы Әділет департаментінде 2015 жылғы 15 мамырда № 2720 болып тіркелді. Күші жойылды-Маңғыстау облысы Ақтау қаласы әкімдігінің 2019 жылғы 15 қаңтардағы № 69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15.01.2019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"Ақтау қалалық азаматтық хал актілерін тіркеу бөлімі" мемлекеттік мекемесі құрылсын.</w:t>
      </w:r>
    </w:p>
    <w:p>
      <w:pPr>
        <w:spacing w:after="0"/>
        <w:ind w:left="0"/>
        <w:jc w:val="both"/>
      </w:pPr>
      <w:r>
        <w:rPr>
          <w:rFonts w:ascii="Times New Roman"/>
          <w:b w:val="false"/>
          <w:i w:val="false"/>
          <w:color w:val="000000"/>
          <w:sz w:val="28"/>
        </w:rPr>
        <w:t xml:space="preserve">
      2. "Ақтау қалалық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p>
      <w:pPr>
        <w:spacing w:after="0"/>
        <w:ind w:left="0"/>
        <w:jc w:val="both"/>
      </w:pPr>
      <w:r>
        <w:rPr>
          <w:rFonts w:ascii="Times New Roman"/>
          <w:b w:val="false"/>
          <w:i w:val="false"/>
          <w:color w:val="000000"/>
          <w:sz w:val="28"/>
        </w:rPr>
        <w:t>
      3. "Ақтау қалалық азаматтық хал актілерін тіркеу бөлімі" мемлекеттік мекемесі (А.З. Елемесова):</w:t>
      </w:r>
    </w:p>
    <w:p>
      <w:pPr>
        <w:spacing w:after="0"/>
        <w:ind w:left="0"/>
        <w:jc w:val="both"/>
      </w:pPr>
      <w:r>
        <w:rPr>
          <w:rFonts w:ascii="Times New Roman"/>
          <w:b w:val="false"/>
          <w:i w:val="false"/>
          <w:color w:val="000000"/>
          <w:sz w:val="28"/>
        </w:rPr>
        <w:t>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шараларын қабылдасын.</w:t>
      </w:r>
    </w:p>
    <w:p>
      <w:pPr>
        <w:spacing w:after="0"/>
        <w:ind w:left="0"/>
        <w:jc w:val="both"/>
      </w:pPr>
      <w:r>
        <w:rPr>
          <w:rFonts w:ascii="Times New Roman"/>
          <w:b w:val="false"/>
          <w:i w:val="false"/>
          <w:color w:val="000000"/>
          <w:sz w:val="28"/>
        </w:rPr>
        <w:t>
      4. Осы қаулының орындалуын бақылау қала әкімінің орынбасары Р. Елтизаровқа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16 сәуір</w:t>
            </w:r>
            <w:r>
              <w:br/>
            </w:r>
            <w:r>
              <w:rPr>
                <w:rFonts w:ascii="Times New Roman"/>
                <w:b w:val="false"/>
                <w:i w:val="false"/>
                <w:color w:val="000000"/>
                <w:sz w:val="20"/>
              </w:rPr>
              <w:t>№ 429 қаулысымен</w:t>
            </w:r>
            <w:r>
              <w:br/>
            </w:r>
            <w:r>
              <w:rPr>
                <w:rFonts w:ascii="Times New Roman"/>
                <w:b w:val="false"/>
                <w:i w:val="false"/>
                <w:color w:val="000000"/>
                <w:sz w:val="20"/>
              </w:rPr>
              <w:t>бекітілген</w:t>
            </w:r>
          </w:p>
        </w:tc>
      </w:tr>
    </w:tbl>
    <w:bookmarkStart w:name="z2" w:id="0"/>
    <w:p>
      <w:pPr>
        <w:spacing w:after="0"/>
        <w:ind w:left="0"/>
        <w:jc w:val="left"/>
      </w:pPr>
      <w:r>
        <w:rPr>
          <w:rFonts w:ascii="Times New Roman"/>
          <w:b/>
          <w:i w:val="false"/>
          <w:color w:val="000000"/>
        </w:rPr>
        <w:t xml:space="preserve"> "Ақтау қалалық азаматтық хал актілерін тіркеу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"Ақтау қалалық азаматтық хал актілерін тіркеу бөлімі" мемлекеттік мекемесі азаматтық хал актілерін мемлекеттік тіркеуді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"Ақтау қалалық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"Ақтау қалалық азаматтық хал актілерін тіркеу бөлімі" мемлекеттік мекемесі мемлекеттік мекеме ұйымдық – 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"Ақтау қалалық азаматтық хал актілерін тіркеу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"Ақтау қалалық азаматтық хал актілерін тіркеу бөлімі" мемлекеттік мекемесі өз құзыретінің мәселелері бойынша заңнамада белгіленген тәртіппен "Ақтау қалалық азаматтық хал актілерін тіркеу бөлімі"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6. "Ақтау қалалық азаматтық хал актілерін тіркеу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7. Заңды тұлғаның орналасқан жері: Қазақстан Республикасы, 130000, Маңғыстау облысы, Ақтау қаласы, 14 шағын аудан, неке сарайы ғимараты.</w:t>
      </w:r>
    </w:p>
    <w:p>
      <w:pPr>
        <w:spacing w:after="0"/>
        <w:ind w:left="0"/>
        <w:jc w:val="both"/>
      </w:pPr>
      <w:r>
        <w:rPr>
          <w:rFonts w:ascii="Times New Roman"/>
          <w:b w:val="false"/>
          <w:i w:val="false"/>
          <w:color w:val="000000"/>
          <w:sz w:val="28"/>
        </w:rPr>
        <w:t>
      8. Мемлекеттік органның толық атауы – "Ақтау қалалық азаматтық хал актілерін тіркеу бөлімі" мемлекеттік мекемесі.</w:t>
      </w:r>
    </w:p>
    <w:p>
      <w:pPr>
        <w:spacing w:after="0"/>
        <w:ind w:left="0"/>
        <w:jc w:val="both"/>
      </w:pPr>
      <w:r>
        <w:rPr>
          <w:rFonts w:ascii="Times New Roman"/>
          <w:b w:val="false"/>
          <w:i w:val="false"/>
          <w:color w:val="000000"/>
          <w:sz w:val="28"/>
        </w:rPr>
        <w:t>
      9. "Ақтау қалалық азаматтық хал актілерін тіркеу бөлімі" мемлекеттік мекемесінің құрылтайшысы Ақтау қаласының әкімдігі болып табылады.</w:t>
      </w:r>
    </w:p>
    <w:p>
      <w:pPr>
        <w:spacing w:after="0"/>
        <w:ind w:left="0"/>
        <w:jc w:val="both"/>
      </w:pPr>
      <w:r>
        <w:rPr>
          <w:rFonts w:ascii="Times New Roman"/>
          <w:b w:val="false"/>
          <w:i w:val="false"/>
          <w:color w:val="000000"/>
          <w:sz w:val="28"/>
        </w:rPr>
        <w:t>
      10. Осы Ереже "Ақтау қалалық азаматтық хал актілерін тіркеу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"Ақтау қалалық азаматтық хал актілерін тіркеу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"Ақтау қалалық азаматтық хал актілерін тіркеу бөлімі" мемлекеттік мекемесіне кәсіпкерлік субъектілерімен "Ақтау қалалық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13. "Ақтау қалалық азаматтық хал актілерін тіркеу бөлімі" мемлекеттік мекемесінің жұмыс режимі "Ақтау қалалық азаматтық хал актілерін тіркеу бөлімі" мемлекеттік мекемесі 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"Ақтау қалалық азаматтық хал актілерін тіркеу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"Ақтау қалалық азаматтық хал актілерін тіркеу бөлімі" мемлекеттік мекемесінің миссиясы:</w:t>
      </w:r>
    </w:p>
    <w:p>
      <w:pPr>
        <w:spacing w:after="0"/>
        <w:ind w:left="0"/>
        <w:jc w:val="both"/>
      </w:pPr>
      <w:r>
        <w:rPr>
          <w:rFonts w:ascii="Times New Roman"/>
          <w:b w:val="false"/>
          <w:i w:val="false"/>
          <w:color w:val="000000"/>
          <w:sz w:val="28"/>
        </w:rPr>
        <w:t>
      Некені (ерлі-зайыптылықты) және отбасын, ананы, әкені және баланы мемлекеттік қорғау саласында мемлекеттік саясатты жүргізуді қамтамасыз ету</w:t>
      </w:r>
      <w:r>
        <w:rPr>
          <w:rFonts w:ascii="Times New Roman"/>
          <w:b w:val="false"/>
          <w:i/>
          <w:color w:val="000000"/>
          <w:sz w:val="28"/>
        </w:rPr>
        <w:t>.</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азаматтық хал актілерін мемлекеттік тіркеу;</w:t>
      </w:r>
    </w:p>
    <w:p>
      <w:pPr>
        <w:spacing w:after="0"/>
        <w:ind w:left="0"/>
        <w:jc w:val="both"/>
      </w:pPr>
      <w:r>
        <w:rPr>
          <w:rFonts w:ascii="Times New Roman"/>
          <w:b w:val="false"/>
          <w:i w:val="false"/>
          <w:color w:val="000000"/>
          <w:sz w:val="28"/>
        </w:rPr>
        <w:t xml:space="preserve">
      "Азаматтық хал актілері жазбалары" ақпараттық жүйесін жүргізу; </w:t>
      </w:r>
    </w:p>
    <w:p>
      <w:pPr>
        <w:spacing w:after="0"/>
        <w:ind w:left="0"/>
        <w:jc w:val="both"/>
      </w:pPr>
      <w:r>
        <w:rPr>
          <w:rFonts w:ascii="Times New Roman"/>
          <w:b w:val="false"/>
          <w:i w:val="false"/>
          <w:color w:val="000000"/>
          <w:sz w:val="28"/>
        </w:rPr>
        <w:t>
      азаматтық хал актілерін мемлекеттік тіркеу бойынша ақпараттық қызметтер көрсету.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тууды мемлекеттік тіркеу, оның ішінде азаматтық хал актілерінің жазбаларына өзгерістер, толықтырулар мен түзетулер енгізу;</w:t>
      </w:r>
    </w:p>
    <w:p>
      <w:pPr>
        <w:spacing w:after="0"/>
        <w:ind w:left="0"/>
        <w:jc w:val="both"/>
      </w:pPr>
      <w:r>
        <w:rPr>
          <w:rFonts w:ascii="Times New Roman"/>
          <w:b w:val="false"/>
          <w:i w:val="false"/>
          <w:color w:val="000000"/>
          <w:sz w:val="28"/>
        </w:rPr>
        <w:t>
      2) неке қиюды (ерлі-зайыптылықты)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3) азаматтық хал актілерін мемлекеттік тіркеу туралы қайталама куәліктер немесе анықтамалар беру;</w:t>
      </w:r>
    </w:p>
    <w:p>
      <w:pPr>
        <w:spacing w:after="0"/>
        <w:ind w:left="0"/>
        <w:jc w:val="both"/>
      </w:pPr>
      <w:r>
        <w:rPr>
          <w:rFonts w:ascii="Times New Roman"/>
          <w:b w:val="false"/>
          <w:i w:val="false"/>
          <w:color w:val="000000"/>
          <w:sz w:val="28"/>
        </w:rPr>
        <w:t>
      4) әке болуды анықтауды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5)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6) азаматтық хал актілерінің жазбаларын қалпына келтіру;</w:t>
      </w:r>
    </w:p>
    <w:p>
      <w:pPr>
        <w:spacing w:after="0"/>
        <w:ind w:left="0"/>
        <w:jc w:val="both"/>
      </w:pPr>
      <w:r>
        <w:rPr>
          <w:rFonts w:ascii="Times New Roman"/>
          <w:b w:val="false"/>
          <w:i w:val="false"/>
          <w:color w:val="000000"/>
          <w:sz w:val="28"/>
        </w:rPr>
        <w:t>
      7) қайтыс болуды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8) ұл (қыз) бала асырап алуды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9) некені (ерлі-зайыптылықты) бұзуды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"Ақтау қалалық азаматтық хал актілерін тіркеу бөлімі" мемлекеттік мекемесі Қазақстан Республикасының заңнамасымен көзделген өзге де функцияларды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"Ақтау қалалық азаматтық хал актілерін тіркеу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құқықтарға ие болуға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талапкер және жауапкер болуға;</w:t>
      </w:r>
    </w:p>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p>
      <w:pPr>
        <w:spacing w:after="0"/>
        <w:ind w:left="0"/>
        <w:jc w:val="both"/>
      </w:pPr>
      <w:r>
        <w:rPr>
          <w:rFonts w:ascii="Times New Roman"/>
          <w:b w:val="false"/>
          <w:i w:val="false"/>
          <w:color w:val="000000"/>
          <w:sz w:val="28"/>
        </w:rPr>
        <w:t>
      "Ақау қалалық азаматтық хал актілерін тіркеу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p>
      <w:pPr>
        <w:spacing w:after="0"/>
        <w:ind w:left="0"/>
        <w:jc w:val="left"/>
      </w:pPr>
      <w:r>
        <w:rPr>
          <w:rFonts w:ascii="Times New Roman"/>
          <w:b/>
          <w:i w:val="false"/>
          <w:color w:val="000000"/>
        </w:rPr>
        <w:t xml:space="preserve"> 3. "Ақтау қалалық азаматтық хал актілерін тіркеу бөлімі" мемлекеттік мекемесінің қызметін ұйымдастыру</w:t>
      </w:r>
    </w:p>
    <w:p>
      <w:pPr>
        <w:spacing w:after="0"/>
        <w:ind w:left="0"/>
        <w:jc w:val="both"/>
      </w:pPr>
      <w:r>
        <w:rPr>
          <w:rFonts w:ascii="Times New Roman"/>
          <w:b w:val="false"/>
          <w:i w:val="false"/>
          <w:color w:val="000000"/>
          <w:sz w:val="28"/>
        </w:rPr>
        <w:t>
      18. "Ақтау қалалық азаматтық хал актілерін тіркеу бөлімі" мемлекеттік мекемесіне басшылықты "Ақтау қалалық азаматтық хал актілерін тіркеу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"Ақтау қалалық азаматтық хал актілерін тіркеу бөлімі" мемлекеттік мекемесінің бірінші басшысын Қазақстан Республикасының заңнамасына сәйкес Ақтау қаласының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20. "Ақтау қалалық азаматтық хал актілерін тіркеу бөлімі" мемлекеттік мекемесінің бірінші басшысының өкілеттіктері: </w:t>
      </w:r>
    </w:p>
    <w:p>
      <w:pPr>
        <w:spacing w:after="0"/>
        <w:ind w:left="0"/>
        <w:jc w:val="both"/>
      </w:pPr>
      <w:r>
        <w:rPr>
          <w:rFonts w:ascii="Times New Roman"/>
          <w:b w:val="false"/>
          <w:i w:val="false"/>
          <w:color w:val="000000"/>
          <w:sz w:val="28"/>
        </w:rPr>
        <w:t>
      1) "Ақтау қалалық азаматтық хал актілерін тіркеу бөлімі" мемлекеттік мекемесінің қызметкерлерінің міндеттерін анықтайды;</w:t>
      </w:r>
    </w:p>
    <w:p>
      <w:pPr>
        <w:spacing w:after="0"/>
        <w:ind w:left="0"/>
        <w:jc w:val="both"/>
      </w:pPr>
      <w:r>
        <w:rPr>
          <w:rFonts w:ascii="Times New Roman"/>
          <w:b w:val="false"/>
          <w:i w:val="false"/>
          <w:color w:val="000000"/>
          <w:sz w:val="28"/>
        </w:rPr>
        <w:t>
      2) "Ақтау қалалық азаматтық хал актілерін тіркеу бөлімі" мемлекеттік мекемесінің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"Ақтау қалалық азаматтық хал актілерін тіркеу бөлімі" мемлекеттік мекемесінің қызметкерлерін ынталандыруды жүзеге асырады;</w:t>
      </w:r>
    </w:p>
    <w:p>
      <w:pPr>
        <w:spacing w:after="0"/>
        <w:ind w:left="0"/>
        <w:jc w:val="both"/>
      </w:pPr>
      <w:r>
        <w:rPr>
          <w:rFonts w:ascii="Times New Roman"/>
          <w:b w:val="false"/>
          <w:i w:val="false"/>
          <w:color w:val="000000"/>
          <w:sz w:val="28"/>
        </w:rPr>
        <w:t>
      4) заңнамамен белгіленген тәртіпте "Ақтау қалалық азаматтық хал актілерін тіркеу бөлімі"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xml:space="preserve">
      5) өз құзыретінің шегінде "Ақтау қалалық азаматтық хал актілерін тіркеу бөлімі" мемлекеттік мекемесі қызметкерлерінің орындауына міндетті бұйрықтар шығарады, нұсқаулар береді, қызметтік құжаттарға қол қояды; </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"Ақтау қалалық азаматтық хал актілерін тіркеу бөлімі" мемлекеттік мекемесінің мүдделерін білдіреді.</w:t>
      </w:r>
    </w:p>
    <w:p>
      <w:pPr>
        <w:spacing w:after="0"/>
        <w:ind w:left="0"/>
        <w:jc w:val="both"/>
      </w:pPr>
      <w:r>
        <w:rPr>
          <w:rFonts w:ascii="Times New Roman"/>
          <w:b w:val="false"/>
          <w:i w:val="false"/>
          <w:color w:val="000000"/>
          <w:sz w:val="28"/>
        </w:rPr>
        <w:t>
      "Ақтау қалалық азаматтық хал актілерін тіркеу бөлімі" мемлекеттік мекемесінің бірінші басшысы "Ақтау қалалық азаматтық хал актілерін тіркеу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"Ақтау қалалық азаматтық хал актілерін тіркеу бөлімі" мемлекеттік мекемесінің бірінші басшысының құзырына Қазақстан Республикасының заңнамасымен өзге де мәселелердi шешу жатқызылуы мүмкiн.</w:t>
      </w:r>
    </w:p>
    <w:p>
      <w:pPr>
        <w:spacing w:after="0"/>
        <w:ind w:left="0"/>
        <w:jc w:val="both"/>
      </w:pPr>
      <w:r>
        <w:rPr>
          <w:rFonts w:ascii="Times New Roman"/>
          <w:b w:val="false"/>
          <w:i w:val="false"/>
          <w:color w:val="000000"/>
          <w:sz w:val="28"/>
        </w:rPr>
        <w:t>
      "Ақтау қалалық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"Ақтау қалалық азаматтық хал актілерін тіркеу бөлімі" мемлекеттік мекемесінің мүлкi</w:t>
      </w:r>
    </w:p>
    <w:p>
      <w:pPr>
        <w:spacing w:after="0"/>
        <w:ind w:left="0"/>
        <w:jc w:val="both"/>
      </w:pPr>
      <w:r>
        <w:rPr>
          <w:rFonts w:ascii="Times New Roman"/>
          <w:b w:val="false"/>
          <w:i w:val="false"/>
          <w:color w:val="000000"/>
          <w:sz w:val="28"/>
        </w:rPr>
        <w:t>
      21. "Ақтау қалалық азаматтық хал актілерін тіркеу бөлімі"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"Ақтау қалалық азаматтық хал актілерін тіркеу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22. "Ақтау қалалық азаматтық хал актілерін тіркеу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23. Егер заңнамада өзгеше белгіленбесе, "Ақтау қалалық азаматтық хал актілерін тіркеу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"Ақтау қалалық азаматтық хал актілерін тіркеу бөлімі" мемлекеттік мекемесінің Ережесіне өзгерістер мен толықтырулар енгізу тәртібі</w:t>
      </w:r>
    </w:p>
    <w:p>
      <w:pPr>
        <w:spacing w:after="0"/>
        <w:ind w:left="0"/>
        <w:jc w:val="both"/>
      </w:pPr>
      <w:r>
        <w:rPr>
          <w:rFonts w:ascii="Times New Roman"/>
          <w:b w:val="false"/>
          <w:i w:val="false"/>
          <w:color w:val="000000"/>
          <w:sz w:val="28"/>
        </w:rPr>
        <w:t>
      24. "Ақтау қалалық азаматтық хал актілерін тіркеу бөлімі" мемлекеттік мекемесінің Ережесіне өзгерістер мен толықтырулар енгізу Ақтау қаласы әкімдігінің қаулысымен жүргізіледі.</w:t>
      </w:r>
    </w:p>
    <w:p>
      <w:pPr>
        <w:spacing w:after="0"/>
        <w:ind w:left="0"/>
        <w:jc w:val="both"/>
      </w:pPr>
      <w:r>
        <w:rPr>
          <w:rFonts w:ascii="Times New Roman"/>
          <w:b w:val="false"/>
          <w:i w:val="false"/>
          <w:color w:val="000000"/>
          <w:sz w:val="28"/>
        </w:rPr>
        <w:t xml:space="preserve">
      25. "Ақтау қалалық азаматтық хал актілерін тіркеу бөлімі" мемлекеттік мекемесінің Ережесіне енгізілген өзгерістер мен толықтырулар Қазақстан Республикасының заңнамасына сәйкес тіркеледі. </w:t>
      </w:r>
    </w:p>
    <w:p>
      <w:pPr>
        <w:spacing w:after="0"/>
        <w:ind w:left="0"/>
        <w:jc w:val="left"/>
      </w:pPr>
      <w:r>
        <w:rPr>
          <w:rFonts w:ascii="Times New Roman"/>
          <w:b/>
          <w:i w:val="false"/>
          <w:color w:val="000000"/>
        </w:rPr>
        <w:t xml:space="preserve"> 6. "Ақтау қалалық азаматтық хал актілерін тіркеу бөлімі" мемлекеттік мекемесін қайта ұйымдастыру және тарату</w:t>
      </w:r>
    </w:p>
    <w:p>
      <w:pPr>
        <w:spacing w:after="0"/>
        <w:ind w:left="0"/>
        <w:jc w:val="both"/>
      </w:pPr>
      <w:r>
        <w:rPr>
          <w:rFonts w:ascii="Times New Roman"/>
          <w:b w:val="false"/>
          <w:i w:val="false"/>
          <w:color w:val="000000"/>
          <w:sz w:val="28"/>
        </w:rPr>
        <w:t xml:space="preserve">
      26. "Ақтау қалалық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