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2aed" w14:textId="ee32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14 желтоқсандағы № 393 қаулысы. Маңғыстау облысы Әділет департаментінде 2016 жылғы 20 қаңтарда № 2951 болып тіркелді. Күші жойылды - Маңғыстау облысы әкімдігінің 2019 жылғы 11 желтоқсандағы № 261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11.12.2019 </w:t>
      </w:r>
      <w:r>
        <w:rPr>
          <w:rFonts w:ascii="Times New Roman"/>
          <w:b w:val="false"/>
          <w:i w:val="false"/>
          <w:color w:val="ff0000"/>
          <w:sz w:val="28"/>
        </w:rPr>
        <w:t>№ 261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Маңғыстау облысы әкімдігінің 10.07.2017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әкімдігінің 10.07.2017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(Р.Ф.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Р.Ф. Бектубаев</w:t>
      </w:r>
    </w:p>
    <w:p>
      <w:pPr>
        <w:spacing w:after="0"/>
        <w:ind w:left="0"/>
        <w:jc w:val="both"/>
      </w:pPr>
      <w:r>
        <w:rPr>
          <w:rFonts w:ascii="Times New Roman"/>
          <w:b w:val="false"/>
          <w:i w:val="false"/>
          <w:color w:val="000000"/>
          <w:sz w:val="28"/>
        </w:rPr>
        <w:t>
      14 желтоқсан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393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 бекіту туралы"</w:t>
      </w:r>
    </w:p>
    <w:bookmarkEnd w:id="5"/>
    <w:p>
      <w:pPr>
        <w:spacing w:after="0"/>
        <w:ind w:left="0"/>
        <w:jc w:val="both"/>
      </w:pPr>
      <w:r>
        <w:rPr>
          <w:rFonts w:ascii="Times New Roman"/>
          <w:b w:val="false"/>
          <w:i w:val="false"/>
          <w:color w:val="ff0000"/>
          <w:sz w:val="28"/>
        </w:rPr>
        <w:t xml:space="preserve">
      Ескерту. Регламентің тақырыбы жаңа редакцияда Маңғыстау облысы әкімдігінің 10.07.2017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bookmarkStart w:name="z5" w:id="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6"/>
    <w:bookmarkStart w:name="z6" w:id="7"/>
    <w:p>
      <w:pPr>
        <w:spacing w:after="0"/>
        <w:ind w:left="0"/>
        <w:jc w:val="both"/>
      </w:pPr>
      <w:r>
        <w:rPr>
          <w:rFonts w:ascii="Times New Roman"/>
          <w:b w:val="false"/>
          <w:i w:val="false"/>
          <w:color w:val="000000"/>
          <w:sz w:val="28"/>
        </w:rPr>
        <w:t>
      1) көрсетілетін қызметті беруші;</w:t>
      </w:r>
    </w:p>
    <w:bookmarkEnd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Маңғыстау облысы әкімдігінің 10.07.2017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2.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294</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11356 болып тіркелген)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ТМККҚ) беру үшін әлеуетті қызметтер берушіге қойылатын талаптарға сәйкестігі (сәйкес келмейтіні) туралы хаттамадан үзінді көшірме.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Маңғыстау облысы әкімдігінің 18.01.2019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қызметті ұсыну нысаны: қағаз түрінде.</w:t>
      </w:r>
    </w:p>
    <w:bookmarkStart w:name="z9"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Start w:name="z10"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1) көрсетілетін қызметті берушінің комиссия хатшысымен құжаттарды қабылдау және өтінімдерді тіркеу журналына тіркеу - 15 (он бес) минут;</w:t>
      </w:r>
    </w:p>
    <w:p>
      <w:pPr>
        <w:spacing w:after="0"/>
        <w:ind w:left="0"/>
        <w:jc w:val="both"/>
      </w:pPr>
      <w:r>
        <w:rPr>
          <w:rFonts w:ascii="Times New Roman"/>
          <w:b w:val="false"/>
          <w:i w:val="false"/>
          <w:color w:val="000000"/>
          <w:sz w:val="28"/>
        </w:rPr>
        <w:t>
      2) құжаттарды көрсетілетін қызметті берушінің комиссиясымен қарау және қорытындысын анықтау - 2 (екі) жұмыс күні;</w:t>
      </w:r>
    </w:p>
    <w:p>
      <w:pPr>
        <w:spacing w:after="0"/>
        <w:ind w:left="0"/>
        <w:jc w:val="both"/>
      </w:pPr>
      <w:r>
        <w:rPr>
          <w:rFonts w:ascii="Times New Roman"/>
          <w:b w:val="false"/>
          <w:i w:val="false"/>
          <w:color w:val="000000"/>
          <w:sz w:val="28"/>
        </w:rPr>
        <w:t>
      3) көрсетілетін қызметті берушінің комиссия хатшысымен хаттаманы ресімдеуі - 2 (екі) жұмыс күні.</w:t>
      </w:r>
    </w:p>
    <w:bookmarkStart w:name="z11" w:id="1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1"/>
    <w:p>
      <w:pPr>
        <w:spacing w:after="0"/>
        <w:ind w:left="0"/>
        <w:jc w:val="both"/>
      </w:pPr>
      <w:r>
        <w:rPr>
          <w:rFonts w:ascii="Times New Roman"/>
          <w:b w:val="false"/>
          <w:i w:val="false"/>
          <w:color w:val="000000"/>
          <w:sz w:val="28"/>
        </w:rPr>
        <w:t>
      1) тіркелген құжаттарды комиссия отырысна ұсыну;</w:t>
      </w:r>
    </w:p>
    <w:p>
      <w:pPr>
        <w:spacing w:after="0"/>
        <w:ind w:left="0"/>
        <w:jc w:val="both"/>
      </w:pPr>
      <w:r>
        <w:rPr>
          <w:rFonts w:ascii="Times New Roman"/>
          <w:b w:val="false"/>
          <w:i w:val="false"/>
          <w:color w:val="000000"/>
          <w:sz w:val="28"/>
        </w:rPr>
        <w:t>
      2) комиссия отырысының қорытындысын шығару;</w:t>
      </w:r>
    </w:p>
    <w:p>
      <w:pPr>
        <w:spacing w:after="0"/>
        <w:ind w:left="0"/>
        <w:jc w:val="both"/>
      </w:pPr>
      <w:r>
        <w:rPr>
          <w:rFonts w:ascii="Times New Roman"/>
          <w:b w:val="false"/>
          <w:i w:val="false"/>
          <w:color w:val="000000"/>
          <w:sz w:val="28"/>
        </w:rPr>
        <w:t>
      3) мемлекеттік көрсетілетін қызметтің нәтижесін ресімдеу.</w:t>
      </w:r>
    </w:p>
    <w:p>
      <w:pPr>
        <w:spacing w:after="0"/>
        <w:ind w:left="0"/>
        <w:jc w:val="both"/>
      </w:pPr>
      <w:r>
        <w:rPr>
          <w:rFonts w:ascii="Times New Roman"/>
          <w:b w:val="false"/>
          <w:i w:val="false"/>
          <w:color w:val="000000"/>
          <w:sz w:val="28"/>
        </w:rPr>
        <w:t>
      6-1. мемлекеттік көрсетілетін қызмет стандартына 3-қосымшаға сәйкес нысан бойынша қатысуға арналған өтінімді көрсетілетін қызметті алушы көрсетілетін қызметті беруші Қазақстан Республикасының азаматтары мен оралмандарды МСАК көрсететін денсаулық сақтау субъектілеріне тіркеу науқанына қатысу үшін әлеуетті қызмет берушілерді айқындау рәсімін өткізу туралы хабарламада көрсеткен соңғы мерзімі аяқталғанға дейін ұсынады.</w:t>
      </w:r>
    </w:p>
    <w:p>
      <w:pPr>
        <w:spacing w:after="0"/>
        <w:ind w:left="0"/>
        <w:jc w:val="both"/>
      </w:pPr>
      <w:r>
        <w:rPr>
          <w:rFonts w:ascii="Times New Roman"/>
          <w:b w:val="false"/>
          <w:i w:val="false"/>
          <w:color w:val="000000"/>
          <w:sz w:val="28"/>
        </w:rPr>
        <w:t>
      Көрсетілетін қызметті беруші қызметті берушіні таңдау рәсімін жүзеге асыру туралы хабарландыруды жариялаған күннен бастап бес жұмыс күні ішінде қызметті алушы осы мемлекеттік көрсетілетін қызмет стандартына 5-қосымшаға сәйкес нысан бойынша тегін медициналық көмектің кепілдік берілген көлемі қызметтерін берішіні таңдау рәсімне қатысуға арналған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6-1 тармақпен толықтырылды - Маңғыстау облысы әкімдігінің 10.07.2017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Көрсетілетін қызметті алушы барлық қажетті құжаттарды көрсетілетін қызметті берушіге тапсырған кезде өтініштің қолма-қол қабылданғанын растау өтінімдерді тіркеу журналында комиссия хатшысының тіркеуі болып табылады.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6-2 тармақпен толықтырылды - Маңғыстау облысы әкімдігінің 10.07.2017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14-қосымшаға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6-3 тармақпен толықтырылды - Маңғыстау облысы әкімдігінің 10.07.2017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комиссия хатшысы;</w:t>
      </w:r>
    </w:p>
    <w:p>
      <w:pPr>
        <w:spacing w:after="0"/>
        <w:ind w:left="0"/>
        <w:jc w:val="both"/>
      </w:pPr>
      <w:r>
        <w:rPr>
          <w:rFonts w:ascii="Times New Roman"/>
          <w:b w:val="false"/>
          <w:i w:val="false"/>
          <w:color w:val="000000"/>
          <w:sz w:val="28"/>
        </w:rPr>
        <w:t>
      2) көрсетілетін қызметті беруші комиссиясы.</w:t>
      </w:r>
    </w:p>
    <w:bookmarkStart w:name="z13" w:id="1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3"/>
    <w:p>
      <w:pPr>
        <w:spacing w:after="0"/>
        <w:ind w:left="0"/>
        <w:jc w:val="both"/>
      </w:pPr>
      <w:r>
        <w:rPr>
          <w:rFonts w:ascii="Times New Roman"/>
          <w:b w:val="false"/>
          <w:i w:val="false"/>
          <w:color w:val="000000"/>
          <w:sz w:val="28"/>
        </w:rPr>
        <w:t xml:space="preserve">
      1) көрсетілетін қызметті берушінің комиссия хатшысы берілген құжаттарды қабылдайды және көрсетілетін қызметті алушы туралы мәліметтерді Қазақстан Республикасы Денсаулық сақтау және әлеуметтік даму министрінің міндетін атқарушысының 2015 жылғы 30 шілдедегі </w:t>
      </w:r>
      <w:r>
        <w:rPr>
          <w:rFonts w:ascii="Times New Roman"/>
          <w:b w:val="false"/>
          <w:i w:val="false"/>
          <w:color w:val="000000"/>
          <w:sz w:val="28"/>
        </w:rPr>
        <w:t>№ 638</w:t>
      </w:r>
      <w:r>
        <w:rPr>
          <w:rFonts w:ascii="Times New Roman"/>
          <w:b w:val="false"/>
          <w:i w:val="false"/>
          <w:color w:val="000000"/>
          <w:sz w:val="28"/>
        </w:rPr>
        <w:t xml:space="preserve"> бұйрығымен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(бұдан әрі – Қағида) (Нормативтік құқықтық актілерді мемлекеттік тіркеу тізілімінде № 11960 болып тіркелген) </w:t>
      </w:r>
      <w:r>
        <w:rPr>
          <w:rFonts w:ascii="Times New Roman"/>
          <w:b w:val="false"/>
          <w:i w:val="false"/>
          <w:color w:val="000000"/>
          <w:sz w:val="28"/>
        </w:rPr>
        <w:t>16 қосымшасына</w:t>
      </w:r>
      <w:r>
        <w:rPr>
          <w:rFonts w:ascii="Times New Roman"/>
          <w:b w:val="false"/>
          <w:i w:val="false"/>
          <w:color w:val="000000"/>
          <w:sz w:val="28"/>
        </w:rPr>
        <w:t xml:space="preserve"> сәйкес өтінімдерді тіркеу журналында тіркейді - 15 (он бес) минут;</w:t>
      </w:r>
    </w:p>
    <w:p>
      <w:pPr>
        <w:spacing w:after="0"/>
        <w:ind w:left="0"/>
        <w:jc w:val="both"/>
      </w:pPr>
      <w:r>
        <w:rPr>
          <w:rFonts w:ascii="Times New Roman"/>
          <w:b w:val="false"/>
          <w:i w:val="false"/>
          <w:color w:val="000000"/>
          <w:sz w:val="28"/>
        </w:rPr>
        <w:t>
      2) көрсетілетін қызметті берушінің комиссиясы құжаттарды Қағидамен көзделген ТМККК жөніндегі қызметтерді беру үшін көрсетілетін әлеуетті қызметтер берушілерге қойылатын талаптарға сәйкестігі (сәйкес еместігі) туралы қарайды және комиссия отырысын өткізеді – 2 (екі) жұмыс күні.</w:t>
      </w:r>
    </w:p>
    <w:p>
      <w:pPr>
        <w:spacing w:after="0"/>
        <w:ind w:left="0"/>
        <w:jc w:val="both"/>
      </w:pPr>
      <w:r>
        <w:rPr>
          <w:rFonts w:ascii="Times New Roman"/>
          <w:b w:val="false"/>
          <w:i w:val="false"/>
          <w:color w:val="000000"/>
          <w:sz w:val="28"/>
        </w:rPr>
        <w:t>
      Көрсетілетін қызметті алушы ұсынған қатысуға арналған құжаттардың растығын анықтаудың қажеттігі туындағанда – 30 (отыз) күнтізбелік күннің ішінде;</w:t>
      </w:r>
    </w:p>
    <w:p>
      <w:pPr>
        <w:spacing w:after="0"/>
        <w:ind w:left="0"/>
        <w:jc w:val="both"/>
      </w:pPr>
      <w:r>
        <w:rPr>
          <w:rFonts w:ascii="Times New Roman"/>
          <w:b w:val="false"/>
          <w:i w:val="false"/>
          <w:color w:val="000000"/>
          <w:sz w:val="28"/>
        </w:rPr>
        <w:t>
      3) көрсетілетін қызметті берушінің комиссия хатшысы ТМККК жөніндегі қызметтерді беру үшін әлеуетті қызметтер берушіге қойылатын талаптарға сәйкестігі (сәйкес еместігін) туралы хаттаманы ресімдейді - 2 (екі) жұмыс күні.</w:t>
      </w:r>
    </w:p>
    <w:bookmarkStart w:name="z14" w:id="14"/>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both"/>
      </w:pPr>
      <w:r>
        <w:rPr>
          <w:rFonts w:ascii="Times New Roman"/>
          <w:b w:val="false"/>
          <w:i w:val="false"/>
          <w:color w:val="ff0000"/>
          <w:sz w:val="28"/>
        </w:rPr>
        <w:t>
      Ескерту. 4 тараудың атауы жаңа редакцияда Маңғыстау облысы әкімдігінің 15.11.2016 № 347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кезіндегі жүгіну тәртібі мен рәсімдердің (іс-қимылдың) реттілігін сипаттау:</w:t>
      </w:r>
    </w:p>
    <w:bookmarkStart w:name="z13" w:id="15"/>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 тапсырады;</w:t>
      </w:r>
    </w:p>
    <w:bookmarkEnd w:id="15"/>
    <w:bookmarkStart w:name="z14" w:id="16"/>
    <w:p>
      <w:pPr>
        <w:spacing w:after="0"/>
        <w:ind w:left="0"/>
        <w:jc w:val="both"/>
      </w:pPr>
      <w:r>
        <w:rPr>
          <w:rFonts w:ascii="Times New Roman"/>
          <w:b w:val="false"/>
          <w:i w:val="false"/>
          <w:color w:val="000000"/>
          <w:sz w:val="28"/>
        </w:rPr>
        <w:t>
      2) Мемлекеттік корпорациясының инспекторы келіп түскен құжаттарды тіркейді және тиісті құжаттардың қабылданғаны туралы қолхат береді;</w:t>
      </w:r>
    </w:p>
    <w:bookmarkEnd w:id="16"/>
    <w:bookmarkStart w:name="z15" w:id="1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көзделген тізімге сәйкес құжаттар топтамасын толық ұсынбаған жағдайда,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
    <w:bookmarkStart w:name="z16" w:id="18"/>
    <w:p>
      <w:pPr>
        <w:spacing w:after="0"/>
        <w:ind w:left="0"/>
        <w:jc w:val="both"/>
      </w:pPr>
      <w:r>
        <w:rPr>
          <w:rFonts w:ascii="Times New Roman"/>
          <w:b w:val="false"/>
          <w:i w:val="false"/>
          <w:color w:val="000000"/>
          <w:sz w:val="28"/>
        </w:rPr>
        <w:t>
      3) Мемлекеттік корпорациясының инспекторы құжаттарды Мемлекеттік корпорацияның жинақтаушы бөліміне жібереді -30 (отыз) минут;</w:t>
      </w:r>
    </w:p>
    <w:bookmarkEnd w:id="18"/>
    <w:bookmarkStart w:name="z17" w:id="19"/>
    <w:p>
      <w:pPr>
        <w:spacing w:after="0"/>
        <w:ind w:left="0"/>
        <w:jc w:val="both"/>
      </w:pPr>
      <w:r>
        <w:rPr>
          <w:rFonts w:ascii="Times New Roman"/>
          <w:b w:val="false"/>
          <w:i w:val="false"/>
          <w:color w:val="000000"/>
          <w:sz w:val="28"/>
        </w:rPr>
        <w:t>
      4) Мемлекеттік корпорациясының жинақтаушы секторы құжаттарды жинайды, тізбе жасайды және Мемлекеттік корпорациясының курьері арқылы құжаттарды көрсетілетін қызметті берушінің комиссия хатшысына жібереді – 1 (бір) жұмыс күні;</w:t>
      </w:r>
    </w:p>
    <w:bookmarkEnd w:id="19"/>
    <w:bookmarkStart w:name="z18" w:id="20"/>
    <w:p>
      <w:pPr>
        <w:spacing w:after="0"/>
        <w:ind w:left="0"/>
        <w:jc w:val="both"/>
      </w:pPr>
      <w:r>
        <w:rPr>
          <w:rFonts w:ascii="Times New Roman"/>
          <w:b w:val="false"/>
          <w:i w:val="false"/>
          <w:color w:val="000000"/>
          <w:sz w:val="28"/>
        </w:rPr>
        <w:t>
      5) көрсетілетін қызметті берушінің комиссия хатшысы берілген құжаттарды қабылдайды және көрсетілетін қызметті алушы туралы мәліметтерді Қағиданың 16 қосымшасына сәйкес өтінімдерді тіркеу журналында тіркейді - 15 (он бес) минут;</w:t>
      </w:r>
    </w:p>
    <w:bookmarkEnd w:id="20"/>
    <w:bookmarkStart w:name="z19" w:id="21"/>
    <w:p>
      <w:pPr>
        <w:spacing w:after="0"/>
        <w:ind w:left="0"/>
        <w:jc w:val="both"/>
      </w:pPr>
      <w:r>
        <w:rPr>
          <w:rFonts w:ascii="Times New Roman"/>
          <w:b w:val="false"/>
          <w:i w:val="false"/>
          <w:color w:val="000000"/>
          <w:sz w:val="28"/>
        </w:rPr>
        <w:t>
      6) көрсетілетін қызметті берушінің комиссиясы құжаттарды Қағидамен көзделген ТМККК жөніндегі қызметтерді беру үшін көрсетілетін әлеуетті қызметтер берушілерге қойылатын талаптарға сәйкестігі (сәйкес еместігі) туралы қарайды және комиссия отырысын өткізеді – 2 (екі) жұмыс күні.</w:t>
      </w:r>
    </w:p>
    <w:bookmarkEnd w:id="21"/>
    <w:bookmarkStart w:name="z20" w:id="22"/>
    <w:p>
      <w:pPr>
        <w:spacing w:after="0"/>
        <w:ind w:left="0"/>
        <w:jc w:val="both"/>
      </w:pPr>
      <w:r>
        <w:rPr>
          <w:rFonts w:ascii="Times New Roman"/>
          <w:b w:val="false"/>
          <w:i w:val="false"/>
          <w:color w:val="000000"/>
          <w:sz w:val="28"/>
        </w:rPr>
        <w:t>
      Көрсетілетін қызметті алушы ұсынған қатысуға арналған құжаттардың растығын анықтаудың қажеттігі туындаған жағдайда – 30 (отыз) күнтізбелік күннің ішінде;</w:t>
      </w:r>
    </w:p>
    <w:bookmarkEnd w:id="22"/>
    <w:bookmarkStart w:name="z21" w:id="23"/>
    <w:p>
      <w:pPr>
        <w:spacing w:after="0"/>
        <w:ind w:left="0"/>
        <w:jc w:val="both"/>
      </w:pPr>
      <w:r>
        <w:rPr>
          <w:rFonts w:ascii="Times New Roman"/>
          <w:b w:val="false"/>
          <w:i w:val="false"/>
          <w:color w:val="000000"/>
          <w:sz w:val="28"/>
        </w:rPr>
        <w:t>
      7) көрсетілетін қызметті берушінің комиссия хатшысы ТМККК жөніндегі қызметтерді беру үшін әлеуетті қызметтер берушіге қойылатын талаптарға сәйкестігі (сәйкес еместігі) туралы хаттаманы ресімдейді - 2 (екі) жұмыс күні.</w:t>
      </w:r>
    </w:p>
    <w:bookmarkEnd w:id="23"/>
    <w:bookmarkStart w:name="z22" w:id="24"/>
    <w:p>
      <w:pPr>
        <w:spacing w:after="0"/>
        <w:ind w:left="0"/>
        <w:jc w:val="both"/>
      </w:pPr>
      <w:r>
        <w:rPr>
          <w:rFonts w:ascii="Times New Roman"/>
          <w:b w:val="false"/>
          <w:i w:val="false"/>
          <w:color w:val="000000"/>
          <w:sz w:val="28"/>
        </w:rPr>
        <w:t>
      8) Мемлекеттік корпорациясының курьері мемлекеттік қызмет нәтижесін Мемлекеттік корпорациясы құжаттарды беру секторына жібереді - 30 (отыз) минут;</w:t>
      </w:r>
    </w:p>
    <w:bookmarkEnd w:id="24"/>
    <w:bookmarkStart w:name="z15" w:id="25"/>
    <w:p>
      <w:pPr>
        <w:spacing w:after="0"/>
        <w:ind w:left="0"/>
        <w:jc w:val="both"/>
      </w:pPr>
      <w:r>
        <w:rPr>
          <w:rFonts w:ascii="Times New Roman"/>
          <w:b w:val="false"/>
          <w:i w:val="false"/>
          <w:color w:val="000000"/>
          <w:sz w:val="28"/>
        </w:rPr>
        <w:t>
      9) Мемлекеттік корпорациясы құжаттарды беру секторы осы күн ішінде мемлекеттік қызмет нәтижесін көрсетілетін қызметті алушыға береді; Мемлекеттік корпорациясы дайын құжаттарды беру қолхат негізінде, жеке куәлікті ұсыну бойынша (немесе оның өкілінің нотариаттық куәландырылған сенімхаты бойынша)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Маңғыстау облысы әкімдігінің 15.11.2016 </w:t>
      </w:r>
      <w:r>
        <w:rPr>
          <w:rFonts w:ascii="Times New Roman"/>
          <w:b w:val="false"/>
          <w:i w:val="false"/>
          <w:color w:val="000000"/>
          <w:sz w:val="28"/>
        </w:rPr>
        <w:t>№ 347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регламенттінің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Маңғыстау облысы әкімдігінің 10.07.2017 </w:t>
      </w:r>
      <w:r>
        <w:rPr>
          <w:rFonts w:ascii="Times New Roman"/>
          <w:b w:val="false"/>
          <w:i w:val="false"/>
          <w:color w:val="000000"/>
          <w:sz w:val="28"/>
        </w:rPr>
        <w:t>№ 167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регламентіне</w:t>
            </w:r>
            <w:r>
              <w:br/>
            </w:r>
            <w:r>
              <w:rPr>
                <w:rFonts w:ascii="Times New Roman"/>
                <w:b w:val="false"/>
                <w:i w:val="false"/>
                <w:color w:val="000000"/>
                <w:sz w:val="20"/>
              </w:rPr>
              <w:t xml:space="preserve"> 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Маңғыстау облысы әкімдігінің 10.07.2017 </w:t>
      </w:r>
      <w:r>
        <w:rPr>
          <w:rFonts w:ascii="Times New Roman"/>
          <w:b w:val="false"/>
          <w:i w:val="false"/>
          <w:color w:val="ff0000"/>
          <w:sz w:val="28"/>
        </w:rPr>
        <w:t>№ 167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