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7721" w14:textId="74b7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14 желтоқсандағы № 394 қаулысы. Маңғыстау облысы Әділет департаментінде 2016 жылғы 20 қаңтарда № 2950 болып тіркелді. Күші жойылды - Маңғыстау облысы әкімдігінің 2019 жылғы 11 желтоқсандағы № 261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11.12.2019 </w:t>
      </w:r>
      <w:r>
        <w:rPr>
          <w:rFonts w:ascii="Times New Roman"/>
          <w:b w:val="false"/>
          <w:i w:val="false"/>
          <w:color w:val="ff0000"/>
          <w:sz w:val="28"/>
        </w:rPr>
        <w:t>№ 261</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Маңғыстау облысы әкімдігінің 18.01.2019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18.01.2019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Маңғыстау облысы әкімдігінің 2014 жылғы 19 қыркүйектегі </w:t>
      </w:r>
      <w:r>
        <w:rPr>
          <w:rFonts w:ascii="Times New Roman"/>
          <w:b w:val="false"/>
          <w:i w:val="false"/>
          <w:color w:val="000000"/>
          <w:sz w:val="28"/>
        </w:rPr>
        <w:t>№ 231</w:t>
      </w:r>
      <w:r>
        <w:rPr>
          <w:rFonts w:ascii="Times New Roman"/>
          <w:b w:val="false"/>
          <w:i w:val="false"/>
          <w:color w:val="000000"/>
          <w:sz w:val="28"/>
        </w:rPr>
        <w:t xml:space="preserve"> "Медициналық және фармацевтикалық қызмет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2515 болып тіркелген, 2014 жылы 3 қарашада "Әділет" ақпараттық-құқықтық жүйесінде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3. "Маңғыстау облысының денсаулық сақтау басқармасы" мемлекеттік мекемесі (Р.Ф. Бектубаев)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6"/>
    <w:bookmarkStart w:name="z9"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денсаулық сақтау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Р.Ф. Бектубаев </w:t>
      </w:r>
    </w:p>
    <w:p>
      <w:pPr>
        <w:spacing w:after="0"/>
        <w:ind w:left="0"/>
        <w:jc w:val="both"/>
      </w:pPr>
      <w:r>
        <w:rPr>
          <w:rFonts w:ascii="Times New Roman"/>
          <w:b w:val="false"/>
          <w:i w:val="false"/>
          <w:color w:val="000000"/>
          <w:sz w:val="28"/>
        </w:rPr>
        <w:t>
      14 желтоқсан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394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 1. Жалпы ережелер</w:t>
      </w:r>
    </w:p>
    <w:bookmarkEnd w:id="8"/>
    <w:p>
      <w:pPr>
        <w:spacing w:after="0"/>
        <w:ind w:left="0"/>
        <w:jc w:val="both"/>
      </w:pPr>
      <w:r>
        <w:rPr>
          <w:rFonts w:ascii="Times New Roman"/>
          <w:b w:val="false"/>
          <w:i w:val="false"/>
          <w:color w:val="000000"/>
          <w:sz w:val="28"/>
        </w:rPr>
        <w:t>
      1. "Фармацевтикалық қызметке лицензия беру"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www.elіcense.kz "электрондық үкімет" веб-порталы (бұдан әрі – портал);</w:t>
      </w:r>
    </w:p>
    <w:bookmarkStart w:name="z12"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3. Мемлекеттік қызметті көрсету нәтижесі - лицензия, қайта ресімделген лицензия, фармацевтикалық қызметке лицензияның телнұсқасы.</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куәландырыллған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негізінде көрсетіледі.</w:t>
      </w:r>
    </w:p>
    <w:bookmarkStart w:name="z14" w:id="1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көрсету қызметтің алушыдан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293</w:t>
      </w:r>
      <w:r>
        <w:rPr>
          <w:rFonts w:ascii="Times New Roman"/>
          <w:b w:val="false"/>
          <w:i w:val="false"/>
          <w:color w:val="000000"/>
          <w:sz w:val="28"/>
        </w:rPr>
        <w:t xml:space="preserve"> бұйрығымен бекітілген "Фармацевтикалық қызметке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11338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мәліметтерін алуы болып табылады.</w:t>
      </w:r>
    </w:p>
    <w:bookmarkStart w:name="z15"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өтінішті көрсетілетін қызметті берушінің кеңсесінде тіркеу - 15 (он бес) минут;</w:t>
      </w:r>
    </w:p>
    <w:p>
      <w:pPr>
        <w:spacing w:after="0"/>
        <w:ind w:left="0"/>
        <w:jc w:val="both"/>
      </w:pPr>
      <w:r>
        <w:rPr>
          <w:rFonts w:ascii="Times New Roman"/>
          <w:b w:val="false"/>
          <w:i w:val="false"/>
          <w:color w:val="000000"/>
          <w:sz w:val="28"/>
        </w:rPr>
        <w:t>
      2) көрсетілетін қызметті беруші басшылығының өтінішті қарауы - 1 (бір) жұмыс күн;</w:t>
      </w:r>
    </w:p>
    <w:p>
      <w:pPr>
        <w:spacing w:after="0"/>
        <w:ind w:left="0"/>
        <w:jc w:val="both"/>
      </w:pPr>
      <w:r>
        <w:rPr>
          <w:rFonts w:ascii="Times New Roman"/>
          <w:b w:val="false"/>
          <w:i w:val="false"/>
          <w:color w:val="000000"/>
          <w:sz w:val="28"/>
        </w:rPr>
        <w:t>
      3) лицензиялау және дәрі-дәрмекпен қамтамасыз ету бөлімі басшысының өтінішті қарауы - 1 (бір) жұмыс күн;</w:t>
      </w:r>
    </w:p>
    <w:p>
      <w:pPr>
        <w:spacing w:after="0"/>
        <w:ind w:left="0"/>
        <w:jc w:val="both"/>
      </w:pPr>
      <w:r>
        <w:rPr>
          <w:rFonts w:ascii="Times New Roman"/>
          <w:b w:val="false"/>
          <w:i w:val="false"/>
          <w:color w:val="000000"/>
          <w:sz w:val="28"/>
        </w:rPr>
        <w:t>
      4) жауапты орындаушының өтінішті қарауы және мемлекеттік қызмет көрсету нәтижесін ресімдеуі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қол қоюы - 1 (бір) жұмыс күн;</w:t>
      </w:r>
    </w:p>
    <w:p>
      <w:pPr>
        <w:spacing w:after="0"/>
        <w:ind w:left="0"/>
        <w:jc w:val="both"/>
      </w:pPr>
      <w:r>
        <w:rPr>
          <w:rFonts w:ascii="Times New Roman"/>
          <w:b w:val="false"/>
          <w:i w:val="false"/>
          <w:color w:val="000000"/>
          <w:sz w:val="28"/>
        </w:rPr>
        <w:t>
      6) көрсетілетін қызметті алушыға мемлекеттік қызмет көрсету нәтижесін жолдау - 1 (бір) жұмыс күн.</w:t>
      </w:r>
    </w:p>
    <w:bookmarkStart w:name="z16" w:id="1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1) кеңседе өтінішті тіркеу;</w:t>
      </w:r>
    </w:p>
    <w:p>
      <w:pPr>
        <w:spacing w:after="0"/>
        <w:ind w:left="0"/>
        <w:jc w:val="both"/>
      </w:pPr>
      <w:r>
        <w:rPr>
          <w:rFonts w:ascii="Times New Roman"/>
          <w:b w:val="false"/>
          <w:i w:val="false"/>
          <w:color w:val="000000"/>
          <w:sz w:val="28"/>
        </w:rPr>
        <w:t>
      2) басшылықпен өтінішті қарауы;</w:t>
      </w:r>
    </w:p>
    <w:p>
      <w:pPr>
        <w:spacing w:after="0"/>
        <w:ind w:left="0"/>
        <w:jc w:val="both"/>
      </w:pPr>
      <w:r>
        <w:rPr>
          <w:rFonts w:ascii="Times New Roman"/>
          <w:b w:val="false"/>
          <w:i w:val="false"/>
          <w:color w:val="000000"/>
          <w:sz w:val="28"/>
        </w:rPr>
        <w:t>
      3) лицензиялау және дәрі-дәрмекпен қамтамасыз ету бөлімі басшысымен өтінішті қарауы;</w:t>
      </w:r>
    </w:p>
    <w:p>
      <w:pPr>
        <w:spacing w:after="0"/>
        <w:ind w:left="0"/>
        <w:jc w:val="both"/>
      </w:pPr>
      <w:r>
        <w:rPr>
          <w:rFonts w:ascii="Times New Roman"/>
          <w:b w:val="false"/>
          <w:i w:val="false"/>
          <w:color w:val="000000"/>
          <w:sz w:val="28"/>
        </w:rPr>
        <w:t>
      4) жауапты орындаушымен мемлекеттік қызмет көрсету нәтижесін ресімдеуі;</w:t>
      </w:r>
    </w:p>
    <w:p>
      <w:pPr>
        <w:spacing w:after="0"/>
        <w:ind w:left="0"/>
        <w:jc w:val="both"/>
      </w:pPr>
      <w:r>
        <w:rPr>
          <w:rFonts w:ascii="Times New Roman"/>
          <w:b w:val="false"/>
          <w:i w:val="false"/>
          <w:color w:val="000000"/>
          <w:sz w:val="28"/>
        </w:rPr>
        <w:t>
      5) басшылықпен мемлекеттік қызмет көрсету нәтижесіне қол қоюы;</w:t>
      </w:r>
    </w:p>
    <w:p>
      <w:pPr>
        <w:spacing w:after="0"/>
        <w:ind w:left="0"/>
        <w:jc w:val="both"/>
      </w:pPr>
      <w:r>
        <w:rPr>
          <w:rFonts w:ascii="Times New Roman"/>
          <w:b w:val="false"/>
          <w:i w:val="false"/>
          <w:color w:val="000000"/>
          <w:sz w:val="28"/>
        </w:rPr>
        <w:t>
      6) мемлекеттік қызмет көрсету нәтижесін беруі.</w:t>
      </w:r>
    </w:p>
    <w:bookmarkStart w:name="z17"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лицензиялау және дәрі-дәрмекпен қамтамасыз ету бөлімінің басшысы;</w:t>
      </w:r>
    </w:p>
    <w:p>
      <w:pPr>
        <w:spacing w:after="0"/>
        <w:ind w:left="0"/>
        <w:jc w:val="both"/>
      </w:pPr>
      <w:r>
        <w:rPr>
          <w:rFonts w:ascii="Times New Roman"/>
          <w:b w:val="false"/>
          <w:i w:val="false"/>
          <w:color w:val="000000"/>
          <w:sz w:val="28"/>
        </w:rPr>
        <w:t>
      4) жауапты орындаушы.</w:t>
      </w:r>
    </w:p>
    <w:bookmarkStart w:name="z18" w:id="15"/>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5"/>
    <w:p>
      <w:pPr>
        <w:spacing w:after="0"/>
        <w:ind w:left="0"/>
        <w:jc w:val="both"/>
      </w:pPr>
      <w:r>
        <w:rPr>
          <w:rFonts w:ascii="Times New Roman"/>
          <w:b w:val="false"/>
          <w:i w:val="false"/>
          <w:color w:val="000000"/>
          <w:sz w:val="28"/>
        </w:rPr>
        <w:t>
      1) көрсетілетін қызметті беруші кеңсесінің қызметкері құжаттарды тіркейді және көрсетілетін қызметті берушінің басшылығына қарауға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басшылығы құжаттарды лицензиялау және дәрі-дәрмекпен қамтамасыз ету бөлімінің басшысына қарауға жібереді - 1 (бір) жұмыс күн;</w:t>
      </w:r>
    </w:p>
    <w:p>
      <w:pPr>
        <w:spacing w:after="0"/>
        <w:ind w:left="0"/>
        <w:jc w:val="both"/>
      </w:pPr>
      <w:r>
        <w:rPr>
          <w:rFonts w:ascii="Times New Roman"/>
          <w:b w:val="false"/>
          <w:i w:val="false"/>
          <w:color w:val="000000"/>
          <w:sz w:val="28"/>
        </w:rPr>
        <w:t>
      3) лицензиялау және дәрі-дәрмекпен қамтамасыз ету бөлімінің басшысы келіп түскен құжаттарды қарайды және оларды жауапты орындаушыға орындауға жолдайды - 1 (бір) жұмыс күн;</w:t>
      </w:r>
    </w:p>
    <w:p>
      <w:pPr>
        <w:spacing w:after="0"/>
        <w:ind w:left="0"/>
        <w:jc w:val="both"/>
      </w:pPr>
      <w:r>
        <w:rPr>
          <w:rFonts w:ascii="Times New Roman"/>
          <w:b w:val="false"/>
          <w:i w:val="false"/>
          <w:color w:val="000000"/>
          <w:sz w:val="28"/>
        </w:rPr>
        <w:t>
      4) жауапты орындаушы көрсетілетін қызметті алушының өтінішін қарайды, мемлекеттік қызмет көрсету нәтижесін ресімдейді және оны көрсетілетін қызметті берушінің басшылығына қол қоюға жолдайды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p>
      <w:pPr>
        <w:spacing w:after="0"/>
        <w:ind w:left="0"/>
        <w:jc w:val="both"/>
      </w:pPr>
      <w:r>
        <w:rPr>
          <w:rFonts w:ascii="Times New Roman"/>
          <w:b w:val="false"/>
          <w:i w:val="false"/>
          <w:color w:val="000000"/>
          <w:sz w:val="28"/>
        </w:rPr>
        <w:t>
      5) көрсетілетін қызметті берушінің басшылығы мемлекеттік көрсетілетін қызметтің нәтижесіне қол қояды - 1 (бір) жұмыс күні;</w:t>
      </w:r>
    </w:p>
    <w:p>
      <w:pPr>
        <w:spacing w:after="0"/>
        <w:ind w:left="0"/>
        <w:jc w:val="both"/>
      </w:pPr>
      <w:r>
        <w:rPr>
          <w:rFonts w:ascii="Times New Roman"/>
          <w:b w:val="false"/>
          <w:i w:val="false"/>
          <w:color w:val="000000"/>
          <w:sz w:val="28"/>
        </w:rPr>
        <w:t>
      6) көрсетілетін қызметті берушінің кеңсесінің қызметкері мемлекеттік қызмет көрсету нәтижесін көрсетілетін қызметті алушының мекен-жайына пошта арқылы жолдайды - 1 (бір) жұмыс күні.</w:t>
      </w:r>
    </w:p>
    <w:bookmarkStart w:name="z19" w:id="16"/>
    <w:p>
      <w:pPr>
        <w:spacing w:after="0"/>
        <w:ind w:left="0"/>
        <w:jc w:val="left"/>
      </w:pPr>
      <w:r>
        <w:rPr>
          <w:rFonts w:ascii="Times New Roman"/>
          <w:b/>
          <w:i w:val="false"/>
          <w:color w:val="000000"/>
        </w:rPr>
        <w:t xml:space="preserve"> 4. "Азаматтарға арналған үкімет" мемлекеттік қорпорациясымен және (немесе) өзге де көрсетілетін қызметті берушілермен өзара іс-қимыл тәртібін, сондай-ақ мемлекеттік қызмет көрсету процессінде ақпараттық жүйелерді пайдалану тәртібін сипаттау.</w:t>
      </w:r>
    </w:p>
    <w:bookmarkEnd w:id="16"/>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15.11.2016 </w:t>
      </w:r>
      <w:r>
        <w:rPr>
          <w:rFonts w:ascii="Times New Roman"/>
          <w:b w:val="false"/>
          <w:i w:val="false"/>
          <w:color w:val="ff0000"/>
          <w:sz w:val="28"/>
        </w:rPr>
        <w:t>№ 346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p>
      <w:pPr>
        <w:spacing w:after="0"/>
        <w:ind w:left="0"/>
        <w:jc w:val="both"/>
      </w:pPr>
      <w:r>
        <w:rPr>
          <w:rFonts w:ascii="Times New Roman"/>
          <w:b w:val="false"/>
          <w:i w:val="false"/>
          <w:color w:val="000000"/>
          <w:sz w:val="28"/>
        </w:rPr>
        <w:t>
      1) көрсетілетін қызметті алушы порталда тіркелуді көрсетілетін қызметті алушы компьютерінің интернет-браузерінде бекітілген өзінің 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процесс – компьютердің интернет-браузеріне ЭЦҚ тіркеу куәлігін көрсетілетін қызметті алушының бекітуі, мемлекеттік көрсетілетін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 шарт –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авторизациялаудан бас тарту туралы хабарламаны порталда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көрсетілетін қызметті алушының "Фармацевтикалық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таңдауы, қажетті құжаттарды электрондық түрде бекіте отырып, сұрау салу нысанын көрсетілетін қызметті алушының толтыруы (деректерді енгізуі);</w:t>
      </w:r>
    </w:p>
    <w:p>
      <w:pPr>
        <w:spacing w:after="0"/>
        <w:ind w:left="0"/>
        <w:jc w:val="both"/>
      </w:pPr>
      <w:r>
        <w:rPr>
          <w:rFonts w:ascii="Times New Roman"/>
          <w:b w:val="false"/>
          <w:i w:val="false"/>
          <w:color w:val="000000"/>
          <w:sz w:val="28"/>
        </w:rPr>
        <w:t>
      6) 4 процесс – "электрондық үкіметтің" төлем шлюзіне (бұдан әрі –ЭҮТШ) қызметке ақы төлеу, бұдан кейін бұл ақпарат "Е-лицензиялау" мемлекеттік деректер базасының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 шарт – мемлекеттік қызметтің көрсетілуі үшін ақы төлеу фактісін "Е-лицензиялау" МДБ АЖ-де тексеру;</w:t>
      </w:r>
    </w:p>
    <w:p>
      <w:pPr>
        <w:spacing w:after="0"/>
        <w:ind w:left="0"/>
        <w:jc w:val="both"/>
      </w:pPr>
      <w:r>
        <w:rPr>
          <w:rFonts w:ascii="Times New Roman"/>
          <w:b w:val="false"/>
          <w:i w:val="false"/>
          <w:color w:val="000000"/>
          <w:sz w:val="28"/>
        </w:rPr>
        <w:t>
      8) 5 процесс – "Е-лицензиялау" МДБ АЖ-де мемлекеттік қызметтің көрсетілуі үшін төлемақының болмауына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сұрау салуды куәландыруы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және ЭЦҚ тіркеу куәлігінде көрсетілген ЖСН/БСН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11) 7 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мемлекеттік көрсетілетін қызметті көрсетуге арналған сұрау салудың толтырылған нысанын (енгізілген деректерді) және оған бекітіліп берілген құжаттарды (электрондық түрде)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13) 9 процесс – "Е-лицензиялау" МДБ АЖ-де электрондық құжатты көрсетілетін қызметті алушының сұрау салуын) тіркеу және сұрау салуды өңдеу;</w:t>
      </w:r>
    </w:p>
    <w:p>
      <w:pPr>
        <w:spacing w:after="0"/>
        <w:ind w:left="0"/>
        <w:jc w:val="both"/>
      </w:pPr>
      <w:r>
        <w:rPr>
          <w:rFonts w:ascii="Times New Roman"/>
          <w:b w:val="false"/>
          <w:i w:val="false"/>
          <w:color w:val="000000"/>
          <w:sz w:val="28"/>
        </w:rPr>
        <w:t>
      14) 4 шарт – көрсетілетін қызметті алушының біліктілік талаптарына және лицензия беру үшін негіздерге сәйкестілігін көрсетілетін қызметті берушінің тексеруі;</w:t>
      </w:r>
    </w:p>
    <w:p>
      <w:pPr>
        <w:spacing w:after="0"/>
        <w:ind w:left="0"/>
        <w:jc w:val="both"/>
      </w:pPr>
      <w:r>
        <w:rPr>
          <w:rFonts w:ascii="Times New Roman"/>
          <w:b w:val="false"/>
          <w:i w:val="false"/>
          <w:color w:val="000000"/>
          <w:sz w:val="28"/>
        </w:rPr>
        <w:t>
      15) 10 процесс – "Е-лицензиялау" МДБ АЖ-де көрсетілетін қызметті алушының деректерінде бұзушылықтардың болуына байланысты сұрау салынатын мемлекеттік көрсетілетін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берушінің уәкілетті тұлғасының ЭЦҚ пайдалануымен қалыптастырылады.</w:t>
      </w:r>
    </w:p>
    <w:bookmarkStart w:name="z20" w:id="17"/>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17"/>
    <w:bookmarkStart w:name="z21" w:id="1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 порталында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041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394 қаулысымен</w:t>
            </w:r>
            <w:r>
              <w:br/>
            </w:r>
            <w:r>
              <w:rPr>
                <w:rFonts w:ascii="Times New Roman"/>
                <w:b w:val="false"/>
                <w:i w:val="false"/>
                <w:color w:val="000000"/>
                <w:sz w:val="20"/>
              </w:rPr>
              <w:t>бекітілген</w:t>
            </w:r>
          </w:p>
        </w:tc>
      </w:tr>
    </w:tbl>
    <w:bookmarkStart w:name="z25" w:id="19"/>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 1. Жалпы ережелер</w:t>
      </w:r>
    </w:p>
    <w:bookmarkEnd w:id="19"/>
    <w:p>
      <w:pPr>
        <w:spacing w:after="0"/>
        <w:ind w:left="0"/>
        <w:jc w:val="both"/>
      </w:pPr>
      <w:r>
        <w:rPr>
          <w:rFonts w:ascii="Times New Roman"/>
          <w:b w:val="false"/>
          <w:i w:val="false"/>
          <w:color w:val="000000"/>
          <w:sz w:val="28"/>
        </w:rPr>
        <w:t>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p>
    <w:bookmarkStart w:name="z9" w:id="2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20"/>
    <w:bookmarkStart w:name="z10" w:id="21"/>
    <w:p>
      <w:pPr>
        <w:spacing w:after="0"/>
        <w:ind w:left="0"/>
        <w:jc w:val="both"/>
      </w:pPr>
      <w:r>
        <w:rPr>
          <w:rFonts w:ascii="Times New Roman"/>
          <w:b w:val="false"/>
          <w:i w:val="false"/>
          <w:color w:val="000000"/>
          <w:sz w:val="28"/>
        </w:rPr>
        <w:t>
      1) көрсетілетін қызметті берушінің кеңсесі;</w:t>
      </w:r>
    </w:p>
    <w:bookmarkEnd w:id="21"/>
    <w:bookmarkStart w:name="z11" w:id="22"/>
    <w:p>
      <w:pPr>
        <w:spacing w:after="0"/>
        <w:ind w:left="0"/>
        <w:jc w:val="both"/>
      </w:pPr>
      <w:r>
        <w:rPr>
          <w:rFonts w:ascii="Times New Roman"/>
          <w:b w:val="false"/>
          <w:i w:val="false"/>
          <w:color w:val="000000"/>
          <w:sz w:val="28"/>
        </w:rPr>
        <w:t>
      2) www.egov.kz, www.elicense.kz "электрондық үкімет" веб-порталы (бұдан әрі – портал);</w:t>
      </w:r>
    </w:p>
    <w:bookmarkEnd w:id="22"/>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Маңғыстау облысы әкімдігінің 15.11.2016 </w:t>
      </w:r>
      <w:r>
        <w:rPr>
          <w:rFonts w:ascii="Times New Roman"/>
          <w:b w:val="false"/>
          <w:i w:val="false"/>
          <w:color w:val="000000"/>
          <w:sz w:val="28"/>
        </w:rPr>
        <w:t>№ 346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3"/>
    <w:bookmarkStart w:name="z27" w:id="24"/>
    <w:p>
      <w:pPr>
        <w:spacing w:after="0"/>
        <w:ind w:left="0"/>
        <w:jc w:val="both"/>
      </w:pPr>
      <w:r>
        <w:rPr>
          <w:rFonts w:ascii="Times New Roman"/>
          <w:b w:val="false"/>
          <w:i w:val="false"/>
          <w:color w:val="000000"/>
          <w:sz w:val="28"/>
        </w:rPr>
        <w:t>
      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p>
    <w:bookmarkEnd w:id="2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куәландырыллған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 негізінде көрсетіледі.</w:t>
      </w:r>
    </w:p>
    <w:bookmarkStart w:name="z28" w:id="2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іс-қимылы тәртібін сипаттау</w:t>
      </w:r>
    </w:p>
    <w:bookmarkEnd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көрсету қызметті алушыдан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293</w:t>
      </w:r>
      <w:r>
        <w:rPr>
          <w:rFonts w:ascii="Times New Roman"/>
          <w:b w:val="false"/>
          <w:i w:val="false"/>
          <w:color w:val="000000"/>
          <w:sz w:val="28"/>
        </w:rPr>
        <w:t xml:space="preserve"> бұйрығымен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11338 болып тіркелген) </w:t>
      </w:r>
      <w:r>
        <w:rPr>
          <w:rFonts w:ascii="Times New Roman"/>
          <w:b w:val="false"/>
          <w:i w:val="false"/>
          <w:color w:val="000000"/>
          <w:sz w:val="28"/>
        </w:rPr>
        <w:t>9 тармағында</w:t>
      </w:r>
      <w:r>
        <w:rPr>
          <w:rFonts w:ascii="Times New Roman"/>
          <w:b w:val="false"/>
          <w:i w:val="false"/>
          <w:color w:val="000000"/>
          <w:sz w:val="28"/>
        </w:rPr>
        <w:t xml:space="preserve"> көрсетілген мәліметтерін алуы болып табылады.</w:t>
      </w:r>
    </w:p>
    <w:bookmarkStart w:name="z29" w:id="2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6"/>
    <w:p>
      <w:pPr>
        <w:spacing w:after="0"/>
        <w:ind w:left="0"/>
        <w:jc w:val="both"/>
      </w:pPr>
      <w:r>
        <w:rPr>
          <w:rFonts w:ascii="Times New Roman"/>
          <w:b w:val="false"/>
          <w:i w:val="false"/>
          <w:color w:val="000000"/>
          <w:sz w:val="28"/>
        </w:rPr>
        <w:t>
      1) өтінішті көрсетілетін қызметті берушінің кеңсесінде тіркеу - 15 (он бес) минут;</w:t>
      </w:r>
    </w:p>
    <w:p>
      <w:pPr>
        <w:spacing w:after="0"/>
        <w:ind w:left="0"/>
        <w:jc w:val="both"/>
      </w:pPr>
      <w:r>
        <w:rPr>
          <w:rFonts w:ascii="Times New Roman"/>
          <w:b w:val="false"/>
          <w:i w:val="false"/>
          <w:color w:val="000000"/>
          <w:sz w:val="28"/>
        </w:rPr>
        <w:t>
      2) көрсетілетін қызметті беруші басшылығының өтінішті қарауы - 1 (бір) жұмыс күн;</w:t>
      </w:r>
    </w:p>
    <w:p>
      <w:pPr>
        <w:spacing w:after="0"/>
        <w:ind w:left="0"/>
        <w:jc w:val="both"/>
      </w:pPr>
      <w:r>
        <w:rPr>
          <w:rFonts w:ascii="Times New Roman"/>
          <w:b w:val="false"/>
          <w:i w:val="false"/>
          <w:color w:val="000000"/>
          <w:sz w:val="28"/>
        </w:rPr>
        <w:t>
      3) лицензиялау және дәрі-дәрмекпен қамтамасыз ету бөлімі басшысының өтінішті қарауы - 1 (бір) жұмыс күн;</w:t>
      </w:r>
    </w:p>
    <w:p>
      <w:pPr>
        <w:spacing w:after="0"/>
        <w:ind w:left="0"/>
        <w:jc w:val="both"/>
      </w:pPr>
      <w:r>
        <w:rPr>
          <w:rFonts w:ascii="Times New Roman"/>
          <w:b w:val="false"/>
          <w:i w:val="false"/>
          <w:color w:val="000000"/>
          <w:sz w:val="28"/>
        </w:rPr>
        <w:t>
      4) жауапты орындаушының өтінішті қарауы және мемлекеттік қызмет көрсету нәтижесін ресімдеуі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қол қоюы - 1 (бір) жұмыс күн;</w:t>
      </w:r>
    </w:p>
    <w:p>
      <w:pPr>
        <w:spacing w:after="0"/>
        <w:ind w:left="0"/>
        <w:jc w:val="both"/>
      </w:pPr>
      <w:r>
        <w:rPr>
          <w:rFonts w:ascii="Times New Roman"/>
          <w:b w:val="false"/>
          <w:i w:val="false"/>
          <w:color w:val="000000"/>
          <w:sz w:val="28"/>
        </w:rPr>
        <w:t>
      6) көрсетілетін қызметті алушыға мемлекеттік қызмет көрсету нәтижесін жолдау - 1 (бір) жұмыс күн.</w:t>
      </w:r>
    </w:p>
    <w:bookmarkStart w:name="z30" w:id="27"/>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7"/>
    <w:p>
      <w:pPr>
        <w:spacing w:after="0"/>
        <w:ind w:left="0"/>
        <w:jc w:val="both"/>
      </w:pPr>
      <w:r>
        <w:rPr>
          <w:rFonts w:ascii="Times New Roman"/>
          <w:b w:val="false"/>
          <w:i w:val="false"/>
          <w:color w:val="000000"/>
          <w:sz w:val="28"/>
        </w:rPr>
        <w:t>
      1) кеңседе өтінішті тіркеу;</w:t>
      </w:r>
    </w:p>
    <w:p>
      <w:pPr>
        <w:spacing w:after="0"/>
        <w:ind w:left="0"/>
        <w:jc w:val="both"/>
      </w:pPr>
      <w:r>
        <w:rPr>
          <w:rFonts w:ascii="Times New Roman"/>
          <w:b w:val="false"/>
          <w:i w:val="false"/>
          <w:color w:val="000000"/>
          <w:sz w:val="28"/>
        </w:rPr>
        <w:t>
      2) басшылықпен өтінішті қарауы;</w:t>
      </w:r>
    </w:p>
    <w:p>
      <w:pPr>
        <w:spacing w:after="0"/>
        <w:ind w:left="0"/>
        <w:jc w:val="both"/>
      </w:pPr>
      <w:r>
        <w:rPr>
          <w:rFonts w:ascii="Times New Roman"/>
          <w:b w:val="false"/>
          <w:i w:val="false"/>
          <w:color w:val="000000"/>
          <w:sz w:val="28"/>
        </w:rPr>
        <w:t>
      3) лицензиялау және дәрі-дәрмекпен қамтамасыз ету бөлімі басшысымен өтінішті қарауы;</w:t>
      </w:r>
    </w:p>
    <w:p>
      <w:pPr>
        <w:spacing w:after="0"/>
        <w:ind w:left="0"/>
        <w:jc w:val="both"/>
      </w:pPr>
      <w:r>
        <w:rPr>
          <w:rFonts w:ascii="Times New Roman"/>
          <w:b w:val="false"/>
          <w:i w:val="false"/>
          <w:color w:val="000000"/>
          <w:sz w:val="28"/>
        </w:rPr>
        <w:t>
      4) жауапты орындаушымен мемлекеттік қызмет көрсету нәтижесін ресімдеуі;</w:t>
      </w:r>
    </w:p>
    <w:p>
      <w:pPr>
        <w:spacing w:after="0"/>
        <w:ind w:left="0"/>
        <w:jc w:val="both"/>
      </w:pPr>
      <w:r>
        <w:rPr>
          <w:rFonts w:ascii="Times New Roman"/>
          <w:b w:val="false"/>
          <w:i w:val="false"/>
          <w:color w:val="000000"/>
          <w:sz w:val="28"/>
        </w:rPr>
        <w:t>
      5) басшылықпен мемлекеттік қызмет көрсету нәтижесіне қол қоюы;</w:t>
      </w:r>
    </w:p>
    <w:p>
      <w:pPr>
        <w:spacing w:after="0"/>
        <w:ind w:left="0"/>
        <w:jc w:val="both"/>
      </w:pPr>
      <w:r>
        <w:rPr>
          <w:rFonts w:ascii="Times New Roman"/>
          <w:b w:val="false"/>
          <w:i w:val="false"/>
          <w:color w:val="000000"/>
          <w:sz w:val="28"/>
        </w:rPr>
        <w:t>
      6) мемлекеттік қызмет көрсету нәтижесін беруі.</w:t>
      </w:r>
    </w:p>
    <w:bookmarkStart w:name="z31"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лицензиялау және дәрі-дәрмекпен қамтамасыз ету бөлімінің басшысы;</w:t>
      </w:r>
    </w:p>
    <w:p>
      <w:pPr>
        <w:spacing w:after="0"/>
        <w:ind w:left="0"/>
        <w:jc w:val="both"/>
      </w:pPr>
      <w:r>
        <w:rPr>
          <w:rFonts w:ascii="Times New Roman"/>
          <w:b w:val="false"/>
          <w:i w:val="false"/>
          <w:color w:val="000000"/>
          <w:sz w:val="28"/>
        </w:rPr>
        <w:t>
      4) жауапты орындаушы.</w:t>
      </w:r>
    </w:p>
    <w:bookmarkStart w:name="z32" w:id="2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29"/>
    <w:p>
      <w:pPr>
        <w:spacing w:after="0"/>
        <w:ind w:left="0"/>
        <w:jc w:val="both"/>
      </w:pPr>
      <w:r>
        <w:rPr>
          <w:rFonts w:ascii="Times New Roman"/>
          <w:b w:val="false"/>
          <w:i w:val="false"/>
          <w:color w:val="000000"/>
          <w:sz w:val="28"/>
        </w:rPr>
        <w:t>
      1) көрсетілетін қызметті беруші кеңсесінің қызметкері құжаттарды тіркейді және көрсетілетін қызметті берушінің басшылығына қарауға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басшылығы құжаттарды лицензиялау және дәрі-дәрмекпен қамтамасыз ету бөлімінің басшысына қарауға жібереді - 1 (бір) жұмыс күн;</w:t>
      </w:r>
    </w:p>
    <w:p>
      <w:pPr>
        <w:spacing w:after="0"/>
        <w:ind w:left="0"/>
        <w:jc w:val="both"/>
      </w:pPr>
      <w:r>
        <w:rPr>
          <w:rFonts w:ascii="Times New Roman"/>
          <w:b w:val="false"/>
          <w:i w:val="false"/>
          <w:color w:val="000000"/>
          <w:sz w:val="28"/>
        </w:rPr>
        <w:t>
      3) лицензиялау және дәрі-дәрмекпен қамтамасыз ету бөлімінің басшысы келіп түскен құжаттарды қарайды және оларды жауапты орындаушыға орындауға жолдайды - 1 (бір) жұмыс күн;</w:t>
      </w:r>
    </w:p>
    <w:p>
      <w:pPr>
        <w:spacing w:after="0"/>
        <w:ind w:left="0"/>
        <w:jc w:val="both"/>
      </w:pPr>
      <w:r>
        <w:rPr>
          <w:rFonts w:ascii="Times New Roman"/>
          <w:b w:val="false"/>
          <w:i w:val="false"/>
          <w:color w:val="000000"/>
          <w:sz w:val="28"/>
        </w:rPr>
        <w:t>
      4) жауапты орындаушы көрсетілетін қызметті алушының өтінішін қарайды, мемлекеттік қызмет көрсету нәтижесін ресімдейді және оны көрсетілетін қызметті берушінің басшылығына қол қоюға жолдайды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p>
      <w:pPr>
        <w:spacing w:after="0"/>
        <w:ind w:left="0"/>
        <w:jc w:val="both"/>
      </w:pPr>
      <w:r>
        <w:rPr>
          <w:rFonts w:ascii="Times New Roman"/>
          <w:b w:val="false"/>
          <w:i w:val="false"/>
          <w:color w:val="000000"/>
          <w:sz w:val="28"/>
        </w:rPr>
        <w:t>
      5) көрсетілетін қызметті берушінің басшылығы мемлекеттік көрсетілетін қызметтің нәтижесіне қол қояды - 1 (бір) жұмыс күні;</w:t>
      </w:r>
    </w:p>
    <w:p>
      <w:pPr>
        <w:spacing w:after="0"/>
        <w:ind w:left="0"/>
        <w:jc w:val="both"/>
      </w:pPr>
      <w:r>
        <w:rPr>
          <w:rFonts w:ascii="Times New Roman"/>
          <w:b w:val="false"/>
          <w:i w:val="false"/>
          <w:color w:val="000000"/>
          <w:sz w:val="28"/>
        </w:rPr>
        <w:t>
      6) көрсетілетін қызметті берушінің кеңсесінің қызметкері мемлекеттік қызмет көрсету нәтижесін көрсетілетін қызметті алушының мекен-жайына пошта арқылы жолдайды - 1 (бір) жұмыс күні.</w:t>
      </w:r>
    </w:p>
    <w:bookmarkStart w:name="z33" w:id="30"/>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қызмет көрсету процессінде ақпараттық жүйелерді пайдалану тәртібін сипаттау</w:t>
      </w:r>
    </w:p>
    <w:bookmarkEnd w:id="30"/>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15.11.2016 </w:t>
      </w:r>
      <w:r>
        <w:rPr>
          <w:rFonts w:ascii="Times New Roman"/>
          <w:b w:val="false"/>
          <w:i w:val="false"/>
          <w:color w:val="ff0000"/>
          <w:sz w:val="28"/>
        </w:rPr>
        <w:t>№ 346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Мемлекеттік корпорация арқылы мемлекеттік қызметті көрсету кезіндегі жүгіну тәртібі мен рәсімдердің (іс-қимылдың) реттілігін сипаттау:</w:t>
      </w:r>
    </w:p>
    <w:bookmarkStart w:name="z18" w:id="31"/>
    <w:p>
      <w:pPr>
        <w:spacing w:after="0"/>
        <w:ind w:left="0"/>
        <w:jc w:val="both"/>
      </w:pPr>
      <w:r>
        <w:rPr>
          <w:rFonts w:ascii="Times New Roman"/>
          <w:b w:val="false"/>
          <w:i w:val="false"/>
          <w:color w:val="000000"/>
          <w:sz w:val="28"/>
        </w:rPr>
        <w:t>
      1) 1-процесс – көрсетілетін қызметті алушы Мемлекеттік корпорациясына өтініш тапсырады – 15 (он бес) минут;</w:t>
      </w:r>
    </w:p>
    <w:bookmarkEnd w:id="31"/>
    <w:bookmarkStart w:name="z19" w:id="32"/>
    <w:p>
      <w:pPr>
        <w:spacing w:after="0"/>
        <w:ind w:left="0"/>
        <w:jc w:val="both"/>
      </w:pPr>
      <w:r>
        <w:rPr>
          <w:rFonts w:ascii="Times New Roman"/>
          <w:b w:val="false"/>
          <w:i w:val="false"/>
          <w:color w:val="000000"/>
          <w:sz w:val="28"/>
        </w:rPr>
        <w:t>
      2) 2-процесс – Мемлекеттік корпорациясының инспекторы келіп түскен құжаттарды тіркейді және тиісті құжаттардың қабылданғандығы туралы көрсетілетін қызметті алушыға қолхат береді – 15 (он бес) минут.</w:t>
      </w:r>
    </w:p>
    <w:bookmarkEnd w:id="32"/>
    <w:bookmarkStart w:name="z20" w:id="33"/>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Мемлекеттік корпорациясының инспекторы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33"/>
    <w:bookmarkStart w:name="z21" w:id="34"/>
    <w:p>
      <w:pPr>
        <w:spacing w:after="0"/>
        <w:ind w:left="0"/>
        <w:jc w:val="both"/>
      </w:pPr>
      <w:r>
        <w:rPr>
          <w:rFonts w:ascii="Times New Roman"/>
          <w:b w:val="false"/>
          <w:i w:val="false"/>
          <w:color w:val="000000"/>
          <w:sz w:val="28"/>
        </w:rPr>
        <w:t>
      3) 3-процесс – Мемлекеттік корпорациясының инспекторы құжаттарды жинақтаушы секторға береді - 30 (отыз) минут;</w:t>
      </w:r>
    </w:p>
    <w:bookmarkEnd w:id="34"/>
    <w:bookmarkStart w:name="z22" w:id="35"/>
    <w:p>
      <w:pPr>
        <w:spacing w:after="0"/>
        <w:ind w:left="0"/>
        <w:jc w:val="both"/>
      </w:pPr>
      <w:r>
        <w:rPr>
          <w:rFonts w:ascii="Times New Roman"/>
          <w:b w:val="false"/>
          <w:i w:val="false"/>
          <w:color w:val="000000"/>
          <w:sz w:val="28"/>
        </w:rPr>
        <w:t>
      4) 1–шарт – жинақтаушы сектор құжаттарды жинайды, тізілімін құрады және бір күн ішінде Мемлекеттік корпорациясының курьері арқылы көрсетілетін қызметті берушіге береді;</w:t>
      </w:r>
    </w:p>
    <w:bookmarkEnd w:id="35"/>
    <w:bookmarkStart w:name="z23" w:id="36"/>
    <w:p>
      <w:pPr>
        <w:spacing w:after="0"/>
        <w:ind w:left="0"/>
        <w:jc w:val="both"/>
      </w:pPr>
      <w:r>
        <w:rPr>
          <w:rFonts w:ascii="Times New Roman"/>
          <w:b w:val="false"/>
          <w:i w:val="false"/>
          <w:color w:val="000000"/>
          <w:sz w:val="28"/>
        </w:rPr>
        <w:t>
      5) 4–процесс – Мемлекеттік корпорациясының курьері құжаттарды көрсетілетін қызметті берушінің кеңсесіне береді;</w:t>
      </w:r>
    </w:p>
    <w:bookmarkEnd w:id="36"/>
    <w:bookmarkStart w:name="z24" w:id="37"/>
    <w:p>
      <w:pPr>
        <w:spacing w:after="0"/>
        <w:ind w:left="0"/>
        <w:jc w:val="both"/>
      </w:pPr>
      <w:r>
        <w:rPr>
          <w:rFonts w:ascii="Times New Roman"/>
          <w:b w:val="false"/>
          <w:i w:val="false"/>
          <w:color w:val="000000"/>
          <w:sz w:val="28"/>
        </w:rPr>
        <w:t>
      6) 5–процесс – көрсетілетін қызметті берушінің кеңсесі мемлекеттік қызмет көрсету нәтижесін Мемлекеттік корпорациясының курьеріне бір күн ішінде береді;</w:t>
      </w:r>
    </w:p>
    <w:bookmarkEnd w:id="37"/>
    <w:bookmarkStart w:name="z25" w:id="38"/>
    <w:p>
      <w:pPr>
        <w:spacing w:after="0"/>
        <w:ind w:left="0"/>
        <w:jc w:val="both"/>
      </w:pPr>
      <w:r>
        <w:rPr>
          <w:rFonts w:ascii="Times New Roman"/>
          <w:b w:val="false"/>
          <w:i w:val="false"/>
          <w:color w:val="000000"/>
          <w:sz w:val="28"/>
        </w:rPr>
        <w:t>
      7) 6–процесс – Мемлекеттік корпорациясының курьері 15 (он бес) минуттың ішінде мемлекеттік қызмет көрсету нәтижесін жинақтаушы секторға береді;</w:t>
      </w:r>
    </w:p>
    <w:bookmarkEnd w:id="38"/>
    <w:bookmarkStart w:name="z26" w:id="39"/>
    <w:p>
      <w:pPr>
        <w:spacing w:after="0"/>
        <w:ind w:left="0"/>
        <w:jc w:val="both"/>
      </w:pPr>
      <w:r>
        <w:rPr>
          <w:rFonts w:ascii="Times New Roman"/>
          <w:b w:val="false"/>
          <w:i w:val="false"/>
          <w:color w:val="000000"/>
          <w:sz w:val="28"/>
        </w:rPr>
        <w:t>
      8) 7–процесс – жинақтаушы сектор 15 (он бес) минуттың ішінде көрсетілетін қызметті алушыға беру үшін мемлекеттік қызмет көрсету нәтижесін Мемлекеттік корпорациясының инспекторына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Маңғыстау облысы әкімдігінің 15.11.2016 </w:t>
      </w:r>
      <w:r>
        <w:rPr>
          <w:rFonts w:ascii="Times New Roman"/>
          <w:b w:val="false"/>
          <w:i w:val="false"/>
          <w:color w:val="000000"/>
          <w:sz w:val="28"/>
        </w:rPr>
        <w:t>№ 346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40"/>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0"/>
    <w:p>
      <w:pPr>
        <w:spacing w:after="0"/>
        <w:ind w:left="0"/>
        <w:jc w:val="both"/>
      </w:pPr>
      <w:r>
        <w:rPr>
          <w:rFonts w:ascii="Times New Roman"/>
          <w:b w:val="false"/>
          <w:i w:val="false"/>
          <w:color w:val="000000"/>
          <w:sz w:val="28"/>
        </w:rPr>
        <w:t xml:space="preserve">
      1) көрсетілетін қызметті алушы порталда тіркелуді көрсетілетін қызметті алушы компьютерінің интернет-браузерінде бекітілген өзінің ЭЦҚ тіркеу куәлігінің көмегімен жүзеге асырады (порталда тіркелмеген көрсетілетін қызметті алушылар үшін жүзеге асырылады); </w:t>
      </w:r>
    </w:p>
    <w:p>
      <w:pPr>
        <w:spacing w:after="0"/>
        <w:ind w:left="0"/>
        <w:jc w:val="both"/>
      </w:pPr>
      <w:r>
        <w:rPr>
          <w:rFonts w:ascii="Times New Roman"/>
          <w:b w:val="false"/>
          <w:i w:val="false"/>
          <w:color w:val="000000"/>
          <w:sz w:val="28"/>
        </w:rPr>
        <w:t>
      2) 1 процесс – компьютердің интернет-браузеріне ЭЦҚ тіркеу куәлігін көрсетілетін қызметті алушының бекітуі, мемлекеттік көрсетілетін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 шарт –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бұзушылықтардың болуына байланысты авторизациялаудан бас тарту туралы хабарламаны порталда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көрсетілетін қызметті алушының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таңдауы, қажетті құжаттарды электрондық түрде бекіте отырып, сұрау салу нысанын көрсетілетін қызметті алушының толтыруы (деректерді енгізуі);</w:t>
      </w:r>
    </w:p>
    <w:p>
      <w:pPr>
        <w:spacing w:after="0"/>
        <w:ind w:left="0"/>
        <w:jc w:val="both"/>
      </w:pPr>
      <w:r>
        <w:rPr>
          <w:rFonts w:ascii="Times New Roman"/>
          <w:b w:val="false"/>
          <w:i w:val="false"/>
          <w:color w:val="000000"/>
          <w:sz w:val="28"/>
        </w:rPr>
        <w:t>
      6) 4 процесс – "электрондық үкіметтің" төлем шлюзіне (бұдан әрі –ЭҮТШ) қызметке ақы төлеу, бұдан кейін бұл ақпарат "Е-лицензиялау" мемлекеттік деректер базасының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 шарт – мемлекеттік қызметтің көрсетілуі үшін ақы төлеу фактісін "Е-лицензиялау" МДБ АЖ-де тексеру;</w:t>
      </w:r>
    </w:p>
    <w:p>
      <w:pPr>
        <w:spacing w:after="0"/>
        <w:ind w:left="0"/>
        <w:jc w:val="both"/>
      </w:pPr>
      <w:r>
        <w:rPr>
          <w:rFonts w:ascii="Times New Roman"/>
          <w:b w:val="false"/>
          <w:i w:val="false"/>
          <w:color w:val="000000"/>
          <w:sz w:val="28"/>
        </w:rPr>
        <w:t>
      8) 5 процесс – "Е-лицензиялау" МДБ АЖ-де мемлекеттік қызметтің көрсетілуі үшін төлемақының болмауына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сұрау салуды куәландыруы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және ЭЦҚ тіркеу куәлігінде көрсетілген ЖСН/БСН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11) 7 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мемлекеттік көрсетілетін қызметті көрсетуге арналған сұрау салудың толтырылған нысанын (енгізілген деректерді) және оған бекітіліп берілген құжаттарды (электрондық түрде)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13) 9 процесс – "Е-лицензиялау" МДБ АЖ-де электрондық құжатты көрсетілетін қызметті алушының сұрау салуын) тіркеу және сұрау салуды өңдеу;</w:t>
      </w:r>
    </w:p>
    <w:p>
      <w:pPr>
        <w:spacing w:after="0"/>
        <w:ind w:left="0"/>
        <w:jc w:val="both"/>
      </w:pPr>
      <w:r>
        <w:rPr>
          <w:rFonts w:ascii="Times New Roman"/>
          <w:b w:val="false"/>
          <w:i w:val="false"/>
          <w:color w:val="000000"/>
          <w:sz w:val="28"/>
        </w:rPr>
        <w:t>
      14) 4 шарт – көрсетілетін қызметті алушының біліктілік талаптарына және лицензия беру үшін негіздерге сәйкестілігін көрсетілетін қызметті берушінің тексеруі;</w:t>
      </w:r>
    </w:p>
    <w:p>
      <w:pPr>
        <w:spacing w:after="0"/>
        <w:ind w:left="0"/>
        <w:jc w:val="both"/>
      </w:pPr>
      <w:r>
        <w:rPr>
          <w:rFonts w:ascii="Times New Roman"/>
          <w:b w:val="false"/>
          <w:i w:val="false"/>
          <w:color w:val="000000"/>
          <w:sz w:val="28"/>
        </w:rPr>
        <w:t>
      15) 10 процесс – "Е-лицензиялау" МДБ АЖ-де көрсетілетін қызметті алушының деректерінде бұзушылықтардың болуына байланысты сұрау салынатын мемлекеттік көрсетілетін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берушінің уәкілетті тұлғасының ЭЦҚ пайдалануымен қалыптастырылады.</w:t>
      </w:r>
    </w:p>
    <w:bookmarkStart w:name="z35" w:id="41"/>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41"/>
    <w:bookmarkStart w:name="z36" w:id="42"/>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Маңғыстау облысы әкімдігінің 15.11.2016 </w:t>
      </w:r>
      <w:r>
        <w:rPr>
          <w:rFonts w:ascii="Times New Roman"/>
          <w:b w:val="false"/>
          <w:i w:val="false"/>
          <w:color w:val="000000"/>
          <w:sz w:val="28"/>
        </w:rPr>
        <w:t>№ 346</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есірткі құралдарының,</w:t>
            </w:r>
            <w:r>
              <w:br/>
            </w:r>
            <w:r>
              <w:rPr>
                <w:rFonts w:ascii="Times New Roman"/>
                <w:b w:val="false"/>
                <w:i w:val="false"/>
                <w:color w:val="000000"/>
                <w:sz w:val="20"/>
              </w:rPr>
              <w:t>психотроптық заттар мен 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 есірткі құралдарының,</w:t>
            </w:r>
            <w:r>
              <w:br/>
            </w:r>
            <w:r>
              <w:rPr>
                <w:rFonts w:ascii="Times New Roman"/>
                <w:b w:val="false"/>
                <w:i w:val="false"/>
                <w:color w:val="000000"/>
                <w:sz w:val="20"/>
              </w:rPr>
              <w:t>психотроптық заттар мен прекурсорлардың айналымына</w:t>
            </w:r>
            <w:r>
              <w:br/>
            </w:r>
            <w:r>
              <w:rPr>
                <w:rFonts w:ascii="Times New Roman"/>
                <w:b w:val="false"/>
                <w:i w:val="false"/>
                <w:color w:val="000000"/>
                <w:sz w:val="20"/>
              </w:rPr>
              <w:t>байланысты қызметтерге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549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549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394 қаулысымен</w:t>
            </w:r>
            <w:r>
              <w:br/>
            </w:r>
            <w:r>
              <w:rPr>
                <w:rFonts w:ascii="Times New Roman"/>
                <w:b w:val="false"/>
                <w:i w:val="false"/>
                <w:color w:val="000000"/>
                <w:sz w:val="20"/>
              </w:rPr>
              <w:t>бекітілген</w:t>
            </w:r>
          </w:p>
        </w:tc>
      </w:tr>
    </w:tbl>
    <w:bookmarkStart w:name="z40" w:id="43"/>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 стандарты</w:t>
      </w:r>
    </w:p>
    <w:bookmarkEnd w:id="43"/>
    <w:p>
      <w:pPr>
        <w:spacing w:after="0"/>
        <w:ind w:left="0"/>
        <w:jc w:val="both"/>
      </w:pPr>
      <w:r>
        <w:rPr>
          <w:rFonts w:ascii="Times New Roman"/>
          <w:b w:val="false"/>
          <w:i w:val="false"/>
          <w:color w:val="ff0000"/>
          <w:sz w:val="28"/>
        </w:rPr>
        <w:t xml:space="preserve">
      Ескерту. Қосымша алынып тасталды - Маңғыстау облысы әкімдігінің 18.01.2019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