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31fd" w14:textId="5753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жасыл екпелерді күтіп-ұстау және қорғау, қалалар мен елді мекендердің аумақтарын абаттандыру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2015 жылғы 10 желтоқсандағы № 29/434 шешімі. Маңғыстау облысы Әділет департаментінде 2016 жылғы 19 қаңтарда № 2944 болып тіркелді. Күші жойылды-Маңғыстау облыстық мәслихатының 2018 жылғы 28 ақпандағы № 16/200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28.02.2018 </w:t>
      </w:r>
      <w:r>
        <w:rPr>
          <w:rFonts w:ascii="Times New Roman"/>
          <w:b w:val="false"/>
          <w:i w:val="false"/>
          <w:color w:val="ff0000"/>
          <w:sz w:val="28"/>
        </w:rPr>
        <w:t>№ 16/200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Заңына, Қазақстан Республикасы Ұлттық экономика министрінің 2015 жылғы 20 наурыздағы </w:t>
      </w:r>
      <w:r>
        <w:rPr>
          <w:rFonts w:ascii="Times New Roman"/>
          <w:b w:val="false"/>
          <w:i w:val="false"/>
          <w:color w:val="000000"/>
          <w:sz w:val="28"/>
        </w:rPr>
        <w:t>№ 235</w:t>
      </w:r>
      <w:r>
        <w:rPr>
          <w:rFonts w:ascii="Times New Roman"/>
          <w:b w:val="false"/>
          <w:i w:val="false"/>
          <w:color w:val="000000"/>
          <w:sz w:val="28"/>
        </w:rPr>
        <w:t xml:space="preserve"> бұйрығына (нормативтік құқықтық актілердің мемлекеттік тіркеу тізілімінде № 10886 болып тіркелген) сәйкес облыстық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Маңғыстау облысының жасыл екпелерді күтіп-ұстау және қорғау, қалалар мен елді мекендердің аумақтарын абаттандыру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Облыстық мәслихаттың келесі шешімдерінің күші жойылсын деп танылсын:</w:t>
      </w:r>
    </w:p>
    <w:bookmarkEnd w:id="2"/>
    <w:bookmarkStart w:name="z4" w:id="3"/>
    <w:p>
      <w:pPr>
        <w:spacing w:after="0"/>
        <w:ind w:left="0"/>
        <w:jc w:val="both"/>
      </w:pPr>
      <w:r>
        <w:rPr>
          <w:rFonts w:ascii="Times New Roman"/>
          <w:b w:val="false"/>
          <w:i w:val="false"/>
          <w:color w:val="000000"/>
          <w:sz w:val="28"/>
        </w:rPr>
        <w:t xml:space="preserve">
      1) 2013 жылғы 10 желтоқсандағы </w:t>
      </w:r>
      <w:r>
        <w:rPr>
          <w:rFonts w:ascii="Times New Roman"/>
          <w:b w:val="false"/>
          <w:i w:val="false"/>
          <w:color w:val="000000"/>
          <w:sz w:val="28"/>
        </w:rPr>
        <w:t>№ 13/193</w:t>
      </w:r>
      <w:r>
        <w:rPr>
          <w:rFonts w:ascii="Times New Roman"/>
          <w:b w:val="false"/>
          <w:i w:val="false"/>
          <w:color w:val="000000"/>
          <w:sz w:val="28"/>
        </w:rPr>
        <w:t xml:space="preserve"> "Маңғыстау облысының қалалары мен елді мекендердің аумақтарын абаттандыру Қағидасын бекіту туралы" (нормативтік құқықтық актілердің мемлекеттік тіркеу тізілімінде № 2348 болып тіркелген, "Әділет" ақпараттық-құқықтық жүйесінде 2014 жылғы 30 қаңтарда жарияланған);</w:t>
      </w:r>
    </w:p>
    <w:bookmarkEnd w:id="3"/>
    <w:bookmarkStart w:name="z5" w:id="4"/>
    <w:p>
      <w:pPr>
        <w:spacing w:after="0"/>
        <w:ind w:left="0"/>
        <w:jc w:val="both"/>
      </w:pPr>
      <w:r>
        <w:rPr>
          <w:rFonts w:ascii="Times New Roman"/>
          <w:b w:val="false"/>
          <w:i w:val="false"/>
          <w:color w:val="000000"/>
          <w:sz w:val="28"/>
        </w:rPr>
        <w:t xml:space="preserve">
      2) 2014 жылғы 30 шілдедегі </w:t>
      </w:r>
      <w:r>
        <w:rPr>
          <w:rFonts w:ascii="Times New Roman"/>
          <w:b w:val="false"/>
          <w:i w:val="false"/>
          <w:color w:val="000000"/>
          <w:sz w:val="28"/>
        </w:rPr>
        <w:t>№ 18/280</w:t>
      </w:r>
      <w:r>
        <w:rPr>
          <w:rFonts w:ascii="Times New Roman"/>
          <w:b w:val="false"/>
          <w:i w:val="false"/>
          <w:color w:val="000000"/>
          <w:sz w:val="28"/>
        </w:rPr>
        <w:t xml:space="preserve"> "Маңғыстау облысының қалалары мен елді мекендердің аумақтарын абаттандыру Қағидасы туралы" облыстық мәслихаттың 2013 жылғы 10 желтоқсандағы № 13/193 шешіміне өзгеріс пен толықтырулар енгізу туралы" (нормативтік құқықтық актілердің мемлекеттік тіркеу тізілімінде № 2492 болып тіркелген, "Әділет" ақпараттық-құқықтық жүйесінде 2015 жылғы 17 қыркүйекте жарияланған);</w:t>
      </w:r>
    </w:p>
    <w:bookmarkEnd w:id="4"/>
    <w:bookmarkStart w:name="z6" w:id="5"/>
    <w:p>
      <w:pPr>
        <w:spacing w:after="0"/>
        <w:ind w:left="0"/>
        <w:jc w:val="both"/>
      </w:pPr>
      <w:r>
        <w:rPr>
          <w:rFonts w:ascii="Times New Roman"/>
          <w:b w:val="false"/>
          <w:i w:val="false"/>
          <w:color w:val="000000"/>
          <w:sz w:val="28"/>
        </w:rPr>
        <w:t xml:space="preserve">
      3) 2014 жылғы 11 желтоқсандағы </w:t>
      </w:r>
      <w:r>
        <w:rPr>
          <w:rFonts w:ascii="Times New Roman"/>
          <w:b w:val="false"/>
          <w:i w:val="false"/>
          <w:color w:val="000000"/>
          <w:sz w:val="28"/>
        </w:rPr>
        <w:t>№ 21/329</w:t>
      </w:r>
      <w:r>
        <w:rPr>
          <w:rFonts w:ascii="Times New Roman"/>
          <w:b w:val="false"/>
          <w:i w:val="false"/>
          <w:color w:val="000000"/>
          <w:sz w:val="28"/>
        </w:rPr>
        <w:t xml:space="preserve"> "Облыстық мәслихаттың 2013 жылғы 10 желтоқсандағы № 13/193 "Маңғыстау облысының қалалары мен елді мекендерінің аумақтарын абаттандыру Қағидасын бекіту туралы" шешіміне өзгеріс енгізу туралы" (нормативтік құқықтық актілердің мемлекеттік тіркеу тізілімінде № 2590 болып тіркелген, "Әділет" ақпараттық-құқықтық жүйесінде 2015 жылғы 30 қаңтарда жарияланған).</w:t>
      </w:r>
    </w:p>
    <w:bookmarkEnd w:id="5"/>
    <w:bookmarkStart w:name="z7" w:id="6"/>
    <w:p>
      <w:pPr>
        <w:spacing w:after="0"/>
        <w:ind w:left="0"/>
        <w:jc w:val="both"/>
      </w:pPr>
      <w:r>
        <w:rPr>
          <w:rFonts w:ascii="Times New Roman"/>
          <w:b w:val="false"/>
          <w:i w:val="false"/>
          <w:color w:val="000000"/>
          <w:sz w:val="28"/>
        </w:rPr>
        <w:t>
      3.лМаңғыстау облыстық мәслихаты аппаратының басшысы (Д.Сейбағытов)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6"/>
    <w:bookmarkStart w:name="z8" w:id="7"/>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Ибағаров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ауыл </w:t>
      </w:r>
    </w:p>
    <w:p>
      <w:pPr>
        <w:spacing w:after="0"/>
        <w:ind w:left="0"/>
        <w:jc w:val="both"/>
      </w:pPr>
      <w:r>
        <w:rPr>
          <w:rFonts w:ascii="Times New Roman"/>
          <w:b w:val="false"/>
          <w:i w:val="false"/>
          <w:color w:val="000000"/>
          <w:sz w:val="28"/>
        </w:rPr>
        <w:t xml:space="preserve">
      шаруашылығы министрлiгiнiң </w:t>
      </w:r>
    </w:p>
    <w:p>
      <w:pPr>
        <w:spacing w:after="0"/>
        <w:ind w:left="0"/>
        <w:jc w:val="both"/>
      </w:pPr>
      <w:r>
        <w:rPr>
          <w:rFonts w:ascii="Times New Roman"/>
          <w:b w:val="false"/>
          <w:i w:val="false"/>
          <w:color w:val="000000"/>
          <w:sz w:val="28"/>
        </w:rPr>
        <w:t xml:space="preserve">
      Ветеринариялық бақылау және қадағалау </w:t>
      </w:r>
    </w:p>
    <w:p>
      <w:pPr>
        <w:spacing w:after="0"/>
        <w:ind w:left="0"/>
        <w:jc w:val="both"/>
      </w:pPr>
      <w:r>
        <w:rPr>
          <w:rFonts w:ascii="Times New Roman"/>
          <w:b w:val="false"/>
          <w:i w:val="false"/>
          <w:color w:val="000000"/>
          <w:sz w:val="28"/>
        </w:rPr>
        <w:t xml:space="preserve">
      Комитетi Маңғыстау облыстық аумақтық </w:t>
      </w:r>
    </w:p>
    <w:p>
      <w:pPr>
        <w:spacing w:after="0"/>
        <w:ind w:left="0"/>
        <w:jc w:val="both"/>
      </w:pPr>
      <w:r>
        <w:rPr>
          <w:rFonts w:ascii="Times New Roman"/>
          <w:b w:val="false"/>
          <w:i w:val="false"/>
          <w:color w:val="000000"/>
          <w:sz w:val="28"/>
        </w:rPr>
        <w:t xml:space="preserve">
      инспекциясы"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xml:space="preserve">
      Қ.Ш. Мырзатов </w:t>
      </w:r>
    </w:p>
    <w:p>
      <w:pPr>
        <w:spacing w:after="0"/>
        <w:ind w:left="0"/>
        <w:jc w:val="both"/>
      </w:pPr>
      <w:r>
        <w:rPr>
          <w:rFonts w:ascii="Times New Roman"/>
          <w:b w:val="false"/>
          <w:i w:val="false"/>
          <w:color w:val="000000"/>
          <w:sz w:val="28"/>
        </w:rPr>
        <w:t>
      10 желтоқсан 2015 жыл</w:t>
      </w:r>
      <w:r>
        <w:br/>
      </w:r>
    </w:p>
    <w:p>
      <w:pPr>
        <w:spacing w:after="0"/>
        <w:ind w:left="0"/>
        <w:jc w:val="both"/>
      </w:pPr>
      <w:r>
        <w:rPr>
          <w:rFonts w:ascii="Times New Roman"/>
          <w:b w:val="false"/>
          <w:i w:val="false"/>
          <w:color w:val="000000"/>
          <w:sz w:val="28"/>
        </w:rPr>
        <w:t xml:space="preserve">
      "Қазақстан Республикасы Ұлттық </w:t>
      </w:r>
    </w:p>
    <w:p>
      <w:pPr>
        <w:spacing w:after="0"/>
        <w:ind w:left="0"/>
        <w:jc w:val="both"/>
      </w:pPr>
      <w:r>
        <w:rPr>
          <w:rFonts w:ascii="Times New Roman"/>
          <w:b w:val="false"/>
          <w:i w:val="false"/>
          <w:color w:val="000000"/>
          <w:sz w:val="28"/>
        </w:rPr>
        <w:t xml:space="preserve">
      экономика министрлігі Тұтынушылардың </w:t>
      </w:r>
    </w:p>
    <w:p>
      <w:pPr>
        <w:spacing w:after="0"/>
        <w:ind w:left="0"/>
        <w:jc w:val="both"/>
      </w:pPr>
      <w:r>
        <w:rPr>
          <w:rFonts w:ascii="Times New Roman"/>
          <w:b w:val="false"/>
          <w:i w:val="false"/>
          <w:color w:val="000000"/>
          <w:sz w:val="28"/>
        </w:rPr>
        <w:t xml:space="preserve">
      құқықтарын қорғау комитетінің Маңғыстау </w:t>
      </w:r>
    </w:p>
    <w:p>
      <w:pPr>
        <w:spacing w:after="0"/>
        <w:ind w:left="0"/>
        <w:jc w:val="both"/>
      </w:pPr>
      <w:r>
        <w:rPr>
          <w:rFonts w:ascii="Times New Roman"/>
          <w:b w:val="false"/>
          <w:i w:val="false"/>
          <w:color w:val="000000"/>
          <w:sz w:val="28"/>
        </w:rPr>
        <w:t xml:space="preserve">
      облысы тұтынушылардың құқықтарын қорғау </w:t>
      </w:r>
    </w:p>
    <w:p>
      <w:pPr>
        <w:spacing w:after="0"/>
        <w:ind w:left="0"/>
        <w:jc w:val="both"/>
      </w:pPr>
      <w:r>
        <w:rPr>
          <w:rFonts w:ascii="Times New Roman"/>
          <w:b w:val="false"/>
          <w:i w:val="false"/>
          <w:color w:val="000000"/>
          <w:sz w:val="28"/>
        </w:rPr>
        <w:t xml:space="preserve">
      департаменті" республикалық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xml:space="preserve">
      М.Ж. Қадыр </w:t>
      </w:r>
    </w:p>
    <w:p>
      <w:pPr>
        <w:spacing w:after="0"/>
        <w:ind w:left="0"/>
        <w:jc w:val="both"/>
      </w:pPr>
      <w:r>
        <w:rPr>
          <w:rFonts w:ascii="Times New Roman"/>
          <w:b w:val="false"/>
          <w:i w:val="false"/>
          <w:color w:val="000000"/>
          <w:sz w:val="28"/>
        </w:rPr>
        <w:t>
      10 желтоқсан 2015 жыл.</w:t>
      </w:r>
      <w:r>
        <w:br/>
      </w:r>
    </w:p>
    <w:p>
      <w:pPr>
        <w:spacing w:after="0"/>
        <w:ind w:left="0"/>
        <w:jc w:val="both"/>
      </w:pPr>
      <w:r>
        <w:rPr>
          <w:rFonts w:ascii="Times New Roman"/>
          <w:b w:val="false"/>
          <w:i w:val="false"/>
          <w:color w:val="000000"/>
          <w:sz w:val="28"/>
        </w:rPr>
        <w:t xml:space="preserve">
      "Маңғыстау облысының табиғи ресурстар </w:t>
      </w:r>
    </w:p>
    <w:p>
      <w:pPr>
        <w:spacing w:after="0"/>
        <w:ind w:left="0"/>
        <w:jc w:val="both"/>
      </w:pPr>
      <w:r>
        <w:rPr>
          <w:rFonts w:ascii="Times New Roman"/>
          <w:b w:val="false"/>
          <w:i w:val="false"/>
          <w:color w:val="000000"/>
          <w:sz w:val="28"/>
        </w:rPr>
        <w:t xml:space="preserve">
      және табиғат пайдалануды реттеу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С.О. Сағынбаев </w:t>
      </w:r>
    </w:p>
    <w:p>
      <w:pPr>
        <w:spacing w:after="0"/>
        <w:ind w:left="0"/>
        <w:jc w:val="both"/>
      </w:pPr>
      <w:r>
        <w:rPr>
          <w:rFonts w:ascii="Times New Roman"/>
          <w:b w:val="false"/>
          <w:i w:val="false"/>
          <w:color w:val="000000"/>
          <w:sz w:val="28"/>
        </w:rPr>
        <w:t>
      10 желтоқсан 2015 жыл</w:t>
      </w:r>
      <w:r>
        <w:br/>
      </w:r>
    </w:p>
    <w:p>
      <w:pPr>
        <w:spacing w:after="0"/>
        <w:ind w:left="0"/>
        <w:jc w:val="both"/>
      </w:pPr>
      <w:r>
        <w:rPr>
          <w:rFonts w:ascii="Times New Roman"/>
          <w:b w:val="false"/>
          <w:i w:val="false"/>
          <w:color w:val="000000"/>
          <w:sz w:val="28"/>
        </w:rPr>
        <w:t xml:space="preserve">
      "Маңғыстау облысының жер </w:t>
      </w:r>
    </w:p>
    <w:p>
      <w:pPr>
        <w:spacing w:after="0"/>
        <w:ind w:left="0"/>
        <w:jc w:val="both"/>
      </w:pPr>
      <w:r>
        <w:rPr>
          <w:rFonts w:ascii="Times New Roman"/>
          <w:b w:val="false"/>
          <w:i w:val="false"/>
          <w:color w:val="000000"/>
          <w:sz w:val="28"/>
        </w:rPr>
        <w:t xml:space="preserve">
      қатынастары басқармасы" мемлекеттік </w:t>
      </w:r>
    </w:p>
    <w:p>
      <w:pPr>
        <w:spacing w:after="0"/>
        <w:ind w:left="0"/>
        <w:jc w:val="both"/>
      </w:pPr>
      <w:r>
        <w:rPr>
          <w:rFonts w:ascii="Times New Roman"/>
          <w:b w:val="false"/>
          <w:i w:val="false"/>
          <w:color w:val="000000"/>
          <w:sz w:val="28"/>
        </w:rPr>
        <w:t xml:space="preserve">
      мекемесі басшысының </w:t>
      </w:r>
    </w:p>
    <w:p>
      <w:pPr>
        <w:spacing w:after="0"/>
        <w:ind w:left="0"/>
        <w:jc w:val="both"/>
      </w:pPr>
      <w:r>
        <w:rPr>
          <w:rFonts w:ascii="Times New Roman"/>
          <w:b w:val="false"/>
          <w:i w:val="false"/>
          <w:color w:val="000000"/>
          <w:sz w:val="28"/>
        </w:rPr>
        <w:t xml:space="preserve">
      уақытша міндетін атқарушы </w:t>
      </w:r>
    </w:p>
    <w:p>
      <w:pPr>
        <w:spacing w:after="0"/>
        <w:ind w:left="0"/>
        <w:jc w:val="both"/>
      </w:pPr>
      <w:r>
        <w:rPr>
          <w:rFonts w:ascii="Times New Roman"/>
          <w:b w:val="false"/>
          <w:i w:val="false"/>
          <w:color w:val="000000"/>
          <w:sz w:val="28"/>
        </w:rPr>
        <w:t xml:space="preserve">
      Б.Р. Тоқшаев </w:t>
      </w:r>
    </w:p>
    <w:p>
      <w:pPr>
        <w:spacing w:after="0"/>
        <w:ind w:left="0"/>
        <w:jc w:val="both"/>
      </w:pPr>
      <w:r>
        <w:rPr>
          <w:rFonts w:ascii="Times New Roman"/>
          <w:b w:val="false"/>
          <w:i w:val="false"/>
          <w:color w:val="000000"/>
          <w:sz w:val="28"/>
        </w:rPr>
        <w:t>
      10 желтоқсан 2015 жыл</w:t>
      </w:r>
      <w:r>
        <w:br/>
      </w:r>
    </w:p>
    <w:p>
      <w:pPr>
        <w:spacing w:after="0"/>
        <w:ind w:left="0"/>
        <w:jc w:val="both"/>
      </w:pPr>
      <w:r>
        <w:rPr>
          <w:rFonts w:ascii="Times New Roman"/>
          <w:b w:val="false"/>
          <w:i w:val="false"/>
          <w:color w:val="000000"/>
          <w:sz w:val="28"/>
        </w:rPr>
        <w:t xml:space="preserve">
      "Маңғыстау облысының құрылыс </w:t>
      </w:r>
    </w:p>
    <w:p>
      <w:pPr>
        <w:spacing w:after="0"/>
        <w:ind w:left="0"/>
        <w:jc w:val="both"/>
      </w:pPr>
      <w:r>
        <w:rPr>
          <w:rFonts w:ascii="Times New Roman"/>
          <w:b w:val="false"/>
          <w:i w:val="false"/>
          <w:color w:val="000000"/>
          <w:sz w:val="28"/>
        </w:rPr>
        <w:t xml:space="preserve">
      басқармасы"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xml:space="preserve">
      О.М. Аяпов </w:t>
      </w:r>
    </w:p>
    <w:p>
      <w:pPr>
        <w:spacing w:after="0"/>
        <w:ind w:left="0"/>
        <w:jc w:val="both"/>
      </w:pPr>
      <w:r>
        <w:rPr>
          <w:rFonts w:ascii="Times New Roman"/>
          <w:b w:val="false"/>
          <w:i w:val="false"/>
          <w:color w:val="000000"/>
          <w:sz w:val="28"/>
        </w:rPr>
        <w:t>
      10 желтоқсан 2015 жыл</w:t>
      </w:r>
      <w:r>
        <w:br/>
      </w:r>
    </w:p>
    <w:p>
      <w:pPr>
        <w:spacing w:after="0"/>
        <w:ind w:left="0"/>
        <w:jc w:val="both"/>
      </w:pPr>
      <w:r>
        <w:rPr>
          <w:rFonts w:ascii="Times New Roman"/>
          <w:b w:val="false"/>
          <w:i w:val="false"/>
          <w:color w:val="000000"/>
          <w:sz w:val="28"/>
        </w:rPr>
        <w:t xml:space="preserve">
      "Маңғыстау облысының сәулет және </w:t>
      </w:r>
    </w:p>
    <w:p>
      <w:pPr>
        <w:spacing w:after="0"/>
        <w:ind w:left="0"/>
        <w:jc w:val="both"/>
      </w:pPr>
      <w:r>
        <w:rPr>
          <w:rFonts w:ascii="Times New Roman"/>
          <w:b w:val="false"/>
          <w:i w:val="false"/>
          <w:color w:val="000000"/>
          <w:sz w:val="28"/>
        </w:rPr>
        <w:t xml:space="preserve">
      қала құрылысы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Н.М. Жайлау </w:t>
      </w:r>
    </w:p>
    <w:p>
      <w:pPr>
        <w:spacing w:after="0"/>
        <w:ind w:left="0"/>
        <w:jc w:val="both"/>
      </w:pPr>
      <w:r>
        <w:rPr>
          <w:rFonts w:ascii="Times New Roman"/>
          <w:b w:val="false"/>
          <w:i w:val="false"/>
          <w:color w:val="000000"/>
          <w:sz w:val="28"/>
        </w:rPr>
        <w:t>
      10 желтоқсан 2015 жыл</w:t>
      </w:r>
      <w:r>
        <w:br/>
      </w:r>
    </w:p>
    <w:p>
      <w:pPr>
        <w:spacing w:after="0"/>
        <w:ind w:left="0"/>
        <w:jc w:val="both"/>
      </w:pPr>
      <w:r>
        <w:rPr>
          <w:rFonts w:ascii="Times New Roman"/>
          <w:b w:val="false"/>
          <w:i w:val="false"/>
          <w:color w:val="000000"/>
          <w:sz w:val="28"/>
        </w:rPr>
        <w:t xml:space="preserve">
      "Қазақстан Республикасы Ішкі </w:t>
      </w:r>
    </w:p>
    <w:p>
      <w:pPr>
        <w:spacing w:after="0"/>
        <w:ind w:left="0"/>
        <w:jc w:val="both"/>
      </w:pPr>
      <w:r>
        <w:rPr>
          <w:rFonts w:ascii="Times New Roman"/>
          <w:b w:val="false"/>
          <w:i w:val="false"/>
          <w:color w:val="000000"/>
          <w:sz w:val="28"/>
        </w:rPr>
        <w:t xml:space="preserve">
      істер министрлігі Маңғыстау облысының </w:t>
      </w:r>
    </w:p>
    <w:p>
      <w:pPr>
        <w:spacing w:after="0"/>
        <w:ind w:left="0"/>
        <w:jc w:val="both"/>
      </w:pPr>
      <w:r>
        <w:rPr>
          <w:rFonts w:ascii="Times New Roman"/>
          <w:b w:val="false"/>
          <w:i w:val="false"/>
          <w:color w:val="000000"/>
          <w:sz w:val="28"/>
        </w:rPr>
        <w:t xml:space="preserve">
      iшкi iстер департаментi"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Қ.С. Дәлбеков </w:t>
      </w:r>
    </w:p>
    <w:p>
      <w:pPr>
        <w:spacing w:after="0"/>
        <w:ind w:left="0"/>
        <w:jc w:val="both"/>
      </w:pPr>
      <w:r>
        <w:rPr>
          <w:rFonts w:ascii="Times New Roman"/>
          <w:b w:val="false"/>
          <w:i w:val="false"/>
          <w:color w:val="000000"/>
          <w:sz w:val="28"/>
        </w:rPr>
        <w:t>
      10 желтоқсан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29/434 шешімімен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Маңғыстау облысының жасыл екпелерді күтіп-ұстау және қорғау, қалалар мен елді мекендердің аумақтарын абаттандыру Қағидалары 1. Жалпы ережелер</w:t>
      </w:r>
    </w:p>
    <w:bookmarkEnd w:id="8"/>
    <w:bookmarkStart w:name="z11" w:id="9"/>
    <w:p>
      <w:pPr>
        <w:spacing w:after="0"/>
        <w:ind w:left="0"/>
        <w:jc w:val="both"/>
      </w:pPr>
      <w:r>
        <w:rPr>
          <w:rFonts w:ascii="Times New Roman"/>
          <w:b w:val="false"/>
          <w:i w:val="false"/>
          <w:color w:val="000000"/>
          <w:sz w:val="28"/>
        </w:rPr>
        <w:t xml:space="preserve">
      1.Осы Жасыл екпелерді күтіп-ұстау және қорғау, Маңғыстау облысының аумақтарын абаттандырудың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1999 жылғы 1 шілдедегі Азаматтық </w:t>
      </w:r>
      <w:r>
        <w:rPr>
          <w:rFonts w:ascii="Times New Roman"/>
          <w:b w:val="false"/>
          <w:i w:val="false"/>
          <w:color w:val="000000"/>
          <w:sz w:val="28"/>
        </w:rPr>
        <w:t>кодексіне</w:t>
      </w:r>
      <w:r>
        <w:rPr>
          <w:rFonts w:ascii="Times New Roman"/>
          <w:b w:val="false"/>
          <w:i w:val="false"/>
          <w:color w:val="000000"/>
          <w:sz w:val="28"/>
        </w:rPr>
        <w:t xml:space="preserve">,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r>
        <w:rPr>
          <w:rFonts w:ascii="Times New Roman"/>
          <w:b w:val="false"/>
          <w:i w:val="false"/>
          <w:color w:val="000000"/>
          <w:sz w:val="28"/>
        </w:rPr>
        <w:t xml:space="preserve"> "Қазақстан Республикасындағы сәулет, қала құрылысы және құрылыс қызметі туралы"</w:t>
      </w:r>
      <w:r>
        <w:rPr>
          <w:rFonts w:ascii="Times New Roman"/>
          <w:b w:val="false"/>
          <w:i w:val="false"/>
          <w:color w:val="000000"/>
          <w:sz w:val="28"/>
        </w:rPr>
        <w:t xml:space="preserve"> 2001 жылғы 16 шілдедегі Қазақстан Республикасының (бұдан әрі – Заң),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және өзге де нормативтік құқықтық актілерге сәйкес әзірленді.</w:t>
      </w:r>
    </w:p>
    <w:bookmarkEnd w:id="9"/>
    <w:bookmarkStart w:name="z12"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w:t>
      </w:r>
      <w:r>
        <w:rPr>
          <w:rFonts w:ascii="Times New Roman"/>
          <w:b w:val="false"/>
          <w:i w:val="false"/>
          <w:color w:val="000000"/>
          <w:sz w:val="28"/>
        </w:rPr>
        <w:t xml:space="preserve"> жасыл екпелерді күтіп-ұстау және қорғау, Маңғыстау облысының аумақтарын абаттандыру саласындағы тәртіпті айқындайды және қатынастарды реттейді.</w:t>
      </w:r>
    </w:p>
    <w:bookmarkEnd w:id="10"/>
    <w:bookmarkStart w:name="z13" w:id="11"/>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1"/>
    <w:p>
      <w:pPr>
        <w:spacing w:after="0"/>
        <w:ind w:left="0"/>
        <w:jc w:val="both"/>
      </w:pPr>
      <w:r>
        <w:rPr>
          <w:rFonts w:ascii="Times New Roman"/>
          <w:b w:val="false"/>
          <w:i w:val="false"/>
          <w:color w:val="000000"/>
          <w:sz w:val="28"/>
        </w:rPr>
        <w:t>
      1) абаттандыру – сол немесе өзге аумақты құрылыс,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және іс-шаралардың жиынтығы;</w:t>
      </w:r>
    </w:p>
    <w:p>
      <w:pPr>
        <w:spacing w:after="0"/>
        <w:ind w:left="0"/>
        <w:jc w:val="both"/>
      </w:pPr>
      <w:r>
        <w:rPr>
          <w:rFonts w:ascii="Times New Roman"/>
          <w:b w:val="false"/>
          <w:i w:val="false"/>
          <w:color w:val="000000"/>
          <w:sz w:val="28"/>
        </w:rPr>
        <w:t>
      2)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3) жасыл алқап – түрлік құрамына қарамастан кемінде 0,125 га аумақта кемінде 50 дана ағашы бар көгалдандырылған аумақ;</w:t>
      </w:r>
    </w:p>
    <w:p>
      <w:pPr>
        <w:spacing w:after="0"/>
        <w:ind w:left="0"/>
        <w:jc w:val="both"/>
      </w:pPr>
      <w:r>
        <w:rPr>
          <w:rFonts w:ascii="Times New Roman"/>
          <w:b w:val="false"/>
          <w:i w:val="false"/>
          <w:color w:val="000000"/>
          <w:sz w:val="28"/>
        </w:rPr>
        <w:t>
      4)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p>
      <w:pPr>
        <w:spacing w:after="0"/>
        <w:ind w:left="0"/>
        <w:jc w:val="both"/>
      </w:pPr>
      <w:r>
        <w:rPr>
          <w:rFonts w:ascii="Times New Roman"/>
          <w:b w:val="false"/>
          <w:i w:val="false"/>
          <w:color w:val="000000"/>
          <w:sz w:val="28"/>
        </w:rPr>
        <w:t>
      5)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6) жасыл екпелерді күтіп-ұстау және қорғау – жасыл екпелерді, көгалдандырылған аумақтар мен жасыл алқаптарды құруға, сақтауға және өсіруге (оның ішінде жойылған немесе зақымдалған жасыл екпелерді өтемдік қалпына келтіруге) бағытталған құқықтық, әкімшілік, ұйымдық және экономикалық шаралар жүйесі;</w:t>
      </w:r>
    </w:p>
    <w:p>
      <w:pPr>
        <w:spacing w:after="0"/>
        <w:ind w:left="0"/>
        <w:jc w:val="both"/>
      </w:pPr>
      <w:r>
        <w:rPr>
          <w:rFonts w:ascii="Times New Roman"/>
          <w:b w:val="false"/>
          <w:i w:val="false"/>
          <w:color w:val="000000"/>
          <w:sz w:val="28"/>
        </w:rPr>
        <w:t>
      7)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8) жалпы пайдаланымдағы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мұқтажын қанағаттандыруға арналған өзге де объектілер (жалпы пайдаланымдағы инженерлік жүйелер) үшін алынған және арналған жерлер;</w:t>
      </w:r>
    </w:p>
    <w:p>
      <w:pPr>
        <w:spacing w:after="0"/>
        <w:ind w:left="0"/>
        <w:jc w:val="both"/>
      </w:pPr>
      <w:r>
        <w:rPr>
          <w:rFonts w:ascii="Times New Roman"/>
          <w:b w:val="false"/>
          <w:i w:val="false"/>
          <w:color w:val="000000"/>
          <w:sz w:val="28"/>
        </w:rPr>
        <w:t>
      9) көгалдандырылған аумақ – табиғи жолмен өнiп шыққан өсiмдiктер орналасқан, жасанды жолмен жасалған бау-саябақ кешендерi және объектiлер, бульварлар, скверлер, көгалдар, гүлдер орналасқан жер учаскесі;</w:t>
      </w:r>
    </w:p>
    <w:p>
      <w:pPr>
        <w:spacing w:after="0"/>
        <w:ind w:left="0"/>
        <w:jc w:val="both"/>
      </w:pPr>
      <w:r>
        <w:rPr>
          <w:rFonts w:ascii="Times New Roman"/>
          <w:b w:val="false"/>
          <w:i w:val="false"/>
          <w:color w:val="000000"/>
          <w:sz w:val="28"/>
        </w:rPr>
        <w:t>
      10) қатты тұрмыстық қалдықтар – қатты түрдегі коммуналдық қалдықтар;</w:t>
      </w:r>
    </w:p>
    <w:p>
      <w:pPr>
        <w:spacing w:after="0"/>
        <w:ind w:left="0"/>
        <w:jc w:val="both"/>
      </w:pPr>
      <w:r>
        <w:rPr>
          <w:rFonts w:ascii="Times New Roman"/>
          <w:b w:val="false"/>
          <w:i w:val="false"/>
          <w:color w:val="000000"/>
          <w:sz w:val="28"/>
        </w:rPr>
        <w:t>
      11) өтемдiк көгалдандыру – жойылған немесе зақымданған жасыл екпелердің орнына жасыл екпелерді отырғызу;</w:t>
      </w:r>
    </w:p>
    <w:p>
      <w:pPr>
        <w:spacing w:after="0"/>
        <w:ind w:left="0"/>
        <w:jc w:val="both"/>
      </w:pPr>
      <w:r>
        <w:rPr>
          <w:rFonts w:ascii="Times New Roman"/>
          <w:b w:val="false"/>
          <w:i w:val="false"/>
          <w:color w:val="000000"/>
          <w:sz w:val="28"/>
        </w:rPr>
        <w:t>
      12)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13)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14) уәкілетті орган - табиғатты пайдалануды, тұрғын үй-коммуналдық шаруашылығын реттеу саласындағы функцияларды жүзеге асыратын жергілікті атқарушы орган;</w:t>
      </w:r>
    </w:p>
    <w:p>
      <w:pPr>
        <w:spacing w:after="0"/>
        <w:ind w:left="0"/>
        <w:jc w:val="both"/>
      </w:pPr>
      <w:r>
        <w:rPr>
          <w:rFonts w:ascii="Times New Roman"/>
          <w:b w:val="false"/>
          <w:i w:val="false"/>
          <w:color w:val="000000"/>
          <w:sz w:val="28"/>
        </w:rPr>
        <w:t>
      15) ұйым – жүргізілетін жұмысқа қажетті қызметті жүзеге асыратын, материалдық және білікті еңбек ресурстары бар жеке кәсіпкерлік субъектісі немесе дауыс беретiн акцияларының (жарғылық капиталға қатысу үлестерінің) елу және одан астам пайызы мемлекетке тиесiлi заңды тұлға және олармен үлестес заңды тұлғалар;</w:t>
      </w:r>
    </w:p>
    <w:p>
      <w:pPr>
        <w:spacing w:after="0"/>
        <w:ind w:left="0"/>
        <w:jc w:val="both"/>
      </w:pPr>
      <w:r>
        <w:rPr>
          <w:rFonts w:ascii="Times New Roman"/>
          <w:b w:val="false"/>
          <w:i w:val="false"/>
          <w:color w:val="000000"/>
          <w:sz w:val="28"/>
        </w:rPr>
        <w:t>
      16) шағын сәулеттік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p>
      <w:pPr>
        <w:spacing w:after="0"/>
        <w:ind w:left="0"/>
        <w:jc w:val="both"/>
      </w:pPr>
      <w:r>
        <w:rPr>
          <w:rFonts w:ascii="Times New Roman"/>
          <w:b w:val="false"/>
          <w:i w:val="false"/>
          <w:color w:val="000000"/>
          <w:sz w:val="28"/>
        </w:rPr>
        <w:t>
      17)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Start w:name="z14" w:id="12"/>
    <w:p>
      <w:pPr>
        <w:spacing w:after="0"/>
        <w:ind w:left="0"/>
        <w:jc w:val="left"/>
      </w:pPr>
      <w:r>
        <w:rPr>
          <w:rFonts w:ascii="Times New Roman"/>
          <w:b/>
          <w:i w:val="false"/>
          <w:color w:val="000000"/>
        </w:rPr>
        <w:t xml:space="preserve"> 2. Жасыл екпелерді күтіп-ұстау және қорғау</w:t>
      </w:r>
    </w:p>
    <w:bookmarkEnd w:id="12"/>
    <w:p>
      <w:pPr>
        <w:spacing w:after="0"/>
        <w:ind w:left="0"/>
        <w:jc w:val="both"/>
      </w:pPr>
      <w:r>
        <w:rPr>
          <w:rFonts w:ascii="Times New Roman"/>
          <w:b w:val="false"/>
          <w:i w:val="false"/>
          <w:color w:val="000000"/>
          <w:sz w:val="28"/>
        </w:rPr>
        <w:t>
      4. Республикалық және жергілікті маңызы бар ерекше қорғалатын табиғи аумақтарда, жеке тұрғын үй және жеке меншік қосалқы шаруашылық аумақтарында, саяжайлар учаскелерінде және коммуналдық қызметтердің қарауына жататын зираттардың учаскелерінде өсетін жасыл екпелерді қоспағанда барлық жасыл екпелер бiрыңғай жасыл қор құрайды және қорғалуға жатады.</w:t>
      </w:r>
    </w:p>
    <w:bookmarkStart w:name="z16" w:id="13"/>
    <w:p>
      <w:pPr>
        <w:spacing w:after="0"/>
        <w:ind w:left="0"/>
        <w:jc w:val="both"/>
      </w:pPr>
      <w:r>
        <w:rPr>
          <w:rFonts w:ascii="Times New Roman"/>
          <w:b w:val="false"/>
          <w:i w:val="false"/>
          <w:color w:val="000000"/>
          <w:sz w:val="28"/>
        </w:rPr>
        <w:t>
      5. Жасыл екпелердің тiршiлiк әрекетiн қамтамасыз етумен үйлеспейтін көгалдандырылған аумақтарды және жасыл алқаптарды пайдалануға жол берілмейді. Көгалдандырылған аумақтарды дамыту елді мекенді көгалдандырудың ұзақ мерзiмдi кешендi схемасына сәйкес жүргiзiледi.</w:t>
      </w:r>
    </w:p>
    <w:bookmarkEnd w:id="13"/>
    <w:bookmarkStart w:name="z15" w:id="14"/>
    <w:p>
      <w:pPr>
        <w:spacing w:after="0"/>
        <w:ind w:left="0"/>
        <w:jc w:val="both"/>
      </w:pPr>
      <w:r>
        <w:rPr>
          <w:rFonts w:ascii="Times New Roman"/>
          <w:b w:val="false"/>
          <w:i w:val="false"/>
          <w:color w:val="000000"/>
          <w:sz w:val="28"/>
        </w:rPr>
        <w:t>
      6. Көгалдандыру бойынша барлық жұмыстың түрлерiн жұмыс сызбаларына сәйкес бекітілген жобалар бойынша орындаған жөн. Көгалдандыру және абаттандыру бойынша жұмыстарды жүргiзу кезiнде орындалатын жұмыстардың сапасына және бекiтiлген жобаға, жұмыс сызбаларына сәйкес келуіне Заңға сәйкес авторлы қ қадағалау жүргізіледі.</w:t>
      </w:r>
    </w:p>
    <w:bookmarkEnd w:id="14"/>
    <w:p>
      <w:pPr>
        <w:spacing w:after="0"/>
        <w:ind w:left="0"/>
        <w:jc w:val="both"/>
      </w:pPr>
      <w:r>
        <w:rPr>
          <w:rFonts w:ascii="Times New Roman"/>
          <w:b w:val="false"/>
          <w:i w:val="false"/>
          <w:color w:val="000000"/>
          <w:sz w:val="28"/>
        </w:rPr>
        <w:t>
      7. Жасыл екпелерді күтіп-ұстау көгалдандыру бойынша жұмыстардың негізгі түрлерін қамтиды:</w:t>
      </w:r>
    </w:p>
    <w:p>
      <w:pPr>
        <w:spacing w:after="0"/>
        <w:ind w:left="0"/>
        <w:jc w:val="both"/>
      </w:pPr>
      <w:r>
        <w:rPr>
          <w:rFonts w:ascii="Times New Roman"/>
          <w:b w:val="false"/>
          <w:i w:val="false"/>
          <w:color w:val="000000"/>
          <w:sz w:val="28"/>
        </w:rPr>
        <w:t>
      1) жасыл екпелерді отырғызу;</w:t>
      </w:r>
    </w:p>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w:t>
      </w:r>
    </w:p>
    <w:p>
      <w:pPr>
        <w:spacing w:after="0"/>
        <w:ind w:left="0"/>
        <w:jc w:val="both"/>
      </w:pPr>
      <w:r>
        <w:rPr>
          <w:rFonts w:ascii="Times New Roman"/>
          <w:b w:val="false"/>
          <w:i w:val="false"/>
          <w:color w:val="000000"/>
          <w:sz w:val="28"/>
        </w:rPr>
        <w:t>
      3). гүлдерді, көгалдарды орналастыру, арамшөптерді отау, шөптерді шабу;</w:t>
      </w:r>
    </w:p>
    <w:p>
      <w:pPr>
        <w:spacing w:after="0"/>
        <w:ind w:left="0"/>
        <w:jc w:val="both"/>
      </w:pPr>
      <w:r>
        <w:rPr>
          <w:rFonts w:ascii="Times New Roman"/>
          <w:b w:val="false"/>
          <w:i w:val="false"/>
          <w:color w:val="000000"/>
          <w:sz w:val="28"/>
        </w:rPr>
        <w:t>
      4) барлық вегетациялық кезеңде жасыл екпелерді суару;</w:t>
      </w:r>
    </w:p>
    <w:p>
      <w:pPr>
        <w:spacing w:after="0"/>
        <w:ind w:left="0"/>
        <w:jc w:val="both"/>
      </w:pPr>
      <w:r>
        <w:rPr>
          <w:rFonts w:ascii="Times New Roman"/>
          <w:b w:val="false"/>
          <w:i w:val="false"/>
          <w:color w:val="000000"/>
          <w:sz w:val="28"/>
        </w:rPr>
        <w:t>
      5) жасыл екпелерді қырқу, қайта отырғызу, кесу (апаттық, құрғаған, жасамыс ағаштарды және бұтақтарды санитариялық кесу);</w:t>
      </w:r>
    </w:p>
    <w:p>
      <w:pPr>
        <w:spacing w:after="0"/>
        <w:ind w:left="0"/>
        <w:jc w:val="both"/>
      </w:pPr>
      <w:r>
        <w:rPr>
          <w:rFonts w:ascii="Times New Roman"/>
          <w:b w:val="false"/>
          <w:i w:val="false"/>
          <w:color w:val="000000"/>
          <w:sz w:val="28"/>
        </w:rPr>
        <w:t>
      6) тыңайтқыштарды салу;</w:t>
      </w:r>
    </w:p>
    <w:p>
      <w:pPr>
        <w:spacing w:after="0"/>
        <w:ind w:left="0"/>
        <w:jc w:val="both"/>
      </w:pPr>
      <w:r>
        <w:rPr>
          <w:rFonts w:ascii="Times New Roman"/>
          <w:b w:val="false"/>
          <w:i w:val="false"/>
          <w:color w:val="000000"/>
          <w:sz w:val="28"/>
        </w:rPr>
        <w:t>
      7) жасыл екпелердің зиянкестерімен және ауруларымен күресу.</w:t>
      </w:r>
    </w:p>
    <w:p>
      <w:pPr>
        <w:spacing w:after="0"/>
        <w:ind w:left="0"/>
        <w:jc w:val="both"/>
      </w:pPr>
      <w:r>
        <w:rPr>
          <w:rFonts w:ascii="Times New Roman"/>
          <w:b w:val="false"/>
          <w:i w:val="false"/>
          <w:color w:val="000000"/>
          <w:sz w:val="28"/>
        </w:rPr>
        <w:t>
      8. Жасыл екпелерді қайта отырғызу жыл ішінде арнайы қайта отырғызу технологиясы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p>
      <w:pPr>
        <w:spacing w:after="0"/>
        <w:ind w:left="0"/>
        <w:jc w:val="both"/>
      </w:pPr>
      <w:r>
        <w:rPr>
          <w:rFonts w:ascii="Times New Roman"/>
          <w:b w:val="false"/>
          <w:i w:val="false"/>
          <w:color w:val="000000"/>
          <w:sz w:val="28"/>
        </w:rPr>
        <w:t>
      9. Ағаштарды жасарту және қалың өскен ағаштарды сирету жұмыстары вегетация басталғанға дейін немесе күздің соңында жүргізіледі.</w:t>
      </w:r>
    </w:p>
    <w:p>
      <w:pPr>
        <w:spacing w:after="0"/>
        <w:ind w:left="0"/>
        <w:jc w:val="both"/>
      </w:pPr>
      <w:r>
        <w:rPr>
          <w:rFonts w:ascii="Times New Roman"/>
          <w:b w:val="false"/>
          <w:i w:val="false"/>
          <w:color w:val="000000"/>
          <w:sz w:val="28"/>
        </w:rPr>
        <w:t>
      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w:t>
      </w:r>
    </w:p>
    <w:p>
      <w:pPr>
        <w:spacing w:after="0"/>
        <w:ind w:left="0"/>
        <w:jc w:val="both"/>
      </w:pPr>
      <w:r>
        <w:rPr>
          <w:rFonts w:ascii="Times New Roman"/>
          <w:b w:val="false"/>
          <w:i w:val="false"/>
          <w:color w:val="000000"/>
          <w:sz w:val="28"/>
        </w:rPr>
        <w:t>
      11. Құрылыс салуға немесе басқа жұмыстар жүргiзуге бөлiнетін учаскелерде жасыл екпелерді сақтау мүмкiн болмаған жағдайда, жасыл екпелерді кесу немесе қайта отырғызу жүргізіледі.</w:t>
      </w:r>
    </w:p>
    <w:p>
      <w:pPr>
        <w:spacing w:after="0"/>
        <w:ind w:left="0"/>
        <w:jc w:val="both"/>
      </w:pPr>
      <w:r>
        <w:rPr>
          <w:rFonts w:ascii="Times New Roman"/>
          <w:b w:val="false"/>
          <w:i w:val="false"/>
          <w:color w:val="000000"/>
          <w:sz w:val="28"/>
        </w:rPr>
        <w:t>
      12. Жасыл екпелерді кесу мынадай:</w:t>
      </w:r>
    </w:p>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құрылыстың объектілерін орналастыру үшін жағдай жасауды қамтамасыз ету;</w:t>
      </w:r>
    </w:p>
    <w:p>
      <w:pPr>
        <w:spacing w:after="0"/>
        <w:ind w:left="0"/>
        <w:jc w:val="both"/>
      </w:pPr>
      <w:r>
        <w:rPr>
          <w:rFonts w:ascii="Times New Roman"/>
          <w:b w:val="false"/>
          <w:i w:val="false"/>
          <w:color w:val="000000"/>
          <w:sz w:val="28"/>
        </w:rPr>
        <w:t>
      2) инженерлік абаттандыру объектілеріне, жер үсті коммуникацияларына қызмет көрсету;</w:t>
      </w:r>
    </w:p>
    <w:p>
      <w:pPr>
        <w:spacing w:after="0"/>
        <w:ind w:left="0"/>
        <w:jc w:val="both"/>
      </w:pPr>
      <w:r>
        <w:rPr>
          <w:rFonts w:ascii="Times New Roman"/>
          <w:b w:val="false"/>
          <w:i w:val="false"/>
          <w:color w:val="000000"/>
          <w:sz w:val="28"/>
        </w:rPr>
        <w:t>
      3) апаттық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жасыл екпелердің сапалық және түрлік құрамын жақсарту қажеттілігі;</w:t>
      </w:r>
    </w:p>
    <w:p>
      <w:pPr>
        <w:spacing w:after="0"/>
        <w:ind w:left="0"/>
        <w:jc w:val="both"/>
      </w:pPr>
      <w:r>
        <w:rPr>
          <w:rFonts w:ascii="Times New Roman"/>
          <w:b w:val="false"/>
          <w:i w:val="false"/>
          <w:color w:val="000000"/>
          <w:sz w:val="28"/>
        </w:rPr>
        <w:t>
      5) адамның өмірі мен денсаулығы қауіпсіздігіне қауіп төндіретін, сондай-ақ жеке және заңды тұлғалардың мүлкіне залал келтіруі мүмкін ескі екпелерді санитариялық кесу жағдайларында жүзеге асырылуы мүмкін.</w:t>
      </w:r>
    </w:p>
    <w:bookmarkStart w:name="z17" w:id="15"/>
    <w:p>
      <w:pPr>
        <w:spacing w:after="0"/>
        <w:ind w:left="0"/>
        <w:jc w:val="both"/>
      </w:pPr>
      <w:r>
        <w:rPr>
          <w:rFonts w:ascii="Times New Roman"/>
          <w:b w:val="false"/>
          <w:i w:val="false"/>
          <w:color w:val="000000"/>
          <w:sz w:val="28"/>
        </w:rPr>
        <w:t>
      13. Жалпы пайдаланылатын жерлердегі және ғимараттар, құрылыстар, көп қабатты тұрғын үйлер аумақтарында желдің және табиғи сипаттағы өзге де оқиғалардың, жол-көлік апаттары нәтижесінде ағаштар апатты құлаған жағдайда құлаған ағаштарды жинау, құлаған жерлерді уақтылы санитариялық тазалау және ағаш қалдықтарын шығару жер пайдалану құқығы шекарасындағы, сол аумақ тиесілі ұйымға немесе қызмет көрсететін учаскелері бойынша ұйымдарға жүктеледі.</w:t>
      </w:r>
    </w:p>
    <w:bookmarkEnd w:id="15"/>
    <w:bookmarkStart w:name="z18" w:id="16"/>
    <w:p>
      <w:pPr>
        <w:spacing w:after="0"/>
        <w:ind w:left="0"/>
        <w:jc w:val="both"/>
      </w:pPr>
      <w:r>
        <w:rPr>
          <w:rFonts w:ascii="Times New Roman"/>
          <w:b w:val="false"/>
          <w:i w:val="false"/>
          <w:color w:val="000000"/>
          <w:sz w:val="28"/>
        </w:rPr>
        <w:t>
      14. Өскен немесе зақымдалған жасыл екпелер өздігінен құлаған жағдайда, кінәлі тұлғаларды анықтау мүмкін болмаған кезде жасыл екпелерді қалпына келтіру жергілікті бюджет қаражаты есебінен жүргізіледі.</w:t>
      </w:r>
    </w:p>
    <w:bookmarkEnd w:id="16"/>
    <w:bookmarkStart w:name="z19" w:id="17"/>
    <w:p>
      <w:pPr>
        <w:spacing w:after="0"/>
        <w:ind w:left="0"/>
        <w:jc w:val="both"/>
      </w:pPr>
      <w:r>
        <w:rPr>
          <w:rFonts w:ascii="Times New Roman"/>
          <w:b w:val="false"/>
          <w:i w:val="false"/>
          <w:color w:val="000000"/>
          <w:sz w:val="28"/>
        </w:rPr>
        <w:t>
      15. Қаланың және елді мекеннің аумақтарында өтемдік отырғызу жүргізу үшін уәкілетті орган арнайы учаскелерді айқындайды.</w:t>
      </w:r>
    </w:p>
    <w:bookmarkEnd w:id="17"/>
    <w:bookmarkStart w:name="z20" w:id="18"/>
    <w:p>
      <w:pPr>
        <w:spacing w:after="0"/>
        <w:ind w:left="0"/>
        <w:jc w:val="both"/>
      </w:pPr>
      <w:r>
        <w:rPr>
          <w:rFonts w:ascii="Times New Roman"/>
          <w:b w:val="false"/>
          <w:i w:val="false"/>
          <w:color w:val="000000"/>
          <w:sz w:val="28"/>
        </w:rPr>
        <w:t>
      16. Жалпыға ортақ және арнайы пайдаланылатын жерлерде өтемдік отырғызуларды жалпыға ортақ пайдаланылатын жерлерде көгалдандыруды, жасыл екпелерді күтіп-баптауды және күтіп-ұстауды жүзеге асыратын ұйымдар жүргізеді.</w:t>
      </w:r>
    </w:p>
    <w:bookmarkEnd w:id="18"/>
    <w:bookmarkStart w:name="z21" w:id="19"/>
    <w:p>
      <w:pPr>
        <w:spacing w:after="0"/>
        <w:ind w:left="0"/>
        <w:jc w:val="left"/>
      </w:pPr>
      <w:r>
        <w:rPr>
          <w:rFonts w:ascii="Times New Roman"/>
          <w:b/>
          <w:i w:val="false"/>
          <w:color w:val="000000"/>
        </w:rPr>
        <w:t xml:space="preserve"> 3. Қалалар және елді мекендердің аумақтарын абаттандыру</w:t>
      </w:r>
      <w:r>
        <w:br/>
      </w:r>
      <w:r>
        <w:rPr>
          <w:rFonts w:ascii="Times New Roman"/>
          <w:b/>
          <w:i w:val="false"/>
          <w:color w:val="000000"/>
        </w:rPr>
        <w:t>1-параграф. Тазалық пен тәртіпті қамтамасыз ету</w:t>
      </w:r>
    </w:p>
    <w:bookmarkEnd w:id="19"/>
    <w:p>
      <w:pPr>
        <w:spacing w:after="0"/>
        <w:ind w:left="0"/>
        <w:jc w:val="both"/>
      </w:pPr>
      <w:r>
        <w:rPr>
          <w:rFonts w:ascii="Times New Roman"/>
          <w:b w:val="false"/>
          <w:i w:val="false"/>
          <w:color w:val="000000"/>
          <w:sz w:val="28"/>
        </w:rPr>
        <w:t>
      17. Жеке және заңды тұлғалар барлық аумақта, оның ішінде жеке үй иелері аумақтарында тазалықты сақтайды және тәртіпті қолдайды, абаттандыру элементтерінің (жолдар, тротуарлар, көгалдар, шағын сәулет нысандары, жарықтандыру, су бұрулар) зақымдануына және бұзылуына жол бермейді.</w:t>
      </w:r>
    </w:p>
    <w:bookmarkStart w:name="z22" w:id="20"/>
    <w:p>
      <w:pPr>
        <w:spacing w:after="0"/>
        <w:ind w:left="0"/>
        <w:jc w:val="both"/>
      </w:pPr>
      <w:r>
        <w:rPr>
          <w:rFonts w:ascii="Times New Roman"/>
          <w:b w:val="false"/>
          <w:i w:val="false"/>
          <w:color w:val="000000"/>
          <w:sz w:val="28"/>
        </w:rPr>
        <w:t>
      18. Жергілікті жерлерді ағымдағы санитариялық күтіп-ұстауды осы саладағы қызметті жүзеге асыратын ұйымдар жүзеге асырады.</w:t>
      </w:r>
    </w:p>
    <w:bookmarkEnd w:id="20"/>
    <w:bookmarkStart w:name="z23" w:id="21"/>
    <w:p>
      <w:pPr>
        <w:spacing w:after="0"/>
        <w:ind w:left="0"/>
        <w:jc w:val="both"/>
      </w:pPr>
      <w:r>
        <w:rPr>
          <w:rFonts w:ascii="Times New Roman"/>
          <w:b w:val="false"/>
          <w:i w:val="false"/>
          <w:color w:val="000000"/>
          <w:sz w:val="28"/>
        </w:rPr>
        <w:t>
      19. Барлық ұйымдық-құқықтық нысандардың жеке және заңды тұлғалары, оның iшiнде күрделі және уақытша объектілердің иелерi мыналарды:</w:t>
      </w:r>
    </w:p>
    <w:bookmarkEnd w:id="21"/>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келтірген жағдайлар туралы тиісті органдарды хабардар етеді;</w:t>
      </w:r>
    </w:p>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p>
      <w:pPr>
        <w:spacing w:after="0"/>
        <w:ind w:left="0"/>
        <w:jc w:val="both"/>
      </w:pPr>
      <w:r>
        <w:rPr>
          <w:rFonts w:ascii="Times New Roman"/>
          <w:b w:val="false"/>
          <w:i w:val="false"/>
          <w:color w:val="000000"/>
          <w:sz w:val="28"/>
        </w:rPr>
        <w:t>
      4) қоршауларды (шарбақтарды) және шағын сәулет нысандарын тиісті жағдайда (қоршаудың (шарбақтың) сыртқы жағын бояу, әктеу) күтіп-ұстайды.</w:t>
      </w:r>
    </w:p>
    <w:bookmarkStart w:name="z24" w:id="22"/>
    <w:p>
      <w:pPr>
        <w:spacing w:after="0"/>
        <w:ind w:left="0"/>
        <w:jc w:val="left"/>
      </w:pPr>
      <w:r>
        <w:rPr>
          <w:rFonts w:ascii="Times New Roman"/>
          <w:b/>
          <w:i w:val="false"/>
          <w:color w:val="000000"/>
        </w:rPr>
        <w:t xml:space="preserve"> 2-параграф. Аумақтарды жинауды ұйымдастыру</w:t>
      </w:r>
    </w:p>
    <w:bookmarkEnd w:id="22"/>
    <w:p>
      <w:pPr>
        <w:spacing w:after="0"/>
        <w:ind w:left="0"/>
        <w:jc w:val="both"/>
      </w:pPr>
      <w:r>
        <w:rPr>
          <w:rFonts w:ascii="Times New Roman"/>
          <w:b w:val="false"/>
          <w:i w:val="false"/>
          <w:color w:val="000000"/>
          <w:sz w:val="28"/>
        </w:rPr>
        <w:t>
      20. Жалпыға ортақ пайдаланылатын орындарды жинау және күтіп-ұстау мынадай жұмыс түрлерін қамтиды:</w:t>
      </w:r>
    </w:p>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p>
      <w:pPr>
        <w:spacing w:after="0"/>
        <w:ind w:left="0"/>
        <w:jc w:val="both"/>
      </w:pPr>
      <w:r>
        <w:rPr>
          <w:rFonts w:ascii="Times New Roman"/>
          <w:b w:val="false"/>
          <w:i w:val="false"/>
          <w:color w:val="000000"/>
          <w:sz w:val="28"/>
        </w:rPr>
        <w:t>
      2) ірі көлемді қоқыстар мен қалдықтарды жинау және шығару;</w:t>
      </w:r>
    </w:p>
    <w:p>
      <w:pPr>
        <w:spacing w:after="0"/>
        <w:ind w:left="0"/>
        <w:jc w:val="both"/>
      </w:pPr>
      <w:r>
        <w:rPr>
          <w:rFonts w:ascii="Times New Roman"/>
          <w:b w:val="false"/>
          <w:i w:val="false"/>
          <w:color w:val="000000"/>
          <w:sz w:val="28"/>
        </w:rPr>
        <w:t>
      3) сыпыру;</w:t>
      </w:r>
    </w:p>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p>
      <w:pPr>
        <w:spacing w:after="0"/>
        <w:ind w:left="0"/>
        <w:jc w:val="both"/>
      </w:pPr>
      <w:r>
        <w:rPr>
          <w:rFonts w:ascii="Times New Roman"/>
          <w:b w:val="false"/>
          <w:i w:val="false"/>
          <w:color w:val="000000"/>
          <w:sz w:val="28"/>
        </w:rPr>
        <w:t>
      5) қоршаулар мен шағын сәулет нысандарын жөндеу және сырлау.</w:t>
      </w:r>
    </w:p>
    <w:bookmarkStart w:name="z25" w:id="23"/>
    <w:p>
      <w:pPr>
        <w:spacing w:after="0"/>
        <w:ind w:left="0"/>
        <w:jc w:val="both"/>
      </w:pPr>
      <w:r>
        <w:rPr>
          <w:rFonts w:ascii="Times New Roman"/>
          <w:b w:val="false"/>
          <w:i w:val="false"/>
          <w:color w:val="000000"/>
          <w:sz w:val="28"/>
        </w:rPr>
        <w:t>
      21.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23"/>
    <w:bookmarkStart w:name="z26" w:id="24"/>
    <w:p>
      <w:pPr>
        <w:spacing w:after="0"/>
        <w:ind w:left="0"/>
        <w:jc w:val="both"/>
      </w:pPr>
      <w:r>
        <w:rPr>
          <w:rFonts w:ascii="Times New Roman"/>
          <w:b w:val="false"/>
          <w:i w:val="false"/>
          <w:color w:val="000000"/>
          <w:sz w:val="28"/>
        </w:rPr>
        <w:t>
      22.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bookmarkEnd w:id="24"/>
    <w:p>
      <w:pPr>
        <w:spacing w:after="0"/>
        <w:ind w:left="0"/>
        <w:jc w:val="both"/>
      </w:pPr>
      <w:r>
        <w:rPr>
          <w:rFonts w:ascii="Times New Roman"/>
          <w:b w:val="false"/>
          <w:i w:val="false"/>
          <w:color w:val="000000"/>
          <w:sz w:val="28"/>
        </w:rPr>
        <w:t>
      22-1. Жасыл екпелер және инженерлік коммуникациялар орналасқан ортақ пайданаланудағы жерлерде, сондай-ақ Каспий теңізінің жағалауындағы жағалықта мыналарға жол берілмейді:</w:t>
      </w:r>
    </w:p>
    <w:bookmarkStart w:name="z5" w:id="25"/>
    <w:p>
      <w:pPr>
        <w:spacing w:after="0"/>
        <w:ind w:left="0"/>
        <w:jc w:val="both"/>
      </w:pPr>
      <w:r>
        <w:rPr>
          <w:rFonts w:ascii="Times New Roman"/>
          <w:b w:val="false"/>
          <w:i w:val="false"/>
          <w:color w:val="000000"/>
          <w:sz w:val="28"/>
        </w:rPr>
        <w:t>
      1)</w:t>
      </w:r>
      <w:r>
        <w:rPr>
          <w:rFonts w:ascii="Times New Roman"/>
          <w:b/>
          <w:i w:val="false"/>
          <w:color w:val="000000"/>
          <w:sz w:val="28"/>
        </w:rPr>
        <w:t xml:space="preserve"> құрылыс материалдарын, топырақты, отындарды, көмiрдi және өзге де сусымалы материалдар мен жүктерді жинақтауға;</w:t>
      </w:r>
    </w:p>
    <w:bookmarkEnd w:id="25"/>
    <w:bookmarkStart w:name="z6" w:id="26"/>
    <w:p>
      <w:pPr>
        <w:spacing w:after="0"/>
        <w:ind w:left="0"/>
        <w:jc w:val="both"/>
      </w:pPr>
      <w:r>
        <w:rPr>
          <w:rFonts w:ascii="Times New Roman"/>
          <w:b w:val="false"/>
          <w:i w:val="false"/>
          <w:color w:val="000000"/>
          <w:sz w:val="28"/>
        </w:rPr>
        <w:t>
      2)</w:t>
      </w:r>
      <w:r>
        <w:rPr>
          <w:rFonts w:ascii="Times New Roman"/>
          <w:b/>
          <w:i w:val="false"/>
          <w:color w:val="000000"/>
          <w:sz w:val="28"/>
        </w:rPr>
        <w:t xml:space="preserve"> көгалдарды, гүлзарларды, ағаш діңінің түптерін ластауға, сондай-ақ </w:t>
      </w:r>
    </w:p>
    <w:bookmarkEnd w:id="26"/>
    <w:bookmarkStart w:name="z7" w:id="27"/>
    <w:p>
      <w:pPr>
        <w:spacing w:after="0"/>
        <w:ind w:left="0"/>
        <w:jc w:val="both"/>
      </w:pPr>
      <w:r>
        <w:rPr>
          <w:rFonts w:ascii="Times New Roman"/>
          <w:b w:val="false"/>
          <w:i w:val="false"/>
          <w:color w:val="000000"/>
          <w:sz w:val="28"/>
        </w:rPr>
        <w:t xml:space="preserve">
      </w:t>
      </w:r>
      <w:r>
        <w:rPr>
          <w:rFonts w:ascii="Times New Roman"/>
          <w:b/>
          <w:i w:val="false"/>
          <w:color w:val="000000"/>
          <w:sz w:val="28"/>
        </w:rPr>
        <w:t>түрлі ұсақ-түйек қоқыстарды (қағаз, целлофан және қағаз қапшықтар, қабық, шиша, құты және тағы басқалар) қоқыс жәшігінен тыс жерге тастауға;</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3) осы мақсатқа арналып жабдықталған орындардан басқа жерде мал союға және оның ұшасын бөлшектеуге, от жағуға және отта тағам әзірлеуге, сондай-ақ басқа да өртке қарсы және санитарлық нормаларды бұзуға.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параграф 22-1 тармақпен толықтырылды - Маңғыстау облыстық мәслихатының 08.12.2016 </w:t>
      </w:r>
      <w:r>
        <w:rPr>
          <w:rFonts w:ascii="Times New Roman"/>
          <w:b w:val="false"/>
          <w:i w:val="false"/>
          <w:color w:val="000000"/>
          <w:sz w:val="28"/>
        </w:rPr>
        <w:t>№ 6/78</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23.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28"/>
    <w:bookmarkStart w:name="z28" w:id="29"/>
    <w:p>
      <w:pPr>
        <w:spacing w:after="0"/>
        <w:ind w:left="0"/>
        <w:jc w:val="both"/>
      </w:pPr>
      <w:r>
        <w:rPr>
          <w:rFonts w:ascii="Times New Roman"/>
          <w:b w:val="false"/>
          <w:i w:val="false"/>
          <w:color w:val="000000"/>
          <w:sz w:val="28"/>
        </w:rPr>
        <w:t>
      24.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29"/>
    <w:bookmarkStart w:name="z29" w:id="30"/>
    <w:p>
      <w:pPr>
        <w:spacing w:after="0"/>
        <w:ind w:left="0"/>
        <w:jc w:val="both"/>
      </w:pPr>
      <w:r>
        <w:rPr>
          <w:rFonts w:ascii="Times New Roman"/>
          <w:b w:val="false"/>
          <w:i w:val="false"/>
          <w:color w:val="000000"/>
          <w:sz w:val="28"/>
        </w:rPr>
        <w:t>
      25. Жол жөндеу жұмыстарын жүргізген кезде құрылыс қоқыстарын осы жұмыстарды жүргізген ұйымдар шығарады.</w:t>
      </w:r>
    </w:p>
    <w:bookmarkEnd w:id="30"/>
    <w:bookmarkStart w:name="z30" w:id="31"/>
    <w:p>
      <w:pPr>
        <w:spacing w:after="0"/>
        <w:ind w:left="0"/>
        <w:jc w:val="both"/>
      </w:pPr>
      <w:r>
        <w:rPr>
          <w:rFonts w:ascii="Times New Roman"/>
          <w:b w:val="false"/>
          <w:i w:val="false"/>
          <w:color w:val="000000"/>
          <w:sz w:val="28"/>
        </w:rPr>
        <w:t>
      26. Су ағатын желілерде ластануды болдырмау үшін су ағатын коллекторларда, жауын суын қабылдайтын құдықтарда және арық жүйесінде қоқыстардың тасталуына жол берілмейді.</w:t>
      </w:r>
    </w:p>
    <w:bookmarkEnd w:id="31"/>
    <w:bookmarkStart w:name="z31" w:id="32"/>
    <w:p>
      <w:pPr>
        <w:spacing w:after="0"/>
        <w:ind w:left="0"/>
        <w:jc w:val="both"/>
      </w:pPr>
      <w:r>
        <w:rPr>
          <w:rFonts w:ascii="Times New Roman"/>
          <w:b w:val="false"/>
          <w:i w:val="false"/>
          <w:color w:val="000000"/>
          <w:sz w:val="28"/>
        </w:rPr>
        <w:t>
      27.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32"/>
    <w:bookmarkStart w:name="z32" w:id="33"/>
    <w:p>
      <w:pPr>
        <w:spacing w:after="0"/>
        <w:ind w:left="0"/>
        <w:jc w:val="both"/>
      </w:pPr>
      <w:r>
        <w:rPr>
          <w:rFonts w:ascii="Times New Roman"/>
          <w:b w:val="false"/>
          <w:i w:val="false"/>
          <w:color w:val="000000"/>
          <w:sz w:val="28"/>
        </w:rPr>
        <w:t>
      28. Көшелер мен өтпе жолдардан қарды шығару арнайы дайындалған алаңдарда жүзеге асырылады. Жергілікті атқарушы органдармен келісілмеген орындарға қарды шығаруға жол берілмейді.</w:t>
      </w:r>
    </w:p>
    <w:bookmarkEnd w:id="33"/>
    <w:bookmarkStart w:name="z33" w:id="34"/>
    <w:p>
      <w:pPr>
        <w:spacing w:after="0"/>
        <w:ind w:left="0"/>
        <w:jc w:val="both"/>
      </w:pPr>
      <w:r>
        <w:rPr>
          <w:rFonts w:ascii="Times New Roman"/>
          <w:b w:val="false"/>
          <w:i w:val="false"/>
          <w:color w:val="000000"/>
          <w:sz w:val="28"/>
        </w:rPr>
        <w:t>
      29. Қарды уақытша жинау орындары қар ерігеннен кейін қоқыстардан тазартылып және абаттандырылуы тиіс.</w:t>
      </w:r>
    </w:p>
    <w:bookmarkEnd w:id="34"/>
    <w:bookmarkStart w:name="z34" w:id="35"/>
    <w:p>
      <w:pPr>
        <w:spacing w:after="0"/>
        <w:ind w:left="0"/>
        <w:jc w:val="left"/>
      </w:pPr>
      <w:r>
        <w:rPr>
          <w:rFonts w:ascii="Times New Roman"/>
          <w:b/>
          <w:i w:val="false"/>
          <w:color w:val="000000"/>
        </w:rPr>
        <w:t xml:space="preserve"> 3-параграф. Қалдықтарды жинау және шығару</w:t>
      </w:r>
    </w:p>
    <w:bookmarkEnd w:id="35"/>
    <w:p>
      <w:pPr>
        <w:spacing w:after="0"/>
        <w:ind w:left="0"/>
        <w:jc w:val="both"/>
      </w:pPr>
      <w:r>
        <w:rPr>
          <w:rFonts w:ascii="Times New Roman"/>
          <w:b w:val="false"/>
          <w:i w:val="false"/>
          <w:color w:val="000000"/>
          <w:sz w:val="28"/>
        </w:rPr>
        <w:t>
      30.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p>
    <w:bookmarkStart w:name="z35" w:id="36"/>
    <w:p>
      <w:pPr>
        <w:spacing w:after="0"/>
        <w:ind w:left="0"/>
        <w:jc w:val="both"/>
      </w:pPr>
      <w:r>
        <w:rPr>
          <w:rFonts w:ascii="Times New Roman"/>
          <w:b w:val="false"/>
          <w:i w:val="false"/>
          <w:color w:val="000000"/>
          <w:sz w:val="28"/>
        </w:rPr>
        <w:t>
      31. Қатты тұрмыстық қалдықтарды шығаруды ұйымдар уәкілетті орган белгілеген бекітілген кестеге сәйкес мерзімде жүзеге асырады. Кестелер қатты тұрмыстық қалдықтарды жинау алаңдарында ілінеді.</w:t>
      </w:r>
    </w:p>
    <w:bookmarkEnd w:id="36"/>
    <w:bookmarkStart w:name="z36" w:id="37"/>
    <w:p>
      <w:pPr>
        <w:spacing w:after="0"/>
        <w:ind w:left="0"/>
        <w:jc w:val="both"/>
      </w:pPr>
      <w:r>
        <w:rPr>
          <w:rFonts w:ascii="Times New Roman"/>
          <w:b w:val="false"/>
          <w:i w:val="false"/>
          <w:color w:val="000000"/>
          <w:sz w:val="28"/>
        </w:rPr>
        <w:t>
      32. Құрылыстарды және (немесе) жылжымайтын объектілерді жөндеуді жүзеге асыратын жеке және заңды тұлғалар құрылыс қоқысын кәдеге жарату шарттарын жасасуы қажет, оны белгіленген орынға өз бетінше немесе қоқыс шығаруды жүзеге асыратын ұйымдармен шарт бойынша шығарады.</w:t>
      </w:r>
    </w:p>
    <w:bookmarkEnd w:id="37"/>
    <w:bookmarkStart w:name="z37" w:id="38"/>
    <w:p>
      <w:pPr>
        <w:spacing w:after="0"/>
        <w:ind w:left="0"/>
        <w:jc w:val="both"/>
      </w:pPr>
      <w:r>
        <w:rPr>
          <w:rFonts w:ascii="Times New Roman"/>
          <w:b w:val="false"/>
          <w:i w:val="false"/>
          <w:color w:val="000000"/>
          <w:sz w:val="28"/>
        </w:rPr>
        <w:t>
      33. Үй иелерінің аумағында мамандандырылған көлік үшін ыңғайлы кірме жолдармен контейнерлерді орналастыруға арналған арнайы алаңдар болады. Контейнерлерді орнатуға арналған алаңдардың бетонды немесе асфальтты жабыны және қоршауы болады. Қатты тұрмыстық қалдықтарды жинау үшін жапқыштары бар контейнерлерді қолданған жөн.</w:t>
      </w:r>
    </w:p>
    <w:bookmarkEnd w:id="38"/>
    <w:bookmarkStart w:name="z38" w:id="39"/>
    <w:p>
      <w:pPr>
        <w:spacing w:after="0"/>
        <w:ind w:left="0"/>
        <w:jc w:val="both"/>
      </w:pPr>
      <w:r>
        <w:rPr>
          <w:rFonts w:ascii="Times New Roman"/>
          <w:b w:val="false"/>
          <w:i w:val="false"/>
          <w:color w:val="000000"/>
          <w:sz w:val="28"/>
        </w:rPr>
        <w:t>
      34. Қатты тұрмыстық қалдықтарға арналған контейнерлерге және контейнерлік алаңдарда күл тастауға және жинауға жол берілмейді.</w:t>
      </w:r>
    </w:p>
    <w:bookmarkEnd w:id="39"/>
    <w:bookmarkStart w:name="z39" w:id="40"/>
    <w:p>
      <w:pPr>
        <w:spacing w:after="0"/>
        <w:ind w:left="0"/>
        <w:jc w:val="both"/>
      </w:pPr>
      <w:r>
        <w:rPr>
          <w:rFonts w:ascii="Times New Roman"/>
          <w:b w:val="false"/>
          <w:i w:val="false"/>
          <w:color w:val="000000"/>
          <w:sz w:val="28"/>
        </w:rPr>
        <w:t>
      35. Қатты тұрмыстық қалдықтар қоқыс шығаратын көліктермен, үй иелерінің кәрізденбеген сұйық қалдықтары ассенизациялы вакуумдық көліктермен шығарылады.</w:t>
      </w:r>
    </w:p>
    <w:bookmarkEnd w:id="40"/>
    <w:p>
      <w:pPr>
        <w:spacing w:after="0"/>
        <w:ind w:left="0"/>
        <w:jc w:val="both"/>
      </w:pPr>
      <w:r>
        <w:rPr>
          <w:rFonts w:ascii="Times New Roman"/>
          <w:b w:val="false"/>
          <w:i w:val="false"/>
          <w:color w:val="000000"/>
          <w:sz w:val="28"/>
        </w:rPr>
        <w:t>
      36. Сұйық қалдықтар мамандандырылған автокөлікпен арнайы бөлінген орындарға шығарылады. Контейнерлер босатылғаннан кейін орындар дезинфекциялайтын ерітінділермен өңделеді немесе босатылған орындарда өңдеуден өткен тазаларына ауыстырылады. Контейнерлерді өңдеу орындары тазалауға, жууға және дезинфекциялауға арналған, ыстық және суық су өткізілген, судың ағып кетуі ұйымдастырылған құрылғылармен жабдықталуы тиіс.</w:t>
      </w:r>
    </w:p>
    <w:bookmarkStart w:name="z43" w:id="41"/>
    <w:p>
      <w:pPr>
        <w:spacing w:after="0"/>
        <w:ind w:left="0"/>
        <w:jc w:val="both"/>
      </w:pPr>
      <w:r>
        <w:rPr>
          <w:rFonts w:ascii="Times New Roman"/>
          <w:b w:val="false"/>
          <w:i w:val="false"/>
          <w:color w:val="000000"/>
          <w:sz w:val="28"/>
        </w:rPr>
        <w:t>
      37. Сұйық тұрмыстық қалдықтар мен ірі көлемді қоқыстарды қоқыс шығару құбырына тастауға жатпайды.</w:t>
      </w:r>
    </w:p>
    <w:bookmarkEnd w:id="41"/>
    <w:bookmarkStart w:name="z40" w:id="42"/>
    <w:p>
      <w:pPr>
        <w:spacing w:after="0"/>
        <w:ind w:left="0"/>
        <w:jc w:val="both"/>
      </w:pPr>
      <w:r>
        <w:rPr>
          <w:rFonts w:ascii="Times New Roman"/>
          <w:b w:val="false"/>
          <w:i w:val="false"/>
          <w:color w:val="000000"/>
          <w:sz w:val="28"/>
        </w:rPr>
        <w:t>
      38. Қоқыс шығару құбырын пайдалануды иелігінде тұрғын үй орналасқан пайдаланушы ұйым жүзеге асырады.</w:t>
      </w:r>
    </w:p>
    <w:bookmarkEnd w:id="42"/>
    <w:bookmarkStart w:name="z42" w:id="43"/>
    <w:p>
      <w:pPr>
        <w:spacing w:after="0"/>
        <w:ind w:left="0"/>
        <w:jc w:val="both"/>
      </w:pPr>
      <w:r>
        <w:rPr>
          <w:rFonts w:ascii="Times New Roman"/>
          <w:b w:val="false"/>
          <w:i w:val="false"/>
          <w:color w:val="000000"/>
          <w:sz w:val="28"/>
        </w:rPr>
        <w:t>
      39. Жеке тұлғалар контейнер алаңдары аумағында орналасқан, құрамында сынап бар шамдар мен аспаптарды жинау үшін арнайы контейнерлерде істен шыққан құрамында сынап бар шамдар мен аспаптарды қауіпсіз жинауды қамтамасыз етеді.</w:t>
      </w:r>
    </w:p>
    <w:bookmarkEnd w:id="43"/>
    <w:bookmarkStart w:name="z41" w:id="44"/>
    <w:p>
      <w:pPr>
        <w:spacing w:after="0"/>
        <w:ind w:left="0"/>
        <w:jc w:val="both"/>
      </w:pPr>
      <w:r>
        <w:rPr>
          <w:rFonts w:ascii="Times New Roman"/>
          <w:b w:val="false"/>
          <w:i w:val="false"/>
          <w:color w:val="000000"/>
          <w:sz w:val="28"/>
        </w:rPr>
        <w:t>
      40. Контейнерлік алаңдарды және контейнерлерді пайдаланатын және оларға қызмет көрсететін ұйымдар мыналарды:</w:t>
      </w:r>
    </w:p>
    <w:bookmarkEnd w:id="44"/>
    <w:p>
      <w:pPr>
        <w:spacing w:after="0"/>
        <w:ind w:left="0"/>
        <w:jc w:val="both"/>
      </w:pPr>
      <w:r>
        <w:rPr>
          <w:rFonts w:ascii="Times New Roman"/>
          <w:b w:val="false"/>
          <w:i w:val="false"/>
          <w:color w:val="000000"/>
          <w:sz w:val="28"/>
        </w:rPr>
        <w:t>
      1) контейнерлік алаңдарды және оған іргелес аумақтарды тиісті санитариялық күтіп-ұстауды қамтамасыз етеді;</w:t>
      </w:r>
    </w:p>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Start w:name="z44" w:id="45"/>
    <w:p>
      <w:pPr>
        <w:spacing w:after="0"/>
        <w:ind w:left="0"/>
        <w:jc w:val="both"/>
      </w:pPr>
      <w:r>
        <w:rPr>
          <w:rFonts w:ascii="Times New Roman"/>
          <w:b w:val="false"/>
          <w:i w:val="false"/>
          <w:color w:val="000000"/>
          <w:sz w:val="28"/>
        </w:rPr>
        <w:t>
      41.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p>
    <w:bookmarkEnd w:id="45"/>
    <w:bookmarkStart w:name="z45" w:id="46"/>
    <w:p>
      <w:pPr>
        <w:spacing w:after="0"/>
        <w:ind w:left="0"/>
        <w:jc w:val="both"/>
      </w:pPr>
      <w:r>
        <w:rPr>
          <w:rFonts w:ascii="Times New Roman"/>
          <w:b w:val="false"/>
          <w:i w:val="false"/>
          <w:color w:val="000000"/>
          <w:sz w:val="28"/>
        </w:rPr>
        <w:t>
      42.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 көп келетін орындарда құтылар бір 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 орнатылады.</w:t>
      </w:r>
    </w:p>
    <w:bookmarkEnd w:id="46"/>
    <w:bookmarkStart w:name="z46" w:id="47"/>
    <w:p>
      <w:pPr>
        <w:spacing w:after="0"/>
        <w:ind w:left="0"/>
        <w:jc w:val="both"/>
      </w:pPr>
      <w:r>
        <w:rPr>
          <w:rFonts w:ascii="Times New Roman"/>
          <w:b w:val="false"/>
          <w:i w:val="false"/>
          <w:color w:val="000000"/>
          <w:sz w:val="28"/>
        </w:rPr>
        <w:t>
      43. Құтыларды орнатуды, тазартуды және жууды аумақты пайдаланатын ұйымдар немесе аумаққа иелік ететін немесе пайдаланатын ұйымдар жүргізеді. Құтылар толу шамасына қарай, бiрақ күніне бір реттен кем емес тазартылады.</w:t>
      </w:r>
    </w:p>
    <w:bookmarkEnd w:id="47"/>
    <w:p>
      <w:pPr>
        <w:spacing w:after="0"/>
        <w:ind w:left="0"/>
        <w:jc w:val="both"/>
      </w:pPr>
      <w:r>
        <w:rPr>
          <w:rFonts w:ascii="Times New Roman"/>
          <w:b w:val="false"/>
          <w:i w:val="false"/>
          <w:color w:val="000000"/>
          <w:sz w:val="28"/>
        </w:rPr>
        <w:t>
      Құтылар ластану деңгейіне қарай, бiрақ аптасына бір реттен кем емес жуылады.</w:t>
      </w:r>
    </w:p>
    <w:bookmarkStart w:name="z47" w:id="48"/>
    <w:p>
      <w:pPr>
        <w:spacing w:after="0"/>
        <w:ind w:left="0"/>
        <w:jc w:val="left"/>
      </w:pPr>
      <w:r>
        <w:rPr>
          <w:rFonts w:ascii="Times New Roman"/>
          <w:b/>
          <w:i w:val="false"/>
          <w:color w:val="000000"/>
        </w:rPr>
        <w:t xml:space="preserve"> 4-параграф. Көшелерді, тұрғын үй орамдарын және шағын аудандарды абаттандыру</w:t>
      </w:r>
    </w:p>
    <w:bookmarkEnd w:id="48"/>
    <w:p>
      <w:pPr>
        <w:spacing w:after="0"/>
        <w:ind w:left="0"/>
        <w:jc w:val="both"/>
      </w:pPr>
      <w:r>
        <w:rPr>
          <w:rFonts w:ascii="Times New Roman"/>
          <w:b w:val="false"/>
          <w:i w:val="false"/>
          <w:color w:val="000000"/>
          <w:sz w:val="28"/>
        </w:rPr>
        <w:t>
      44. Шағын аудандар мен орамдардың тұрғын үй аймақтары қоқыс контейнерлерін қоятын, кір кептіретін, демалатын, балалар ойнайтын, спортпен айналысатын, үй жануарларын серуендетуге арналған алаңдармен, автотұрақтармен, орынтұрақтармен, жасыл аймақтармен жабдықталады.</w:t>
      </w:r>
    </w:p>
    <w:p>
      <w:pPr>
        <w:spacing w:after="0"/>
        <w:ind w:left="0"/>
        <w:jc w:val="both"/>
      </w:pPr>
      <w:r>
        <w:rPr>
          <w:rFonts w:ascii="Times New Roman"/>
          <w:b w:val="false"/>
          <w:i w:val="false"/>
          <w:color w:val="000000"/>
          <w:sz w:val="28"/>
        </w:rPr>
        <w:t xml:space="preserve">
      44-1. </w:t>
      </w:r>
      <w:r>
        <w:rPr>
          <w:rFonts w:ascii="Times New Roman"/>
          <w:b/>
          <w:i w:val="false"/>
          <w:color w:val="000000"/>
          <w:sz w:val="28"/>
        </w:rPr>
        <w:t>Шағынаудандар ішінде, тұрғын үй орамдарының және жеке тұрғын үй салынған іргелес аумағында мынадай талаптар сақталады:</w:t>
      </w:r>
    </w:p>
    <w:bookmarkStart w:name="z11" w:id="49"/>
    <w:p>
      <w:pPr>
        <w:spacing w:after="0"/>
        <w:ind w:left="0"/>
        <w:jc w:val="both"/>
      </w:pPr>
      <w:r>
        <w:rPr>
          <w:rFonts w:ascii="Times New Roman"/>
          <w:b w:val="false"/>
          <w:i w:val="false"/>
          <w:color w:val="000000"/>
          <w:sz w:val="28"/>
        </w:rPr>
        <w:t>
      1) кәсіпорындардың, мекемелердің, ұйымдардың, сонымен қатар жеке үй иеліктерінің ішкі аумақтарында қоқыстарды, қатты тұрмыстық қалдықтарын, өндіріс қалдықтарын, ыдыстарды, жапырақтарды, ағаш үгінділерін өртеуге, от жағуға жол берілмейді;</w:t>
      </w:r>
    </w:p>
    <w:bookmarkEnd w:id="49"/>
    <w:p>
      <w:pPr>
        <w:spacing w:after="0"/>
        <w:ind w:left="0"/>
        <w:jc w:val="both"/>
      </w:pPr>
      <w:r>
        <w:rPr>
          <w:rFonts w:ascii="Times New Roman"/>
          <w:b w:val="false"/>
          <w:i w:val="false"/>
          <w:color w:val="000000"/>
          <w:sz w:val="28"/>
        </w:rPr>
        <w:t>
      2) тұрғын үй орамдары ішінде, тұрғын үйлер кіреберісінде және ортақ пайдаланудағы жерлерде, адамдардың жаппай демалу орындарында және жеке иеліктегі үйлер аумағының аула сыртында көлік құралдарын жууға, тазалауға, жөндеуге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параграф 44-1 тармақпен толықтырылды - Маңғыстау облыстық мәслихатының 08.12.2016 </w:t>
      </w:r>
      <w:r>
        <w:rPr>
          <w:rFonts w:ascii="Times New Roman"/>
          <w:b w:val="false"/>
          <w:i w:val="false"/>
          <w:color w:val="000000"/>
          <w:sz w:val="28"/>
        </w:rPr>
        <w:t>№ 6/78</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Алаңдардың саны, орналасуы мен жабдықталуы құрылыс және санитариялық нормаларға сәйкес болуы тиіс.</w:t>
      </w:r>
    </w:p>
    <w:bookmarkStart w:name="z48" w:id="50"/>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50"/>
    <w:p>
      <w:pPr>
        <w:spacing w:after="0"/>
        <w:ind w:left="0"/>
        <w:jc w:val="both"/>
      </w:pPr>
      <w:r>
        <w:rPr>
          <w:rFonts w:ascii="Times New Roman"/>
          <w:b w:val="false"/>
          <w:i w:val="false"/>
          <w:color w:val="000000"/>
          <w:sz w:val="28"/>
        </w:rPr>
        <w:t>
      46.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p>
      <w:pPr>
        <w:spacing w:after="0"/>
        <w:ind w:left="0"/>
        <w:jc w:val="both"/>
      </w:pPr>
      <w:r>
        <w:rPr>
          <w:rFonts w:ascii="Times New Roman"/>
          <w:b w:val="false"/>
          <w:i w:val="false"/>
          <w:color w:val="000000"/>
          <w:sz w:val="28"/>
        </w:rPr>
        <w:t>
      47. Өз еркімен ғимараттардың қасбеттерін және олардың конструктивтік элементтерін қайта жабдықтауға жол берілмейді.</w:t>
      </w:r>
    </w:p>
    <w:bookmarkStart w:name="z49" w:id="51"/>
    <w:p>
      <w:pPr>
        <w:spacing w:after="0"/>
        <w:ind w:left="0"/>
        <w:jc w:val="left"/>
      </w:pPr>
      <w:r>
        <w:rPr>
          <w:rFonts w:ascii="Times New Roman"/>
          <w:b/>
          <w:i w:val="false"/>
          <w:color w:val="000000"/>
        </w:rPr>
        <w:t xml:space="preserve"> 6-параграф. Сыртқы жарықтандыруды және субұрқақтарды күтіп-ұстау</w:t>
      </w:r>
    </w:p>
    <w:bookmarkEnd w:id="51"/>
    <w:bookmarkStart w:name="z51" w:id="52"/>
    <w:p>
      <w:pPr>
        <w:spacing w:after="0"/>
        <w:ind w:left="0"/>
        <w:jc w:val="both"/>
      </w:pPr>
      <w:r>
        <w:rPr>
          <w:rFonts w:ascii="Times New Roman"/>
          <w:b w:val="false"/>
          <w:i w:val="false"/>
          <w:color w:val="000000"/>
          <w:sz w:val="28"/>
        </w:rPr>
        <w:t>
      48.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52"/>
    <w:bookmarkStart w:name="z53" w:id="53"/>
    <w:p>
      <w:pPr>
        <w:spacing w:after="0"/>
        <w:ind w:left="0"/>
        <w:jc w:val="both"/>
      </w:pPr>
      <w:r>
        <w:rPr>
          <w:rFonts w:ascii="Times New Roman"/>
          <w:b w:val="false"/>
          <w:i w:val="false"/>
          <w:color w:val="000000"/>
          <w:sz w:val="28"/>
        </w:rPr>
        <w:t>
      49.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53"/>
    <w:bookmarkStart w:name="z52" w:id="54"/>
    <w:p>
      <w:pPr>
        <w:spacing w:after="0"/>
        <w:ind w:left="0"/>
        <w:jc w:val="both"/>
      </w:pPr>
      <w:r>
        <w:rPr>
          <w:rFonts w:ascii="Times New Roman"/>
          <w:b w:val="false"/>
          <w:i w:val="false"/>
          <w:color w:val="000000"/>
          <w:sz w:val="28"/>
        </w:rPr>
        <w:t>
      50.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54"/>
    <w:bookmarkStart w:name="z54" w:id="55"/>
    <w:p>
      <w:pPr>
        <w:spacing w:after="0"/>
        <w:ind w:left="0"/>
        <w:jc w:val="both"/>
      </w:pPr>
      <w:r>
        <w:rPr>
          <w:rFonts w:ascii="Times New Roman"/>
          <w:b w:val="false"/>
          <w:i w:val="false"/>
          <w:color w:val="000000"/>
          <w:sz w:val="28"/>
        </w:rPr>
        <w:t>
      51. Электрлендірілген көліктің жарық және байланыс желілерінің құлап қалған бағаналарын шығаруды негізгі магистральдарда бағана иелері тез жүзеге асырады; басқа аумақтарда, сондай-ақ бөлшектелген бағаналар - тәулік ішінде шығарылады.</w:t>
      </w:r>
    </w:p>
    <w:bookmarkEnd w:id="55"/>
    <w:bookmarkStart w:name="z55" w:id="56"/>
    <w:p>
      <w:pPr>
        <w:spacing w:after="0"/>
        <w:ind w:left="0"/>
        <w:jc w:val="both"/>
      </w:pPr>
      <w:r>
        <w:rPr>
          <w:rFonts w:ascii="Times New Roman"/>
          <w:b w:val="false"/>
          <w:i w:val="false"/>
          <w:color w:val="000000"/>
          <w:sz w:val="28"/>
        </w:rPr>
        <w:t>
      52. Уәкілетті орган коммуналдық меншіктегі субұрқақтардың тиісті жағдайын және пайдаланылуын қамтамасыз етеді.</w:t>
      </w:r>
    </w:p>
    <w:bookmarkEnd w:id="56"/>
    <w:bookmarkStart w:name="z56" w:id="57"/>
    <w:p>
      <w:pPr>
        <w:spacing w:after="0"/>
        <w:ind w:left="0"/>
        <w:jc w:val="both"/>
      </w:pPr>
      <w:r>
        <w:rPr>
          <w:rFonts w:ascii="Times New Roman"/>
          <w:b w:val="false"/>
          <w:i w:val="false"/>
          <w:color w:val="000000"/>
          <w:sz w:val="28"/>
        </w:rPr>
        <w:t>
      53. Субұрқақтарды қосу мерзімін, олардың жұмыс істеу режимін, тостағандарын жуу және тазарту кестесін, технологиялық үзілістерін және жұмыс істеуінің аяқталуын уәкілетті орган айқындайды.</w:t>
      </w:r>
    </w:p>
    <w:bookmarkEnd w:id="57"/>
    <w:bookmarkStart w:name="z57" w:id="58"/>
    <w:p>
      <w:pPr>
        <w:spacing w:after="0"/>
        <w:ind w:left="0"/>
        <w:jc w:val="both"/>
      </w:pPr>
      <w:r>
        <w:rPr>
          <w:rFonts w:ascii="Times New Roman"/>
          <w:b w:val="false"/>
          <w:i w:val="false"/>
          <w:color w:val="000000"/>
          <w:sz w:val="28"/>
        </w:rPr>
        <w:t>
      54.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58"/>
    <w:bookmarkStart w:name="z50" w:id="59"/>
    <w:p>
      <w:pPr>
        <w:spacing w:after="0"/>
        <w:ind w:left="0"/>
        <w:jc w:val="left"/>
      </w:pPr>
      <w:r>
        <w:rPr>
          <w:rFonts w:ascii="Times New Roman"/>
          <w:b/>
          <w:i w:val="false"/>
          <w:color w:val="000000"/>
        </w:rPr>
        <w:t xml:space="preserve"> 4. Қорытынды ережелер</w:t>
      </w:r>
    </w:p>
    <w:bookmarkEnd w:id="59"/>
    <w:p>
      <w:pPr>
        <w:spacing w:after="0"/>
        <w:ind w:left="0"/>
        <w:jc w:val="both"/>
      </w:pPr>
      <w:r>
        <w:rPr>
          <w:rFonts w:ascii="Times New Roman"/>
          <w:b w:val="false"/>
          <w:i w:val="false"/>
          <w:color w:val="000000"/>
          <w:sz w:val="28"/>
        </w:rPr>
        <w:t xml:space="preserve">
      55. Осы </w:t>
      </w:r>
      <w:r>
        <w:rPr>
          <w:rFonts w:ascii="Times New Roman"/>
          <w:b w:val="false"/>
          <w:i w:val="false"/>
          <w:color w:val="000000"/>
          <w:sz w:val="28"/>
        </w:rPr>
        <w:t>Қағидаларды</w:t>
      </w:r>
      <w:r>
        <w:rPr>
          <w:rFonts w:ascii="Times New Roman"/>
          <w:b w:val="false"/>
          <w:i w:val="false"/>
          <w:color w:val="000000"/>
          <w:sz w:val="28"/>
        </w:rPr>
        <w:t xml:space="preserve"> бұзғаны үшін, кінәлі тұлғалар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