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ec5f" w14:textId="943e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14 тамыздағы № 251 қаулысы. Маңғыстау облысы Әділет департаментінде 2015 жылғы 21 қыркүйекте № 2832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мемлекеттік көрсетілетін қызметтер регламенттері бекітілсін:</w:t>
      </w:r>
    </w:p>
    <w:bookmarkEnd w:id="0"/>
    <w:p>
      <w:pPr>
        <w:spacing w:after="0"/>
        <w:ind w:left="0"/>
        <w:jc w:val="both"/>
      </w:pPr>
      <w:r>
        <w:rPr>
          <w:rFonts w:ascii="Times New Roman"/>
          <w:b w:val="false"/>
          <w:i w:val="false"/>
          <w:color w:val="000000"/>
          <w:sz w:val="28"/>
        </w:rPr>
        <w:t xml:space="preserve">
      1) "Жергілікті спорт федерацияларын аккредиттеу"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3)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4) "Олимпиада, Паралимпиада және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18.05.2016 </w:t>
      </w:r>
      <w:r>
        <w:rPr>
          <w:rFonts w:ascii="Times New Roman"/>
          <w:b w:val="false"/>
          <w:i w:val="false"/>
          <w:color w:val="000000"/>
          <w:sz w:val="28"/>
        </w:rPr>
        <w:t>№ 138</w:t>
      </w:r>
      <w:r>
        <w:rPr>
          <w:rFonts w:ascii="Times New Roman"/>
          <w:b w:val="false"/>
          <w:i w:val="false"/>
          <w:color w:val="ff0000"/>
          <w:sz w:val="28"/>
        </w:rPr>
        <w:t xml:space="preserve"> (жарияланған күнінен кейін күнтізбелік он күн өткен соң қолданысқа енгізіледі); 16.11.2017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3"/>
    <w:p>
      <w:pPr>
        <w:spacing w:after="0"/>
        <w:ind w:left="0"/>
        <w:jc w:val="both"/>
      </w:pPr>
      <w:r>
        <w:rPr>
          <w:rFonts w:ascii="Times New Roman"/>
          <w:b w:val="false"/>
          <w:i w:val="false"/>
          <w:color w:val="000000"/>
          <w:sz w:val="28"/>
        </w:rPr>
        <w:t xml:space="preserve">
      Маңғыстау облысы әкімдігінің 2014 жылғы 6 мамырдағы </w:t>
      </w:r>
      <w:r>
        <w:rPr>
          <w:rFonts w:ascii="Times New Roman"/>
          <w:b w:val="false"/>
          <w:i w:val="false"/>
          <w:color w:val="000000"/>
          <w:sz w:val="28"/>
        </w:rPr>
        <w:t xml:space="preserve"> № 106</w:t>
      </w:r>
      <w:r>
        <w:rPr>
          <w:rFonts w:ascii="Times New Roman"/>
          <w:b w:val="false"/>
          <w:i w:val="false"/>
          <w:color w:val="000000"/>
          <w:sz w:val="28"/>
        </w:rPr>
        <w:t xml:space="preserve"> "Дене шынықтыру және спорт саласында мемлекеттік көрсетілетін қызметтер регламенттерін бекіту туралы" қаулысы (Нормативтік құқықтық актілерді мемлекеттік тіркеу тізілімінде № 2443 болып тіркелген, 2014 жылғы 12 маусымда "Маңғыстау" газетінде жарияланған);</w:t>
      </w:r>
    </w:p>
    <w:bookmarkStart w:name="z5" w:id="4"/>
    <w:p>
      <w:pPr>
        <w:spacing w:after="0"/>
        <w:ind w:left="0"/>
        <w:jc w:val="both"/>
      </w:pPr>
      <w:r>
        <w:rPr>
          <w:rFonts w:ascii="Times New Roman"/>
          <w:b w:val="false"/>
          <w:i w:val="false"/>
          <w:color w:val="000000"/>
          <w:sz w:val="28"/>
        </w:rPr>
        <w:t xml:space="preserve">
      Маңғыстау облысы әкімдігінің 2014 жылғы 26 қыркүйектегі </w:t>
      </w:r>
      <w:r>
        <w:rPr>
          <w:rFonts w:ascii="Times New Roman"/>
          <w:b w:val="false"/>
          <w:i w:val="false"/>
          <w:color w:val="000000"/>
          <w:sz w:val="28"/>
        </w:rPr>
        <w:t xml:space="preserve"> № 237</w:t>
      </w:r>
      <w:r>
        <w:rPr>
          <w:rFonts w:ascii="Times New Roman"/>
          <w:b w:val="false"/>
          <w:i w:val="false"/>
          <w:color w:val="000000"/>
          <w:sz w:val="28"/>
        </w:rPr>
        <w:t xml:space="preserve"> "Маңғыстау облысы әкімдігінің 2014 жылғы 6 мамырдағы № 106 "Дене шынықтыру және спорт саласында мемлекеттік көрсетілетін қызметтер регламенттерін бекіту туралы" қаулысына толықтырулар енгізу туралы" қаулысы (Нормативтік құқықтық актілерді мемлекеттік тіркеу тізілімінде № 2499 болып тіркелген, 2014 жылғы 10 қарашада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"Маңғыстау облысының дене шынықтыру және спорт басқармасы" мемлекеттік мекемесі (С.И. Пахомов) осы қаулының "Әділет" ақпараттық-құқықтық жүйесінде және бұқаралық ақпараттар құралдарында ресми жариялануын, Маңғыстау облысы әкімдігінің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Б.Ғ. Нұрғазиеваға жүктелсін.</w:t>
      </w:r>
    </w:p>
    <w:bookmarkEnd w:id="6"/>
    <w:bookmarkStart w:name="z8"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Алдашев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дене шынықтыру және</w:t>
      </w:r>
    </w:p>
    <w:p>
      <w:pPr>
        <w:spacing w:after="0"/>
        <w:ind w:left="0"/>
        <w:jc w:val="both"/>
      </w:pPr>
      <w:r>
        <w:rPr>
          <w:rFonts w:ascii="Times New Roman"/>
          <w:b w:val="false"/>
          <w:i w:val="false"/>
          <w:color w:val="000000"/>
          <w:sz w:val="28"/>
        </w:rPr>
        <w:t>
      спорт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С.И. Пахомов</w:t>
      </w:r>
    </w:p>
    <w:p>
      <w:pPr>
        <w:spacing w:after="0"/>
        <w:ind w:left="0"/>
        <w:jc w:val="both"/>
      </w:pPr>
      <w:r>
        <w:rPr>
          <w:rFonts w:ascii="Times New Roman"/>
          <w:b w:val="false"/>
          <w:i w:val="false"/>
          <w:color w:val="000000"/>
          <w:sz w:val="28"/>
        </w:rPr>
        <w:t>
      14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тамыз</w:t>
            </w:r>
            <w:r>
              <w:br/>
            </w:r>
            <w:r>
              <w:rPr>
                <w:rFonts w:ascii="Times New Roman"/>
                <w:b w:val="false"/>
                <w:i w:val="false"/>
                <w:color w:val="000000"/>
                <w:sz w:val="20"/>
              </w:rPr>
              <w:t>№ 251 қаулысымен</w:t>
            </w:r>
            <w:r>
              <w:br/>
            </w:r>
            <w:r>
              <w:rPr>
                <w:rFonts w:ascii="Times New Roman"/>
                <w:b w:val="false"/>
                <w:i w:val="false"/>
                <w:color w:val="000000"/>
                <w:sz w:val="20"/>
              </w:rPr>
              <w:t>бекітілген</w:t>
            </w:r>
          </w:p>
        </w:tc>
      </w:tr>
    </w:tbl>
    <w:bookmarkStart w:name="z213" w:id="8"/>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22.06.2017 </w:t>
      </w:r>
      <w:r>
        <w:rPr>
          <w:rFonts w:ascii="Times New Roman"/>
          <w:b w:val="false"/>
          <w:i w:val="false"/>
          <w:color w:val="ff0000"/>
          <w:sz w:val="28"/>
        </w:rPr>
        <w:t>№ 156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 w:id="9"/>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w:t>
      </w:r>
    </w:p>
    <w:bookmarkEnd w:id="9"/>
    <w:bookmarkStart w:name="z10" w:id="10"/>
    <w:p>
      <w:pPr>
        <w:spacing w:after="0"/>
        <w:ind w:left="0"/>
        <w:jc w:val="both"/>
      </w:pPr>
      <w:r>
        <w:rPr>
          <w:rFonts w:ascii="Times New Roman"/>
          <w:b w:val="false"/>
          <w:i w:val="false"/>
          <w:color w:val="000000"/>
          <w:sz w:val="28"/>
        </w:rPr>
        <w:t xml:space="preserve">
      Мемлекеттік көрсетілетін қызмет "Маңғыстау облысының дене шынықтыру және спорт басқармасы" мемлекеттік мекемесімен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Тізілімнде №11276 болып тіркелген) бекітілген "Жергілікті спорт федерацияларын аккредиттеу" мемлекеттік көрсетілетін қызмет стандартының (бұдан әрі-Cтандарт) негізінде көрсетіледі.</w:t>
      </w:r>
    </w:p>
    <w:bookmarkEnd w:id="10"/>
    <w:bookmarkStart w:name="z11" w:id="1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1"/>
    <w:p>
      <w:pPr>
        <w:spacing w:after="0"/>
        <w:ind w:left="0"/>
        <w:jc w:val="both"/>
      </w:pPr>
      <w:r>
        <w:rPr>
          <w:rFonts w:ascii="Times New Roman"/>
          <w:b w:val="false"/>
          <w:i w:val="false"/>
          <w:color w:val="000000"/>
          <w:sz w:val="28"/>
        </w:rPr>
        <w:t>
      көрсетілетін қызметті берушінің кеңсесі;</w:t>
      </w:r>
    </w:p>
    <w:bookmarkStart w:name="z12" w:id="12"/>
    <w:p>
      <w:pPr>
        <w:spacing w:after="0"/>
        <w:ind w:left="0"/>
        <w:jc w:val="both"/>
      </w:pPr>
      <w:r>
        <w:rPr>
          <w:rFonts w:ascii="Times New Roman"/>
          <w:b w:val="false"/>
          <w:i w:val="false"/>
          <w:color w:val="000000"/>
          <w:sz w:val="28"/>
        </w:rPr>
        <w:t>
      "электрондық үкіметтің" www.egov.kz веб-порталы (бұдан әрі– портал) арқылы жүзеге асырылады.</w:t>
      </w:r>
    </w:p>
    <w:bookmarkEnd w:id="12"/>
    <w:bookmarkStart w:name="z13" w:id="13"/>
    <w:p>
      <w:pPr>
        <w:spacing w:after="0"/>
        <w:ind w:left="0"/>
        <w:jc w:val="both"/>
      </w:pPr>
      <w:r>
        <w:rPr>
          <w:rFonts w:ascii="Times New Roman"/>
          <w:b w:val="false"/>
          <w:i w:val="false"/>
          <w:color w:val="000000"/>
          <w:sz w:val="28"/>
        </w:rPr>
        <w:t xml:space="preserve">
      2. Мемлекеттік қызмет көрсету нысаны: электрондық (жартылай автоматтандырылған) және (немесе) қағаз түрінде. </w:t>
      </w:r>
    </w:p>
    <w:bookmarkEnd w:id="13"/>
    <w:bookmarkStart w:name="z14" w:id="14"/>
    <w:p>
      <w:pPr>
        <w:spacing w:after="0"/>
        <w:ind w:left="0"/>
        <w:jc w:val="both"/>
      </w:pPr>
      <w:r>
        <w:rPr>
          <w:rFonts w:ascii="Times New Roman"/>
          <w:b w:val="false"/>
          <w:i w:val="false"/>
          <w:color w:val="000000"/>
          <w:sz w:val="28"/>
        </w:rPr>
        <w:t>
      Мемлекеттік қызмет заңды тұлғаларға (бұдан әрі–көрсетілетін қызметті алушы) тегін көрсетеді.</w:t>
      </w:r>
    </w:p>
    <w:bookmarkEnd w:id="14"/>
    <w:bookmarkStart w:name="z15" w:id="15"/>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Мәдениет және спорт министрінің 2014 жылғы 27 қарашадағы </w:t>
      </w:r>
      <w:r>
        <w:rPr>
          <w:rFonts w:ascii="Times New Roman"/>
          <w:b w:val="false"/>
          <w:i w:val="false"/>
          <w:color w:val="000000"/>
          <w:sz w:val="28"/>
        </w:rPr>
        <w:t>№ 121</w:t>
      </w:r>
      <w:r>
        <w:rPr>
          <w:rFonts w:ascii="Times New Roman"/>
          <w:b w:val="false"/>
          <w:i w:val="false"/>
          <w:color w:val="000000"/>
          <w:sz w:val="28"/>
        </w:rPr>
        <w:t xml:space="preserve"> "Спорт федерацияларын аккредиттеу қағидаларын бекіту туралы" бұйрығымен бекітілген (нормативтік құқықтық актілерді мемлекеттік тіркеу Тізілімінде №10095 болып тіркелген) нысандар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5"/>
    <w:bookmarkStart w:name="z16" w:id="16"/>
    <w:p>
      <w:pPr>
        <w:spacing w:after="0"/>
        <w:ind w:left="0"/>
        <w:jc w:val="both"/>
      </w:pPr>
      <w:r>
        <w:rPr>
          <w:rFonts w:ascii="Times New Roman"/>
          <w:b w:val="false"/>
          <w:i w:val="false"/>
          <w:color w:val="000000"/>
          <w:sz w:val="28"/>
        </w:rPr>
        <w:t xml:space="preserve">
      Порталда–мемлекеттік көрсетілетін қызмет нәтижесін Мемлекеттік корпорацияда алу үшін уәкілетті лауазымды адамның электрондық цифрлық қолтаңбасымен (бұдан әрі–ЭЦҚ) куәландырған мемлекеттік қызметті көрсету нәтижесінің әзірлігі туралы хабардар ету. </w:t>
      </w:r>
    </w:p>
    <w:bookmarkEnd w:id="16"/>
    <w:bookmarkStart w:name="z17" w:id="1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 </w:t>
      </w:r>
    </w:p>
    <w:bookmarkEnd w:id="17"/>
    <w:bookmarkStart w:name="z18"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9" w:id="19"/>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(не уәкілетті өкілінің):</w:t>
      </w:r>
    </w:p>
    <w:bookmarkEnd w:id="19"/>
    <w:p>
      <w:pPr>
        <w:spacing w:after="0"/>
        <w:ind w:left="0"/>
        <w:jc w:val="both"/>
      </w:pPr>
      <w:r>
        <w:rPr>
          <w:rFonts w:ascii="Times New Roman"/>
          <w:b w:val="false"/>
          <w:i w:val="false"/>
          <w:color w:val="000000"/>
          <w:sz w:val="28"/>
        </w:rPr>
        <w:t>
      1) көрсетілетін қызметті берушіге:</w:t>
      </w:r>
    </w:p>
    <w:bookmarkStart w:name="z20" w:id="20"/>
    <w:p>
      <w:pPr>
        <w:spacing w:after="0"/>
        <w:ind w:left="0"/>
        <w:jc w:val="both"/>
      </w:pPr>
      <w:r>
        <w:rPr>
          <w:rFonts w:ascii="Times New Roman"/>
          <w:b w:val="false"/>
          <w:i w:val="false"/>
          <w:color w:val="000000"/>
          <w:sz w:val="28"/>
        </w:rPr>
        <w:t xml:space="preserve">
      аккредиттеу туралы куәлікті алу үшін – Cтандарттың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аккредиттеуді өткізуге өтініш; </w:t>
      </w:r>
    </w:p>
    <w:bookmarkEnd w:id="20"/>
    <w:bookmarkStart w:name="z21" w:id="21"/>
    <w:p>
      <w:pPr>
        <w:spacing w:after="0"/>
        <w:ind w:left="0"/>
        <w:jc w:val="both"/>
      </w:pPr>
      <w:r>
        <w:rPr>
          <w:rFonts w:ascii="Times New Roman"/>
          <w:b w:val="false"/>
          <w:i w:val="false"/>
          <w:color w:val="000000"/>
          <w:sz w:val="28"/>
        </w:rPr>
        <w:t xml:space="preserve">
      аккредиттеу туралы куәлікті қайта ресімдеу үшін –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аккредиттеу туралы куәлікті қайта ресімдеу туралы өтініш;</w:t>
      </w:r>
    </w:p>
    <w:bookmarkEnd w:id="21"/>
    <w:bookmarkStart w:name="z22" w:id="22"/>
    <w:p>
      <w:pPr>
        <w:spacing w:after="0"/>
        <w:ind w:left="0"/>
        <w:jc w:val="both"/>
      </w:pPr>
      <w:r>
        <w:rPr>
          <w:rFonts w:ascii="Times New Roman"/>
          <w:b w:val="false"/>
          <w:i w:val="false"/>
          <w:color w:val="000000"/>
          <w:sz w:val="28"/>
        </w:rPr>
        <w:t>
      аккредиттеу туралы куәліктің телнұсқасын алу үшін – Стандарттың 2 қосымшасына сәйкес нысан бойынша аккредиттеу туралы куәліктің телнұсқасын алу туралы өтініш;</w:t>
      </w:r>
    </w:p>
    <w:bookmarkEnd w:id="22"/>
    <w:bookmarkStart w:name="z23" w:id="23"/>
    <w:p>
      <w:pPr>
        <w:spacing w:after="0"/>
        <w:ind w:left="0"/>
        <w:jc w:val="both"/>
      </w:pPr>
      <w:r>
        <w:rPr>
          <w:rFonts w:ascii="Times New Roman"/>
          <w:b w:val="false"/>
          <w:i w:val="false"/>
          <w:color w:val="000000"/>
          <w:sz w:val="28"/>
        </w:rPr>
        <w:t>
      2) порталға:</w:t>
      </w:r>
    </w:p>
    <w:bookmarkEnd w:id="23"/>
    <w:bookmarkStart w:name="z24" w:id="24"/>
    <w:p>
      <w:pPr>
        <w:spacing w:after="0"/>
        <w:ind w:left="0"/>
        <w:jc w:val="both"/>
      </w:pPr>
      <w:r>
        <w:rPr>
          <w:rFonts w:ascii="Times New Roman"/>
          <w:b w:val="false"/>
          <w:i w:val="false"/>
          <w:color w:val="000000"/>
          <w:sz w:val="28"/>
        </w:rPr>
        <w:t xml:space="preserve">
      аккредиттеу туралы куәлікті алу, аккредиттеу туралы куәлікті қайта ресімдеу, аккредиттеу туралы куәліктің телнұсқасын алу үшін - көрсетілетін қызметті алушының ЭЦҚ-мен куәландырылған электрондық құжат нысанындағы сұрау салу негіз болып табылады. </w:t>
      </w:r>
    </w:p>
    <w:bookmarkEnd w:id="24"/>
    <w:bookmarkStart w:name="z25"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5"/>
    <w:bookmarkStart w:name="z26" w:id="26"/>
    <w:p>
      <w:pPr>
        <w:spacing w:after="0"/>
        <w:ind w:left="0"/>
        <w:jc w:val="both"/>
      </w:pPr>
      <w:r>
        <w:rPr>
          <w:rFonts w:ascii="Times New Roman"/>
          <w:b w:val="false"/>
          <w:i w:val="false"/>
          <w:color w:val="000000"/>
          <w:sz w:val="28"/>
        </w:rPr>
        <w:t xml:space="preserve">
      аккредиттеу туралы куәлікті алу үшін: </w:t>
      </w:r>
    </w:p>
    <w:bookmarkEnd w:id="26"/>
    <w:bookmarkStart w:name="z27" w:id="27"/>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берушінің кеңсе қызметкеріне Стандарттың 9 тармағына сәйкес құжаттарды ұсынады; </w:t>
      </w:r>
    </w:p>
    <w:bookmarkEnd w:id="27"/>
    <w:bookmarkStart w:name="z28" w:id="28"/>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және көрсетілетін қызметті берушінің басшысына ұсынады (15 (он бес) минут ішінде); </w:t>
      </w:r>
    </w:p>
    <w:bookmarkEnd w:id="28"/>
    <w:bookmarkStart w:name="z29" w:id="29"/>
    <w:p>
      <w:pPr>
        <w:spacing w:after="0"/>
        <w:ind w:left="0"/>
        <w:jc w:val="both"/>
      </w:pPr>
      <w:r>
        <w:rPr>
          <w:rFonts w:ascii="Times New Roman"/>
          <w:b w:val="false"/>
          <w:i w:val="false"/>
          <w:color w:val="000000"/>
          <w:sz w:val="28"/>
        </w:rPr>
        <w:t>
      3) көрсетілетін қызметті берушінің басшысы құжаттарды қарайды және</w:t>
      </w:r>
    </w:p>
    <w:bookmarkEnd w:id="29"/>
    <w:bookmarkStart w:name="z30" w:id="30"/>
    <w:p>
      <w:pPr>
        <w:spacing w:after="0"/>
        <w:ind w:left="0"/>
        <w:jc w:val="both"/>
      </w:pPr>
      <w:r>
        <w:rPr>
          <w:rFonts w:ascii="Times New Roman"/>
          <w:b w:val="false"/>
          <w:i w:val="false"/>
          <w:color w:val="000000"/>
          <w:sz w:val="28"/>
        </w:rPr>
        <w:t xml:space="preserve">
      көрсетілетін қызметті берушінің жауапты орындаушысына жолдайды (1 (бір) күнтізбелік күн ішінде); </w:t>
      </w:r>
    </w:p>
    <w:bookmarkEnd w:id="30"/>
    <w:bookmarkStart w:name="z31" w:id="31"/>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 қарайды және Комиссияның қарауына ұсынады (1 (бір) күнтізбелік күн ішінде); </w:t>
      </w:r>
    </w:p>
    <w:bookmarkEnd w:id="31"/>
    <w:bookmarkStart w:name="z32" w:id="32"/>
    <w:p>
      <w:pPr>
        <w:spacing w:after="0"/>
        <w:ind w:left="0"/>
        <w:jc w:val="both"/>
      </w:pPr>
      <w:r>
        <w:rPr>
          <w:rFonts w:ascii="Times New Roman"/>
          <w:b w:val="false"/>
          <w:i w:val="false"/>
          <w:color w:val="000000"/>
          <w:sz w:val="28"/>
        </w:rPr>
        <w:t xml:space="preserve">
      5) Комиссия құжаттарды қарайды және отырыстың хаттамасын бекітеді </w:t>
      </w:r>
    </w:p>
    <w:bookmarkEnd w:id="32"/>
    <w:bookmarkStart w:name="z33" w:id="33"/>
    <w:p>
      <w:pPr>
        <w:spacing w:after="0"/>
        <w:ind w:left="0"/>
        <w:jc w:val="both"/>
      </w:pPr>
      <w:r>
        <w:rPr>
          <w:rFonts w:ascii="Times New Roman"/>
          <w:b w:val="false"/>
          <w:i w:val="false"/>
          <w:color w:val="000000"/>
          <w:sz w:val="28"/>
        </w:rPr>
        <w:t xml:space="preserve">
      (5 (бес) күнтізбелік күн ішінде); </w:t>
      </w:r>
    </w:p>
    <w:bookmarkEnd w:id="33"/>
    <w:bookmarkStart w:name="z34" w:id="34"/>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Комиссия хаттамасының негізінде қаулы жобасын және аккредиттеу туралы куәлікті дайындайды, көрсетілетін қызметті берушінің басшысына ұсынады (30 (отыз) минут ішінде); </w:t>
      </w:r>
    </w:p>
    <w:bookmarkEnd w:id="34"/>
    <w:bookmarkStart w:name="z35" w:id="35"/>
    <w:p>
      <w:pPr>
        <w:spacing w:after="0"/>
        <w:ind w:left="0"/>
        <w:jc w:val="both"/>
      </w:pPr>
      <w:r>
        <w:rPr>
          <w:rFonts w:ascii="Times New Roman"/>
          <w:b w:val="false"/>
          <w:i w:val="false"/>
          <w:color w:val="000000"/>
          <w:sz w:val="28"/>
        </w:rPr>
        <w:t xml:space="preserve">
      7) жергілікті атқарушы орган қаулы шығарады, көрсетілетін қызметті берушінің басшысы аккредиттеу туралы куәлікке қол қояды, көрсетілетін қызметті берушінің жауапты орындаушысына жолдайды (7 (жеті) күнтізбелік күн ішінде); </w:t>
      </w:r>
    </w:p>
    <w:bookmarkEnd w:id="35"/>
    <w:bookmarkStart w:name="z36" w:id="36"/>
    <w:p>
      <w:pPr>
        <w:spacing w:after="0"/>
        <w:ind w:left="0"/>
        <w:jc w:val="both"/>
      </w:pPr>
      <w:r>
        <w:rPr>
          <w:rFonts w:ascii="Times New Roman"/>
          <w:b w:val="false"/>
          <w:i w:val="false"/>
          <w:color w:val="000000"/>
          <w:sz w:val="28"/>
        </w:rPr>
        <w:t xml:space="preserve">
      8) көрсетілетін қызметті берушінің жауапты орындаушысы аккредиттеу туралы куәлікті көрсетілетін қызметті алушыға (не уәкілетті өкіліне) береді (15 (он бес) минут ішінде); </w:t>
      </w:r>
    </w:p>
    <w:bookmarkEnd w:id="36"/>
    <w:bookmarkStart w:name="z37" w:id="37"/>
    <w:p>
      <w:pPr>
        <w:spacing w:after="0"/>
        <w:ind w:left="0"/>
        <w:jc w:val="both"/>
      </w:pPr>
      <w:r>
        <w:rPr>
          <w:rFonts w:ascii="Times New Roman"/>
          <w:b w:val="false"/>
          <w:i w:val="false"/>
          <w:color w:val="000000"/>
          <w:sz w:val="28"/>
        </w:rPr>
        <w:t xml:space="preserve">
      аккредиттеу туралы куәлікті қайта ресімдеу немесе аккредиттеу туралы куәліктің телнұсқасын алу үшін: </w:t>
      </w:r>
    </w:p>
    <w:bookmarkEnd w:id="37"/>
    <w:bookmarkStart w:name="z38" w:id="38"/>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берушінің кеңсе қызметкеріне Стандарттың 2 қосымшасына сәйкес аккредиттеу туралы куәлікті қайта ресімдеу немесе аккредиттеу туралы куәліктің телнұсқасын алу туралы өтінішті ұсынады;</w:t>
      </w:r>
    </w:p>
    <w:bookmarkEnd w:id="38"/>
    <w:bookmarkStart w:name="z39" w:id="39"/>
    <w:p>
      <w:pPr>
        <w:spacing w:after="0"/>
        <w:ind w:left="0"/>
        <w:jc w:val="both"/>
      </w:pPr>
      <w:r>
        <w:rPr>
          <w:rFonts w:ascii="Times New Roman"/>
          <w:b w:val="false"/>
          <w:i w:val="false"/>
          <w:color w:val="000000"/>
          <w:sz w:val="28"/>
        </w:rPr>
        <w:t xml:space="preserve">
      2) көрсетілетін қызметті берушінің кеңсе қызметкері өтінішті тіркейді және көрсетілетін қызметті берушінің басшысына ұсынады (15 (он бес) минут ішінде); </w:t>
      </w:r>
    </w:p>
    <w:bookmarkEnd w:id="39"/>
    <w:bookmarkStart w:name="z40" w:id="40"/>
    <w:p>
      <w:pPr>
        <w:spacing w:after="0"/>
        <w:ind w:left="0"/>
        <w:jc w:val="both"/>
      </w:pPr>
      <w:r>
        <w:rPr>
          <w:rFonts w:ascii="Times New Roman"/>
          <w:b w:val="false"/>
          <w:i w:val="false"/>
          <w:color w:val="000000"/>
          <w:sz w:val="28"/>
        </w:rPr>
        <w:t xml:space="preserve">
      3) көрсетілетін қызметті берушінің басшысы өтінішті қарайды және көрсетілетін қызметті берушінің жауапты орындаушысына жолдайды (1 (бір) күнтізбелік күн ішінде); </w:t>
      </w:r>
    </w:p>
    <w:bookmarkEnd w:id="40"/>
    <w:bookmarkStart w:name="z41" w:id="41"/>
    <w:p>
      <w:pPr>
        <w:spacing w:after="0"/>
        <w:ind w:left="0"/>
        <w:jc w:val="both"/>
      </w:pPr>
      <w:r>
        <w:rPr>
          <w:rFonts w:ascii="Times New Roman"/>
          <w:b w:val="false"/>
          <w:i w:val="false"/>
          <w:color w:val="000000"/>
          <w:sz w:val="28"/>
        </w:rPr>
        <w:t>
      4) көрсетілетін қызметті берушінің жауапты орындаушысы өтінішті қарайды және аккредиттеу туралы куәлікті қайта ресімдеу немесе аккредиттеу туралы куәліктің телнұсқасының жобасын дайындайды, көрсетілетін қызметті берушінің басшысына ұсынады (3 (үш) күнтізбелік күн ішінде);</w:t>
      </w:r>
    </w:p>
    <w:bookmarkEnd w:id="41"/>
    <w:bookmarkStart w:name="z42" w:id="42"/>
    <w:p>
      <w:pPr>
        <w:spacing w:after="0"/>
        <w:ind w:left="0"/>
        <w:jc w:val="both"/>
      </w:pPr>
      <w:r>
        <w:rPr>
          <w:rFonts w:ascii="Times New Roman"/>
          <w:b w:val="false"/>
          <w:i w:val="false"/>
          <w:color w:val="000000"/>
          <w:sz w:val="28"/>
        </w:rPr>
        <w:t xml:space="preserve">
      5) көрсетілетін қызметті берушінің басшысы аккредиттеу туралы қайта ресімделген куәлікке немесе аккредиттеу туралы куәліктің телнұсқасына қол қояды, көрсетілетін қызметті берушінің жауапты орындаушысына жолдайды (30 (отыз) минут ішінде); </w:t>
      </w:r>
    </w:p>
    <w:bookmarkEnd w:id="42"/>
    <w:bookmarkStart w:name="z43" w:id="43"/>
    <w:p>
      <w:pPr>
        <w:spacing w:after="0"/>
        <w:ind w:left="0"/>
        <w:jc w:val="both"/>
      </w:pPr>
      <w:r>
        <w:rPr>
          <w:rFonts w:ascii="Times New Roman"/>
          <w:b w:val="false"/>
          <w:i w:val="false"/>
          <w:color w:val="000000"/>
          <w:sz w:val="28"/>
        </w:rPr>
        <w:t xml:space="preserve">
      6) көрсетілетін қызметті берушінің жауапты орындаушысы аккредиттеу туралы қайта ресімделген куәлікті, аккредиттеу туралы куәліктің телнұсқасын көрсетілетін қызметті алушыға (не уәкілетті өкіліне) береді (15 (он бес) минут ішінде). </w:t>
      </w:r>
    </w:p>
    <w:bookmarkEnd w:id="43"/>
    <w:bookmarkStart w:name="z44" w:id="44"/>
    <w:p>
      <w:pPr>
        <w:spacing w:after="0"/>
        <w:ind w:left="0"/>
        <w:jc w:val="both"/>
      </w:pPr>
      <w:r>
        <w:rPr>
          <w:rFonts w:ascii="Times New Roman"/>
          <w:b w:val="false"/>
          <w:i w:val="false"/>
          <w:color w:val="000000"/>
          <w:sz w:val="28"/>
        </w:rPr>
        <w:t>
      6. Келесі рәсімді орындауды бастауға негіздеме болатын мемлекеттік қызмет көрсету бойынша рәсімнің (іс-қимылдың) нәтижесі:</w:t>
      </w:r>
    </w:p>
    <w:bookmarkEnd w:id="44"/>
    <w:bookmarkStart w:name="z45" w:id="45"/>
    <w:p>
      <w:pPr>
        <w:spacing w:after="0"/>
        <w:ind w:left="0"/>
        <w:jc w:val="both"/>
      </w:pPr>
      <w:r>
        <w:rPr>
          <w:rFonts w:ascii="Times New Roman"/>
          <w:b w:val="false"/>
          <w:i w:val="false"/>
          <w:color w:val="000000"/>
          <w:sz w:val="28"/>
        </w:rPr>
        <w:t>
      аккредиттеу туралы куәлікті алу үшін:</w:t>
      </w:r>
    </w:p>
    <w:bookmarkEnd w:id="45"/>
    <w:bookmarkStart w:name="z46" w:id="46"/>
    <w:p>
      <w:pPr>
        <w:spacing w:after="0"/>
        <w:ind w:left="0"/>
        <w:jc w:val="both"/>
      </w:pPr>
      <w:r>
        <w:rPr>
          <w:rFonts w:ascii="Times New Roman"/>
          <w:b w:val="false"/>
          <w:i w:val="false"/>
          <w:color w:val="000000"/>
          <w:sz w:val="28"/>
        </w:rPr>
        <w:t>
      1) өтінішті және құжаттарды қабылдау, көрсетілетін қызметті алушының құжаттарының түпнұсқалары мен көшірмелерін салыстыру</w:t>
      </w:r>
    </w:p>
    <w:bookmarkEnd w:id="46"/>
    <w:bookmarkStart w:name="z47" w:id="47"/>
    <w:p>
      <w:pPr>
        <w:spacing w:after="0"/>
        <w:ind w:left="0"/>
        <w:jc w:val="both"/>
      </w:pPr>
      <w:r>
        <w:rPr>
          <w:rFonts w:ascii="Times New Roman"/>
          <w:b w:val="false"/>
          <w:i w:val="false"/>
          <w:color w:val="000000"/>
          <w:sz w:val="28"/>
        </w:rPr>
        <w:t xml:space="preserve">
      2) өтінішті тіркеу, қолхат беру; </w:t>
      </w:r>
    </w:p>
    <w:bookmarkEnd w:id="47"/>
    <w:bookmarkStart w:name="z48" w:id="48"/>
    <w:p>
      <w:pPr>
        <w:spacing w:after="0"/>
        <w:ind w:left="0"/>
        <w:jc w:val="both"/>
      </w:pPr>
      <w:r>
        <w:rPr>
          <w:rFonts w:ascii="Times New Roman"/>
          <w:b w:val="false"/>
          <w:i w:val="false"/>
          <w:color w:val="000000"/>
          <w:sz w:val="28"/>
        </w:rPr>
        <w:t xml:space="preserve">
      3) бұрыштама қою және көрсетілетін қызметті берушінің жауапты </w:t>
      </w:r>
    </w:p>
    <w:bookmarkEnd w:id="48"/>
    <w:bookmarkStart w:name="z49" w:id="49"/>
    <w:p>
      <w:pPr>
        <w:spacing w:after="0"/>
        <w:ind w:left="0"/>
        <w:jc w:val="both"/>
      </w:pPr>
      <w:r>
        <w:rPr>
          <w:rFonts w:ascii="Times New Roman"/>
          <w:b w:val="false"/>
          <w:i w:val="false"/>
          <w:color w:val="000000"/>
          <w:sz w:val="28"/>
        </w:rPr>
        <w:t xml:space="preserve">
      орындаушысына жолдау; </w:t>
      </w:r>
    </w:p>
    <w:bookmarkEnd w:id="49"/>
    <w:bookmarkStart w:name="z50" w:id="50"/>
    <w:p>
      <w:pPr>
        <w:spacing w:after="0"/>
        <w:ind w:left="0"/>
        <w:jc w:val="both"/>
      </w:pPr>
      <w:r>
        <w:rPr>
          <w:rFonts w:ascii="Times New Roman"/>
          <w:b w:val="false"/>
          <w:i w:val="false"/>
          <w:color w:val="000000"/>
          <w:sz w:val="28"/>
        </w:rPr>
        <w:t>
      4) ұсынылған құжаттардың дұрыстығын тексеру, Комиссияға жолдау;</w:t>
      </w:r>
    </w:p>
    <w:bookmarkEnd w:id="50"/>
    <w:p>
      <w:pPr>
        <w:spacing w:after="0"/>
        <w:ind w:left="0"/>
        <w:jc w:val="both"/>
      </w:pPr>
      <w:r>
        <w:rPr>
          <w:rFonts w:ascii="Times New Roman"/>
          <w:b w:val="false"/>
          <w:i w:val="false"/>
          <w:color w:val="000000"/>
          <w:sz w:val="28"/>
        </w:rPr>
        <w:t>
      5) ұсынылған құжаттарды қарау және жергілікті атқарушы органның аккредиттеу туралы куәлікті беру туралы ұсыныс жасауы;</w:t>
      </w:r>
    </w:p>
    <w:bookmarkStart w:name="z52" w:id="51"/>
    <w:p>
      <w:pPr>
        <w:spacing w:after="0"/>
        <w:ind w:left="0"/>
        <w:jc w:val="both"/>
      </w:pPr>
      <w:r>
        <w:rPr>
          <w:rFonts w:ascii="Times New Roman"/>
          <w:b w:val="false"/>
          <w:i w:val="false"/>
          <w:color w:val="000000"/>
          <w:sz w:val="28"/>
        </w:rPr>
        <w:t>
      6) аккредиттеу туралы қаулы жобасын және куәлікті дайындау;</w:t>
      </w:r>
    </w:p>
    <w:bookmarkEnd w:id="51"/>
    <w:bookmarkStart w:name="z53" w:id="52"/>
    <w:p>
      <w:pPr>
        <w:spacing w:after="0"/>
        <w:ind w:left="0"/>
        <w:jc w:val="both"/>
      </w:pPr>
      <w:r>
        <w:rPr>
          <w:rFonts w:ascii="Times New Roman"/>
          <w:b w:val="false"/>
          <w:i w:val="false"/>
          <w:color w:val="000000"/>
          <w:sz w:val="28"/>
        </w:rPr>
        <w:t xml:space="preserve">
      7) жергілікті атқарушы органның аккредиттеу туралы куәлікті беру туралы қаулыны қабылдауы; </w:t>
      </w:r>
    </w:p>
    <w:bookmarkEnd w:id="52"/>
    <w:bookmarkStart w:name="z54" w:id="53"/>
    <w:p>
      <w:pPr>
        <w:spacing w:after="0"/>
        <w:ind w:left="0"/>
        <w:jc w:val="both"/>
      </w:pPr>
      <w:r>
        <w:rPr>
          <w:rFonts w:ascii="Times New Roman"/>
          <w:b w:val="false"/>
          <w:i w:val="false"/>
          <w:color w:val="000000"/>
          <w:sz w:val="28"/>
        </w:rPr>
        <w:t xml:space="preserve">
      8) аккредиттеу туралы куәлікті беру; </w:t>
      </w:r>
    </w:p>
    <w:bookmarkEnd w:id="53"/>
    <w:bookmarkStart w:name="z55" w:id="54"/>
    <w:p>
      <w:pPr>
        <w:spacing w:after="0"/>
        <w:ind w:left="0"/>
        <w:jc w:val="both"/>
      </w:pPr>
      <w:r>
        <w:rPr>
          <w:rFonts w:ascii="Times New Roman"/>
          <w:b w:val="false"/>
          <w:i w:val="false"/>
          <w:color w:val="000000"/>
          <w:sz w:val="28"/>
        </w:rPr>
        <w:t xml:space="preserve">
      аккредиттеу туралы куәлікті қайта ресімдеу немесе аккредиттеу туралы куәліктің телнұсқасын алу үшін: </w:t>
      </w:r>
    </w:p>
    <w:bookmarkEnd w:id="54"/>
    <w:bookmarkStart w:name="z56" w:id="55"/>
    <w:p>
      <w:pPr>
        <w:spacing w:after="0"/>
        <w:ind w:left="0"/>
        <w:jc w:val="both"/>
      </w:pPr>
      <w:r>
        <w:rPr>
          <w:rFonts w:ascii="Times New Roman"/>
          <w:b w:val="false"/>
          <w:i w:val="false"/>
          <w:color w:val="000000"/>
          <w:sz w:val="28"/>
        </w:rPr>
        <w:t xml:space="preserve">
      1) көрсетілетін қызметті алушының өтінішін қабылдау; </w:t>
      </w:r>
    </w:p>
    <w:bookmarkEnd w:id="55"/>
    <w:bookmarkStart w:name="z57" w:id="56"/>
    <w:p>
      <w:pPr>
        <w:spacing w:after="0"/>
        <w:ind w:left="0"/>
        <w:jc w:val="both"/>
      </w:pPr>
      <w:r>
        <w:rPr>
          <w:rFonts w:ascii="Times New Roman"/>
          <w:b w:val="false"/>
          <w:i w:val="false"/>
          <w:color w:val="000000"/>
          <w:sz w:val="28"/>
        </w:rPr>
        <w:t xml:space="preserve">
      2) өтінішті тіркеу, қолхат беру; </w:t>
      </w:r>
    </w:p>
    <w:bookmarkEnd w:id="56"/>
    <w:bookmarkStart w:name="z58" w:id="57"/>
    <w:p>
      <w:pPr>
        <w:spacing w:after="0"/>
        <w:ind w:left="0"/>
        <w:jc w:val="both"/>
      </w:pPr>
      <w:r>
        <w:rPr>
          <w:rFonts w:ascii="Times New Roman"/>
          <w:b w:val="false"/>
          <w:i w:val="false"/>
          <w:color w:val="000000"/>
          <w:sz w:val="28"/>
        </w:rPr>
        <w:t xml:space="preserve">
      3) бұрыштама қою және көрсетілетін қызметті берушінің жауапты орындаушысына жолдау; </w:t>
      </w:r>
    </w:p>
    <w:bookmarkEnd w:id="57"/>
    <w:bookmarkStart w:name="z59" w:id="58"/>
    <w:p>
      <w:pPr>
        <w:spacing w:after="0"/>
        <w:ind w:left="0"/>
        <w:jc w:val="both"/>
      </w:pPr>
      <w:r>
        <w:rPr>
          <w:rFonts w:ascii="Times New Roman"/>
          <w:b w:val="false"/>
          <w:i w:val="false"/>
          <w:color w:val="000000"/>
          <w:sz w:val="28"/>
        </w:rPr>
        <w:t xml:space="preserve">
      4) көрсетілетін қызметті алушының аккредиттеу туралы куәлікті қайта ресімдеу немесе аккредиттеу туралы куәліктің телнұсқасын алу туралы өтінішін қарау; </w:t>
      </w:r>
    </w:p>
    <w:bookmarkEnd w:id="58"/>
    <w:bookmarkStart w:name="z60" w:id="59"/>
    <w:p>
      <w:pPr>
        <w:spacing w:after="0"/>
        <w:ind w:left="0"/>
        <w:jc w:val="both"/>
      </w:pPr>
      <w:r>
        <w:rPr>
          <w:rFonts w:ascii="Times New Roman"/>
          <w:b w:val="false"/>
          <w:i w:val="false"/>
          <w:color w:val="000000"/>
          <w:sz w:val="28"/>
        </w:rPr>
        <w:t xml:space="preserve">
      5) аккредиттеу туралы куәлікті қайта ресімдеу немесе аккредиттеу туралы куәліктің телнұсқасының жобасын дайындау; </w:t>
      </w:r>
    </w:p>
    <w:bookmarkEnd w:id="59"/>
    <w:bookmarkStart w:name="z61" w:id="60"/>
    <w:p>
      <w:pPr>
        <w:spacing w:after="0"/>
        <w:ind w:left="0"/>
        <w:jc w:val="both"/>
      </w:pPr>
      <w:r>
        <w:rPr>
          <w:rFonts w:ascii="Times New Roman"/>
          <w:b w:val="false"/>
          <w:i w:val="false"/>
          <w:color w:val="000000"/>
          <w:sz w:val="28"/>
        </w:rPr>
        <w:t>
      6) аккредиттеу туралы қайта ресімделген куәлікті, аккредиттеу туралы куәліктің телнұсқасын беру</w:t>
      </w:r>
    </w:p>
    <w:bookmarkEnd w:id="6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берушініңқұрылымдық бөлімшелерінің (қызметкерлерінің) өзара іс-қимыл тәртібін сипаттау</w:t>
      </w:r>
    </w:p>
    <w:bookmarkStart w:name="z62" w:id="6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1"/>
    <w:bookmarkStart w:name="z63" w:id="62"/>
    <w:p>
      <w:pPr>
        <w:spacing w:after="0"/>
        <w:ind w:left="0"/>
        <w:jc w:val="both"/>
      </w:pPr>
      <w:r>
        <w:rPr>
          <w:rFonts w:ascii="Times New Roman"/>
          <w:b w:val="false"/>
          <w:i w:val="false"/>
          <w:color w:val="000000"/>
          <w:sz w:val="28"/>
        </w:rPr>
        <w:t>
      1) көрсетілетін қызметті берушінің кеңсе қызметкері;</w:t>
      </w:r>
    </w:p>
    <w:bookmarkEnd w:id="62"/>
    <w:bookmarkStart w:name="z64" w:id="63"/>
    <w:p>
      <w:pPr>
        <w:spacing w:after="0"/>
        <w:ind w:left="0"/>
        <w:jc w:val="both"/>
      </w:pPr>
      <w:r>
        <w:rPr>
          <w:rFonts w:ascii="Times New Roman"/>
          <w:b w:val="false"/>
          <w:i w:val="false"/>
          <w:color w:val="000000"/>
          <w:sz w:val="28"/>
        </w:rPr>
        <w:t xml:space="preserve">
      2) көрсетілетін қызметті берушінің басшысы; </w:t>
      </w:r>
    </w:p>
    <w:bookmarkEnd w:id="63"/>
    <w:bookmarkStart w:name="z65" w:id="6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4"/>
    <w:bookmarkStart w:name="z66" w:id="65"/>
    <w:p>
      <w:pPr>
        <w:spacing w:after="0"/>
        <w:ind w:left="0"/>
        <w:jc w:val="both"/>
      </w:pPr>
      <w:r>
        <w:rPr>
          <w:rFonts w:ascii="Times New Roman"/>
          <w:b w:val="false"/>
          <w:i w:val="false"/>
          <w:color w:val="000000"/>
          <w:sz w:val="28"/>
        </w:rPr>
        <w:t>
      4) Комиссия.</w:t>
      </w:r>
    </w:p>
    <w:bookmarkEnd w:id="6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67" w:id="66"/>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w:t>
      </w:r>
    </w:p>
    <w:bookmarkEnd w:id="66"/>
    <w:bookmarkStart w:name="z68" w:id="67"/>
    <w:p>
      <w:pPr>
        <w:spacing w:after="0"/>
        <w:ind w:left="0"/>
        <w:jc w:val="both"/>
      </w:pPr>
      <w:r>
        <w:rPr>
          <w:rFonts w:ascii="Times New Roman"/>
          <w:b w:val="false"/>
          <w:i w:val="false"/>
          <w:color w:val="000000"/>
          <w:sz w:val="28"/>
        </w:rPr>
        <w:t xml:space="preserve">
      қызметті беруші мен көрсетілетін қызметті алушының жүгіну және </w:t>
      </w:r>
    </w:p>
    <w:bookmarkEnd w:id="67"/>
    <w:bookmarkStart w:name="z69" w:id="68"/>
    <w:p>
      <w:pPr>
        <w:spacing w:after="0"/>
        <w:ind w:left="0"/>
        <w:jc w:val="both"/>
      </w:pPr>
      <w:r>
        <w:rPr>
          <w:rFonts w:ascii="Times New Roman"/>
          <w:b w:val="false"/>
          <w:i w:val="false"/>
          <w:color w:val="000000"/>
          <w:sz w:val="28"/>
        </w:rPr>
        <w:t>
      рәсімдердің (іс-қимылдардың) реттілігі тәртібін сипаттау:</w:t>
      </w:r>
    </w:p>
    <w:bookmarkEnd w:id="68"/>
    <w:bookmarkStart w:name="z70" w:id="69"/>
    <w:p>
      <w:pPr>
        <w:spacing w:after="0"/>
        <w:ind w:left="0"/>
        <w:jc w:val="both"/>
      </w:pPr>
      <w:r>
        <w:rPr>
          <w:rFonts w:ascii="Times New Roman"/>
          <w:b w:val="false"/>
          <w:i w:val="false"/>
          <w:color w:val="000000"/>
          <w:sz w:val="28"/>
        </w:rPr>
        <w:t>
      1) көрсетілетін қызметті алушы бизнес сәйкестендіру нөмірінің (бұдан әрі - БСН), сондай-ақ парольдің (порталда тіркелмеген қызметті алушылар үшін іске асырылады) көмегімен порталға тіркелуді жүзеге асырады;</w:t>
      </w:r>
    </w:p>
    <w:bookmarkEnd w:id="69"/>
    <w:bookmarkStart w:name="z71" w:id="70"/>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БСН және парольді енгізу процесі (авторландыру процесі);</w:t>
      </w:r>
    </w:p>
    <w:bookmarkEnd w:id="70"/>
    <w:bookmarkStart w:name="z72" w:id="71"/>
    <w:p>
      <w:pPr>
        <w:spacing w:after="0"/>
        <w:ind w:left="0"/>
        <w:jc w:val="both"/>
      </w:pPr>
      <w:r>
        <w:rPr>
          <w:rFonts w:ascii="Times New Roman"/>
          <w:b w:val="false"/>
          <w:i w:val="false"/>
          <w:color w:val="000000"/>
          <w:sz w:val="28"/>
        </w:rPr>
        <w:t xml:space="preserve">
      3) 1-шарт – порталда БСН және пароль арқылы тіркелген көрсетілетін қызметті алушы мәліметтерінің дұрыстығы тексеріледі; </w:t>
      </w:r>
    </w:p>
    <w:bookmarkEnd w:id="71"/>
    <w:bookmarkStart w:name="z73" w:id="72"/>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72"/>
    <w:bookmarkStart w:name="z74" w:id="73"/>
    <w:p>
      <w:pPr>
        <w:spacing w:after="0"/>
        <w:ind w:left="0"/>
        <w:jc w:val="both"/>
      </w:pPr>
      <w:r>
        <w:rPr>
          <w:rFonts w:ascii="Times New Roman"/>
          <w:b w:val="false"/>
          <w:i w:val="false"/>
          <w:color w:val="000000"/>
          <w:sz w:val="28"/>
        </w:rPr>
        <w:t xml:space="preserve">
      5) 3-процесс – мемлекеттік көрсетілетін қызметті алушы "Жергілікті спорт федерацияларын аккредиттеу" регламентінде (бұдан әрі-Регламент)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таңдайды;</w:t>
      </w:r>
    </w:p>
    <w:bookmarkEnd w:id="73"/>
    <w:bookmarkStart w:name="z75" w:id="74"/>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БСН мен ЭЦҚ тіркеу куәлігінде көрсетілген БСН арасындағы) сәйкестігі тексеріледі;</w:t>
      </w:r>
    </w:p>
    <w:bookmarkEnd w:id="74"/>
    <w:bookmarkStart w:name="z76" w:id="75"/>
    <w:p>
      <w:pPr>
        <w:spacing w:after="0"/>
        <w:ind w:left="0"/>
        <w:jc w:val="both"/>
      </w:pPr>
      <w:r>
        <w:rPr>
          <w:rFonts w:ascii="Times New Roman"/>
          <w:b w:val="false"/>
          <w:i w:val="false"/>
          <w:color w:val="000000"/>
          <w:sz w:val="28"/>
        </w:rPr>
        <w:t>
      7) 4-процесс–көрсетілетін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қалыптастырылады</w:t>
      </w:r>
    </w:p>
    <w:bookmarkEnd w:id="75"/>
    <w:bookmarkStart w:name="z77" w:id="76"/>
    <w:p>
      <w:pPr>
        <w:spacing w:after="0"/>
        <w:ind w:left="0"/>
        <w:jc w:val="both"/>
      </w:pPr>
      <w:r>
        <w:rPr>
          <w:rFonts w:ascii="Times New Roman"/>
          <w:b w:val="false"/>
          <w:i w:val="false"/>
          <w:color w:val="000000"/>
          <w:sz w:val="28"/>
        </w:rPr>
        <w:t>
      8) 5-процесс – көрсетілетін қызметті алушының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төлем шлюзіне (бұдан әрі – ЭҮТШ) жолдау;</w:t>
      </w:r>
    </w:p>
    <w:bookmarkEnd w:id="76"/>
    <w:bookmarkStart w:name="z78" w:id="77"/>
    <w:p>
      <w:pPr>
        <w:spacing w:after="0"/>
        <w:ind w:left="0"/>
        <w:jc w:val="both"/>
      </w:pPr>
      <w:r>
        <w:rPr>
          <w:rFonts w:ascii="Times New Roman"/>
          <w:b w:val="false"/>
          <w:i w:val="false"/>
          <w:color w:val="000000"/>
          <w:sz w:val="28"/>
        </w:rPr>
        <w:t>
      9) 6-процесс–ЭҮШ арқылы "Азаматтарға арналған үкімет" мемлекеттік корпорациясы" коммерциялық емес акционерлік қоғамы ықпалдастырылған ақпараттық жүйесіне (бұдан әрі–Мемлекеттік корпорацияның ЫАЖ) түседі;</w:t>
      </w:r>
    </w:p>
    <w:bookmarkEnd w:id="77"/>
    <w:bookmarkStart w:name="z79" w:id="78"/>
    <w:p>
      <w:pPr>
        <w:spacing w:after="0"/>
        <w:ind w:left="0"/>
        <w:jc w:val="both"/>
      </w:pPr>
      <w:r>
        <w:rPr>
          <w:rFonts w:ascii="Times New Roman"/>
          <w:b w:val="false"/>
          <w:i w:val="false"/>
          <w:color w:val="000000"/>
          <w:sz w:val="28"/>
        </w:rPr>
        <w:t>
      10) 3-шарт–көрсетілетін қызметті беруші көрсетілетін қызметті алушының Стандарттың 9 тармағында көрсетілген, мемлекеттік қызмет көрсетуге негіз болатын жалғаған құжаттарының сәйкестігін тексереді;</w:t>
      </w:r>
    </w:p>
    <w:bookmarkEnd w:id="78"/>
    <w:bookmarkStart w:name="z80" w:id="79"/>
    <w:p>
      <w:pPr>
        <w:spacing w:after="0"/>
        <w:ind w:left="0"/>
        <w:jc w:val="both"/>
      </w:pPr>
      <w:r>
        <w:rPr>
          <w:rFonts w:ascii="Times New Roman"/>
          <w:b w:val="false"/>
          <w:i w:val="false"/>
          <w:color w:val="000000"/>
          <w:sz w:val="28"/>
        </w:rPr>
        <w:t>
      11) 7-процесс–көрсетілетін қызметті алушының құжаттарында кемшіліктердің болуына байланысты сұратылып отырған мемлекеттік қызметтен бас тарту туралы хабарлама қалыптастырылады;</w:t>
      </w:r>
    </w:p>
    <w:bookmarkEnd w:id="79"/>
    <w:bookmarkStart w:name="z81" w:id="80"/>
    <w:p>
      <w:pPr>
        <w:spacing w:after="0"/>
        <w:ind w:left="0"/>
        <w:jc w:val="both"/>
      </w:pPr>
      <w:r>
        <w:rPr>
          <w:rFonts w:ascii="Times New Roman"/>
          <w:b w:val="false"/>
          <w:i w:val="false"/>
          <w:color w:val="000000"/>
          <w:sz w:val="28"/>
        </w:rPr>
        <w:t xml:space="preserve">
      12) 8-процесс – көрсетілетін қызметті алушы порталда қалыптастырылған мемлекеттік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 </w:t>
      </w:r>
    </w:p>
    <w:bookmarkEnd w:id="80"/>
    <w:bookmarkStart w:name="z82" w:id="81"/>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1 қосымшасынад</w:t>
      </w:r>
      <w:r>
        <w:rPr>
          <w:rFonts w:ascii="Times New Roman"/>
          <w:b w:val="false"/>
          <w:i w:val="false"/>
          <w:color w:val="000000"/>
          <w:sz w:val="28"/>
        </w:rPr>
        <w:t xml:space="preserve"> көрсетілген. </w:t>
      </w:r>
    </w:p>
    <w:bookmarkEnd w:id="81"/>
    <w:bookmarkStart w:name="z83" w:id="82"/>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2"/>
    <w:bookmarkStart w:name="z84" w:id="83"/>
    <w:p>
      <w:pPr>
        <w:spacing w:after="0"/>
        <w:ind w:left="0"/>
        <w:jc w:val="both"/>
      </w:pPr>
      <w:r>
        <w:rPr>
          <w:rFonts w:ascii="Times New Roman"/>
          <w:b w:val="false"/>
          <w:i w:val="false"/>
          <w:color w:val="000000"/>
          <w:sz w:val="28"/>
        </w:rPr>
        <w:t>
      10. Мемлекеттік қызметті көрсетуден бас тарту үшін мыналар негіздеме болып табылады:</w:t>
      </w:r>
    </w:p>
    <w:bookmarkEnd w:id="83"/>
    <w:bookmarkStart w:name="z85" w:id="8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84"/>
    <w:bookmarkStart w:name="z86" w:id="8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2014 жылғы 3 шілдедегі "Дене шынықтыру және спорт туралы" Заңының </w:t>
      </w:r>
      <w:r>
        <w:rPr>
          <w:rFonts w:ascii="Times New Roman"/>
          <w:b w:val="false"/>
          <w:i w:val="false"/>
          <w:color w:val="000000"/>
          <w:sz w:val="28"/>
        </w:rPr>
        <w:t>11 бабында</w:t>
      </w:r>
      <w:r>
        <w:rPr>
          <w:rFonts w:ascii="Times New Roman"/>
          <w:b w:val="false"/>
          <w:i w:val="false"/>
          <w:color w:val="000000"/>
          <w:sz w:val="28"/>
        </w:rPr>
        <w:t xml:space="preserve"> және Қазақстан Республикасы Мәдениет және спорт министрінің 2014 жылғы 27 қарашадағы </w:t>
      </w:r>
      <w:r>
        <w:rPr>
          <w:rFonts w:ascii="Times New Roman"/>
          <w:b w:val="false"/>
          <w:i w:val="false"/>
          <w:color w:val="000000"/>
          <w:sz w:val="28"/>
        </w:rPr>
        <w:t>№ 121</w:t>
      </w:r>
      <w:r>
        <w:rPr>
          <w:rFonts w:ascii="Times New Roman"/>
          <w:b w:val="false"/>
          <w:i w:val="false"/>
          <w:color w:val="000000"/>
          <w:sz w:val="28"/>
        </w:rPr>
        <w:t xml:space="preserve"> "Спорт федерацияларын аккредиттеу қағидаларын бекіту туралы" бұйрығында (нормативтік құқықтық актілерді мемлекеттік тіркеу Тізілімінде № 10095 болып тіркелген) белгіленген талаптарға сәйкес келмеуі;</w:t>
      </w:r>
    </w:p>
    <w:bookmarkEnd w:id="85"/>
    <w:bookmarkStart w:name="z87" w:id="8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86"/>
    <w:bookmarkStart w:name="z88" w:id="87"/>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Маңғыстау облысы әкімдігінің 16.11.2017 </w:t>
      </w:r>
      <w:r>
        <w:rPr>
          <w:rFonts w:ascii="Times New Roman"/>
          <w:b w:val="false"/>
          <w:i w:val="false"/>
          <w:color w:val="000000"/>
          <w:sz w:val="28"/>
        </w:rPr>
        <w:t>№ 274</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шешімдеріне, әрекеттеріне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федерацияларын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федерацияларын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қызметін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федерацияларын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қызметін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тамыз</w:t>
            </w:r>
            <w:r>
              <w:br/>
            </w:r>
            <w:r>
              <w:rPr>
                <w:rFonts w:ascii="Times New Roman"/>
                <w:b w:val="false"/>
                <w:i w:val="false"/>
                <w:color w:val="000000"/>
                <w:sz w:val="20"/>
              </w:rPr>
              <w:t>№ 251 қаулысымен</w:t>
            </w:r>
            <w:r>
              <w:br/>
            </w:r>
            <w:r>
              <w:rPr>
                <w:rFonts w:ascii="Times New Roman"/>
                <w:b w:val="false"/>
                <w:i w:val="false"/>
                <w:color w:val="000000"/>
                <w:sz w:val="20"/>
              </w:rPr>
              <w:t>бекітілген</w:t>
            </w:r>
          </w:p>
        </w:tc>
      </w:tr>
    </w:tbl>
    <w:bookmarkStart w:name="z217" w:id="89"/>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w:t>
      </w:r>
    </w:p>
    <w:bookmarkEnd w:id="89"/>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22.06.2017 </w:t>
      </w:r>
      <w:r>
        <w:rPr>
          <w:rFonts w:ascii="Times New Roman"/>
          <w:b w:val="false"/>
          <w:i w:val="false"/>
          <w:color w:val="ff0000"/>
          <w:sz w:val="28"/>
        </w:rPr>
        <w:t>№ 156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0" w:id="90"/>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қызметі (бұдан әрі – мемлекеттік көрсетілетін қызмет).</w:t>
      </w:r>
    </w:p>
    <w:bookmarkEnd w:id="90"/>
    <w:bookmarkStart w:name="z91" w:id="91"/>
    <w:p>
      <w:pPr>
        <w:spacing w:after="0"/>
        <w:ind w:left="0"/>
        <w:jc w:val="both"/>
      </w:pPr>
      <w:r>
        <w:rPr>
          <w:rFonts w:ascii="Times New Roman"/>
          <w:b w:val="false"/>
          <w:i w:val="false"/>
          <w:color w:val="000000"/>
          <w:sz w:val="28"/>
        </w:rPr>
        <w:t xml:space="preserve">
      Мемлекеттік көрсетілетін қызмет "Маңғыстау облысының дене шынықтыру және спорт басқармасы" мемлекеттік мекемесімен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стандартының (бұдан әрі - Стандарт) негізінде көрсетіледі.</w:t>
      </w:r>
    </w:p>
    <w:bookmarkEnd w:id="91"/>
    <w:bookmarkStart w:name="z92" w:id="92"/>
    <w:p>
      <w:pPr>
        <w:spacing w:after="0"/>
        <w:ind w:left="0"/>
        <w:jc w:val="both"/>
      </w:pPr>
      <w:r>
        <w:rPr>
          <w:rFonts w:ascii="Times New Roman"/>
          <w:b w:val="false"/>
          <w:i w:val="false"/>
          <w:color w:val="000000"/>
          <w:sz w:val="28"/>
        </w:rPr>
        <w:t xml:space="preserve">
      2. Өтініштерді қабылдау және мемлекеттік қызметті көрсету нәтижесін беру "Азаматтарға арналған үкімет" мемлекеттік корпорациясы" </w:t>
      </w:r>
    </w:p>
    <w:bookmarkEnd w:id="92"/>
    <w:bookmarkStart w:name="z93" w:id="93"/>
    <w:p>
      <w:pPr>
        <w:spacing w:after="0"/>
        <w:ind w:left="0"/>
        <w:jc w:val="both"/>
      </w:pPr>
      <w:r>
        <w:rPr>
          <w:rFonts w:ascii="Times New Roman"/>
          <w:b w:val="false"/>
          <w:i w:val="false"/>
          <w:color w:val="000000"/>
          <w:sz w:val="28"/>
        </w:rPr>
        <w:t>
      коммерциялық емес акционерлік қоғамының Маңғыстау облысы бойынша филиалы (бұдан әрі – Мемлекеттік корпорация) арқылы жүзеге асырылады.</w:t>
      </w:r>
    </w:p>
    <w:bookmarkEnd w:id="93"/>
    <w:bookmarkStart w:name="z94" w:id="94"/>
    <w:p>
      <w:pPr>
        <w:spacing w:after="0"/>
        <w:ind w:left="0"/>
        <w:jc w:val="both"/>
      </w:pPr>
      <w:r>
        <w:rPr>
          <w:rFonts w:ascii="Times New Roman"/>
          <w:b w:val="false"/>
          <w:i w:val="false"/>
          <w:color w:val="000000"/>
          <w:sz w:val="28"/>
        </w:rPr>
        <w:t>
      3. Мемлекеттік қызмет көрсету нысаны: қағаз түрінде.</w:t>
      </w:r>
    </w:p>
    <w:bookmarkEnd w:id="94"/>
    <w:bookmarkStart w:name="z95" w:id="95"/>
    <w:p>
      <w:pPr>
        <w:spacing w:after="0"/>
        <w:ind w:left="0"/>
        <w:jc w:val="both"/>
      </w:pPr>
      <w:r>
        <w:rPr>
          <w:rFonts w:ascii="Times New Roman"/>
          <w:b w:val="false"/>
          <w:i w:val="false"/>
          <w:color w:val="000000"/>
          <w:sz w:val="28"/>
        </w:rPr>
        <w:t xml:space="preserve">
      4. Мемлекеттік көрсетілетін қызмет нәтижесі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бұйрығымен (Нормативтік құқықтық актілерді мемлекеттік тіркеу тізілімінде № 9675 тіркелген) бекітілген нысандар бойынша спорттық разрядты беру туралы куәлік, біліктілік санатын беру туралы куәлік (бұдан әрі – куәлік) немесе спорттық разрядты, біліктілік санатын беру туралы бұйрықтың көшірмесі (бұдан әрі – бұйрықтың көшірмесі)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95"/>
    <w:bookmarkStart w:name="z96" w:id="96"/>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96"/>
    <w:bookmarkStart w:name="z97" w:id="97"/>
    <w:p>
      <w:pPr>
        <w:spacing w:after="0"/>
        <w:ind w:left="0"/>
        <w:jc w:val="both"/>
      </w:pPr>
      <w:r>
        <w:rPr>
          <w:rFonts w:ascii="Times New Roman"/>
          <w:b w:val="false"/>
          <w:i w:val="false"/>
          <w:color w:val="000000"/>
          <w:sz w:val="28"/>
        </w:rPr>
        <w:t>
      5. Мемлекеттік қызмет жеке тұлғаларға (бұдан әрі – көрсетілетін қызметті алушы) тегін көрсетіледі.</w:t>
      </w:r>
    </w:p>
    <w:bookmarkEnd w:id="97"/>
    <w:bookmarkStart w:name="z98" w:id="98"/>
    <w:p>
      <w:pPr>
        <w:spacing w:after="0"/>
        <w:ind w:left="0"/>
        <w:jc w:val="both"/>
      </w:pPr>
      <w:r>
        <w:rPr>
          <w:rFonts w:ascii="Times New Roman"/>
          <w:b w:val="false"/>
          <w:i w:val="false"/>
          <w:color w:val="000000"/>
          <w:sz w:val="28"/>
        </w:rPr>
        <w:t xml:space="preserve">
      6. Көрсетілетін қызметті алушы Стандартта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9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99" w:id="99"/>
    <w:p>
      <w:pPr>
        <w:spacing w:after="0"/>
        <w:ind w:left="0"/>
        <w:jc w:val="both"/>
      </w:pPr>
      <w:r>
        <w:rPr>
          <w:rFonts w:ascii="Times New Roman"/>
          <w:b w:val="false"/>
          <w:i w:val="false"/>
          <w:color w:val="000000"/>
          <w:sz w:val="28"/>
        </w:rPr>
        <w:t xml:space="preserve">
      7. Мемлекеттік қызметті көрсету бойынша рәсімді (іс-қимылды) бастауға негіздеме көрсетілетін қызметті алушының не оның сенімхат бойынша өкілінің Стандарттың </w:t>
      </w:r>
      <w:r>
        <w:rPr>
          <w:rFonts w:ascii="Times New Roman"/>
          <w:b w:val="false"/>
          <w:i w:val="false"/>
          <w:color w:val="000000"/>
          <w:sz w:val="28"/>
        </w:rPr>
        <w:t>9- тармағында</w:t>
      </w:r>
      <w:r>
        <w:rPr>
          <w:rFonts w:ascii="Times New Roman"/>
          <w:b w:val="false"/>
          <w:i w:val="false"/>
          <w:color w:val="000000"/>
          <w:sz w:val="28"/>
        </w:rPr>
        <w:t> қарастырылған мемлекеттік қызметті алу үшін қажетті құжаттарды қоса мемлекеттік қызметті көрсету жөніндегі өтінішінің болуы болып табылады.</w:t>
      </w:r>
    </w:p>
    <w:bookmarkEnd w:id="99"/>
    <w:bookmarkStart w:name="z100" w:id="100"/>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100"/>
    <w:bookmarkStart w:name="z101" w:id="101"/>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Мемлекеттік корпорацияға жүгінеді;</w:t>
      </w:r>
    </w:p>
    <w:bookmarkEnd w:id="101"/>
    <w:bookmarkStart w:name="z102" w:id="102"/>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корпорацияға стандарттың 9-тармағына сәйкес құжаттарды ұсынады;</w:t>
      </w:r>
    </w:p>
    <w:bookmarkEnd w:id="102"/>
    <w:bookmarkStart w:name="z103" w:id="103"/>
    <w:p>
      <w:pPr>
        <w:spacing w:after="0"/>
        <w:ind w:left="0"/>
        <w:jc w:val="both"/>
      </w:pPr>
      <w:r>
        <w:rPr>
          <w:rFonts w:ascii="Times New Roman"/>
          <w:b w:val="false"/>
          <w:i w:val="false"/>
          <w:color w:val="000000"/>
          <w:sz w:val="28"/>
        </w:rPr>
        <w:t>
      2) Мемлекеттік корпорацияның жинақтау бөлімінің инспекторы пошта не курьерлік қызмет арқылы көрсетілетін қызметті берушіге құжаттарды 5 (бес) күнтізбелік күн ішінде жібереді;</w:t>
      </w:r>
    </w:p>
    <w:bookmarkEnd w:id="103"/>
    <w:bookmarkStart w:name="z104" w:id="104"/>
    <w:p>
      <w:pPr>
        <w:spacing w:after="0"/>
        <w:ind w:left="0"/>
        <w:jc w:val="both"/>
      </w:pPr>
      <w:r>
        <w:rPr>
          <w:rFonts w:ascii="Times New Roman"/>
          <w:b w:val="false"/>
          <w:i w:val="false"/>
          <w:color w:val="000000"/>
          <w:sz w:val="28"/>
        </w:rPr>
        <w:t>
      3) көрсетілетін қызметті берушінің кеңсе қызметкері көрсетілетін қызметті алушының өтінішін қабылдайды, тіркейді және көрсетілетін қызметті берушінің басшысына бұрыштама қоюға жолдайды (25 (жиырма бес) минут ішінде);</w:t>
      </w:r>
    </w:p>
    <w:bookmarkEnd w:id="104"/>
    <w:bookmarkStart w:name="z105" w:id="105"/>
    <w:p>
      <w:pPr>
        <w:spacing w:after="0"/>
        <w:ind w:left="0"/>
        <w:jc w:val="both"/>
      </w:pPr>
      <w:r>
        <w:rPr>
          <w:rFonts w:ascii="Times New Roman"/>
          <w:b w:val="false"/>
          <w:i w:val="false"/>
          <w:color w:val="000000"/>
          <w:sz w:val="28"/>
        </w:rPr>
        <w:t>
      4) көрсетілетін қызметті берушінің басшысы бұрыштама қояды және құжаттарды көрсетілетін қызметті берушінің жауапты орындаушысына жолдайды (1 (бір) күнтізбелік күн ішінде);</w:t>
      </w:r>
    </w:p>
    <w:bookmarkEnd w:id="105"/>
    <w:bookmarkStart w:name="z106" w:id="106"/>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құжаттар топтамасын дайындауды жүзеге асырады және Спорттық разрядтар мен санаттар беру жөніндегі комиссияның (бұдан әрі - Комиссия) отырысында қарауға жолдайды (10 (он) күнтізбелік күн ішінде);</w:t>
      </w:r>
    </w:p>
    <w:bookmarkEnd w:id="106"/>
    <w:bookmarkStart w:name="z107" w:id="107"/>
    <w:p>
      <w:pPr>
        <w:spacing w:after="0"/>
        <w:ind w:left="0"/>
        <w:jc w:val="both"/>
      </w:pPr>
      <w:r>
        <w:rPr>
          <w:rFonts w:ascii="Times New Roman"/>
          <w:b w:val="false"/>
          <w:i w:val="false"/>
          <w:color w:val="000000"/>
          <w:sz w:val="28"/>
        </w:rPr>
        <w:t>
      6) Комиссия көрсетілетін қызметті алушының құжаттарын қарайды және отырыстың хаттамасын бекітеді (1 (бір) күнтізбелік күн ішінде);</w:t>
      </w:r>
    </w:p>
    <w:bookmarkEnd w:id="107"/>
    <w:bookmarkStart w:name="z108" w:id="108"/>
    <w:p>
      <w:pPr>
        <w:spacing w:after="0"/>
        <w:ind w:left="0"/>
        <w:jc w:val="both"/>
      </w:pPr>
      <w:r>
        <w:rPr>
          <w:rFonts w:ascii="Times New Roman"/>
          <w:b w:val="false"/>
          <w:i w:val="false"/>
          <w:color w:val="000000"/>
          <w:sz w:val="28"/>
        </w:rPr>
        <w:t>
      7) көрсетілетін қызметті берушінің жауапты орындаушысы Комиссия хаттамасының негізінде куәліктің немесе бұйрықтың жобасын дайындайды және көрсетілетін қызметті берушінің басшысына қол қоюға жолдайды (2 (екі) күнтізбелік күн ішінде);</w:t>
      </w:r>
    </w:p>
    <w:bookmarkEnd w:id="108"/>
    <w:bookmarkStart w:name="z109" w:id="109"/>
    <w:p>
      <w:pPr>
        <w:spacing w:after="0"/>
        <w:ind w:left="0"/>
        <w:jc w:val="both"/>
      </w:pPr>
      <w:r>
        <w:rPr>
          <w:rFonts w:ascii="Times New Roman"/>
          <w:b w:val="false"/>
          <w:i w:val="false"/>
          <w:color w:val="000000"/>
          <w:sz w:val="28"/>
        </w:rPr>
        <w:t>
      8) көрсетілетін қызметті берушінің жауапты орындаушысы куәлікті немесе бұйрық көшірмесін дайындайды және мемлекеттік қызметтің нәтижесін Мемлекеттік корпорацияға жолдайды (5 (бес) күнтізбелік күн ішінде);</w:t>
      </w:r>
    </w:p>
    <w:bookmarkEnd w:id="109"/>
    <w:bookmarkStart w:name="z110" w:id="110"/>
    <w:p>
      <w:pPr>
        <w:spacing w:after="0"/>
        <w:ind w:left="0"/>
        <w:jc w:val="both"/>
      </w:pPr>
      <w:r>
        <w:rPr>
          <w:rFonts w:ascii="Times New Roman"/>
          <w:b w:val="false"/>
          <w:i w:val="false"/>
          <w:color w:val="000000"/>
          <w:sz w:val="28"/>
        </w:rPr>
        <w:t>
      9) Мемлекеттік корпорация қызметкері көрсетілетін қызметті алушыға куәлікті береді.</w:t>
      </w:r>
    </w:p>
    <w:bookmarkEnd w:id="110"/>
    <w:bookmarkStart w:name="z111" w:id="111"/>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жөніндегі рәсімнің (іс-қимылдың) нәтижелері:</w:t>
      </w:r>
    </w:p>
    <w:bookmarkEnd w:id="111"/>
    <w:bookmarkStart w:name="z112" w:id="112"/>
    <w:p>
      <w:pPr>
        <w:spacing w:after="0"/>
        <w:ind w:left="0"/>
        <w:jc w:val="both"/>
      </w:pPr>
      <w:r>
        <w:rPr>
          <w:rFonts w:ascii="Times New Roman"/>
          <w:b w:val="false"/>
          <w:i w:val="false"/>
          <w:color w:val="000000"/>
          <w:sz w:val="28"/>
        </w:rPr>
        <w:t>
      1) өтінішті тіркеу;</w:t>
      </w:r>
    </w:p>
    <w:bookmarkEnd w:id="112"/>
    <w:bookmarkStart w:name="z113" w:id="113"/>
    <w:p>
      <w:pPr>
        <w:spacing w:after="0"/>
        <w:ind w:left="0"/>
        <w:jc w:val="both"/>
      </w:pPr>
      <w:r>
        <w:rPr>
          <w:rFonts w:ascii="Times New Roman"/>
          <w:b w:val="false"/>
          <w:i w:val="false"/>
          <w:color w:val="000000"/>
          <w:sz w:val="28"/>
        </w:rPr>
        <w:t>
      2) көрсетілетін қызметті берушінің кеңсе қызметкерінің құжаттарды қабылдауы және көрсетілетін қызметті берушінің басшысына жолдауы;</w:t>
      </w:r>
    </w:p>
    <w:bookmarkEnd w:id="113"/>
    <w:bookmarkStart w:name="z114" w:id="114"/>
    <w:p>
      <w:pPr>
        <w:spacing w:after="0"/>
        <w:ind w:left="0"/>
        <w:jc w:val="both"/>
      </w:pPr>
      <w:r>
        <w:rPr>
          <w:rFonts w:ascii="Times New Roman"/>
          <w:b w:val="false"/>
          <w:i w:val="false"/>
          <w:color w:val="000000"/>
          <w:sz w:val="28"/>
        </w:rPr>
        <w:t>
      3) көрсетілетін қызметті беруші басшысының көрсетілетін қызметті берушінің жауапты орындаушысын белгілеуі және оған көрсетілетін қызметті алушының құжаттарын жолдауы;</w:t>
      </w:r>
    </w:p>
    <w:bookmarkEnd w:id="114"/>
    <w:bookmarkStart w:name="z115" w:id="115"/>
    <w:p>
      <w:pPr>
        <w:spacing w:after="0"/>
        <w:ind w:left="0"/>
        <w:jc w:val="both"/>
      </w:pPr>
      <w:r>
        <w:rPr>
          <w:rFonts w:ascii="Times New Roman"/>
          <w:b w:val="false"/>
          <w:i w:val="false"/>
          <w:color w:val="000000"/>
          <w:sz w:val="28"/>
        </w:rPr>
        <w:t>
      4) ұсынылған құжаттардың толықтығын тексеру, Комиссияға жолдау;</w:t>
      </w:r>
    </w:p>
    <w:bookmarkEnd w:id="115"/>
    <w:bookmarkStart w:name="z116" w:id="116"/>
    <w:p>
      <w:pPr>
        <w:spacing w:after="0"/>
        <w:ind w:left="0"/>
        <w:jc w:val="both"/>
      </w:pPr>
      <w:r>
        <w:rPr>
          <w:rFonts w:ascii="Times New Roman"/>
          <w:b w:val="false"/>
          <w:i w:val="false"/>
          <w:color w:val="000000"/>
          <w:sz w:val="28"/>
        </w:rPr>
        <w:t>
      5) ұсынылған құжаттарды қарау және Комиссияның ұсыныс жасауы;</w:t>
      </w:r>
    </w:p>
    <w:bookmarkEnd w:id="116"/>
    <w:bookmarkStart w:name="z117" w:id="117"/>
    <w:p>
      <w:pPr>
        <w:spacing w:after="0"/>
        <w:ind w:left="0"/>
        <w:jc w:val="both"/>
      </w:pPr>
      <w:r>
        <w:rPr>
          <w:rFonts w:ascii="Times New Roman"/>
          <w:b w:val="false"/>
          <w:i w:val="false"/>
          <w:color w:val="000000"/>
          <w:sz w:val="28"/>
        </w:rPr>
        <w:t>
      6) көрсетілетін қызметті беруші басшысының куәлікке немесе бұйрыққа қол қоюы;</w:t>
      </w:r>
    </w:p>
    <w:bookmarkEnd w:id="117"/>
    <w:bookmarkStart w:name="z118" w:id="118"/>
    <w:p>
      <w:pPr>
        <w:spacing w:after="0"/>
        <w:ind w:left="0"/>
        <w:jc w:val="both"/>
      </w:pPr>
      <w:r>
        <w:rPr>
          <w:rFonts w:ascii="Times New Roman"/>
          <w:b w:val="false"/>
          <w:i w:val="false"/>
          <w:color w:val="000000"/>
          <w:sz w:val="28"/>
        </w:rPr>
        <w:t>
      7) мемлекеттік көрсетілетін қызмет нәтижесін Мемлекеттік корпорацияға қағаз тасығышта жіберу;</w:t>
      </w:r>
    </w:p>
    <w:bookmarkEnd w:id="118"/>
    <w:bookmarkStart w:name="z119" w:id="119"/>
    <w:p>
      <w:pPr>
        <w:spacing w:after="0"/>
        <w:ind w:left="0"/>
        <w:jc w:val="both"/>
      </w:pPr>
      <w:r>
        <w:rPr>
          <w:rFonts w:ascii="Times New Roman"/>
          <w:b w:val="false"/>
          <w:i w:val="false"/>
          <w:color w:val="000000"/>
          <w:sz w:val="28"/>
        </w:rPr>
        <w:t>
      8) Мемлекеттік корпорация қызметкерінің көрсетілетін қызметті алушыға куәлікті не бұйрықтың көшірмесін беруі.</w:t>
      </w:r>
    </w:p>
    <w:bookmarkEnd w:id="1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20" w:id="120"/>
    <w:p>
      <w:pPr>
        <w:spacing w:after="0"/>
        <w:ind w:left="0"/>
        <w:jc w:val="both"/>
      </w:pPr>
      <w:r>
        <w:rPr>
          <w:rFonts w:ascii="Times New Roman"/>
          <w:b w:val="false"/>
          <w:i w:val="false"/>
          <w:color w:val="000000"/>
          <w:sz w:val="28"/>
        </w:rPr>
        <w:t xml:space="preserve">
      10. Мемлекеттік қызмет көрсету процесіне қатысатын көрсетілетін </w:t>
      </w:r>
    </w:p>
    <w:bookmarkEnd w:id="120"/>
    <w:bookmarkStart w:name="z121" w:id="121"/>
    <w:p>
      <w:pPr>
        <w:spacing w:after="0"/>
        <w:ind w:left="0"/>
        <w:jc w:val="both"/>
      </w:pPr>
      <w:r>
        <w:rPr>
          <w:rFonts w:ascii="Times New Roman"/>
          <w:b w:val="false"/>
          <w:i w:val="false"/>
          <w:color w:val="000000"/>
          <w:sz w:val="28"/>
        </w:rPr>
        <w:t>
      қызметті берушінің құрылымдық бөлімшелерінің (қызметкерлерінің) тізбесі</w:t>
      </w:r>
    </w:p>
    <w:bookmarkEnd w:id="121"/>
    <w:bookmarkStart w:name="z122" w:id="122"/>
    <w:p>
      <w:pPr>
        <w:spacing w:after="0"/>
        <w:ind w:left="0"/>
        <w:jc w:val="both"/>
      </w:pPr>
      <w:r>
        <w:rPr>
          <w:rFonts w:ascii="Times New Roman"/>
          <w:b w:val="false"/>
          <w:i w:val="false"/>
          <w:color w:val="000000"/>
          <w:sz w:val="28"/>
        </w:rPr>
        <w:t>
      1) көрсетілетін қызметті берушінің кеңсе қызметкері;</w:t>
      </w:r>
    </w:p>
    <w:bookmarkEnd w:id="122"/>
    <w:bookmarkStart w:name="z123" w:id="123"/>
    <w:p>
      <w:pPr>
        <w:spacing w:after="0"/>
        <w:ind w:left="0"/>
        <w:jc w:val="both"/>
      </w:pPr>
      <w:r>
        <w:rPr>
          <w:rFonts w:ascii="Times New Roman"/>
          <w:b w:val="false"/>
          <w:i w:val="false"/>
          <w:color w:val="000000"/>
          <w:sz w:val="28"/>
        </w:rPr>
        <w:t>
      2) көрсетілетін қызметті берушінің басшысы;</w:t>
      </w:r>
    </w:p>
    <w:bookmarkEnd w:id="123"/>
    <w:bookmarkStart w:name="z124" w:id="12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4"/>
    <w:bookmarkStart w:name="z125" w:id="125"/>
    <w:p>
      <w:pPr>
        <w:spacing w:after="0"/>
        <w:ind w:left="0"/>
        <w:jc w:val="both"/>
      </w:pPr>
      <w:r>
        <w:rPr>
          <w:rFonts w:ascii="Times New Roman"/>
          <w:b w:val="false"/>
          <w:i w:val="false"/>
          <w:color w:val="000000"/>
          <w:sz w:val="28"/>
        </w:rPr>
        <w:t>
      4) Комиссия.</w:t>
      </w:r>
    </w:p>
    <w:bookmarkEnd w:id="12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6" w:id="126"/>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26"/>
    <w:bookmarkStart w:name="z127" w:id="127"/>
    <w:p>
      <w:pPr>
        <w:spacing w:after="0"/>
        <w:ind w:left="0"/>
        <w:jc w:val="both"/>
      </w:pPr>
      <w:r>
        <w:rPr>
          <w:rFonts w:ascii="Times New Roman"/>
          <w:b w:val="false"/>
          <w:i w:val="false"/>
          <w:color w:val="000000"/>
          <w:sz w:val="28"/>
        </w:rPr>
        <w:t>
      1) көрсетілетін қызметті алушы Стандарттың 9-тармағына</w:t>
      </w:r>
      <w:r>
        <w:rPr>
          <w:rFonts w:ascii="Times New Roman"/>
          <w:b/>
          <w:i w:val="false"/>
          <w:color w:val="000000"/>
          <w:sz w:val="28"/>
        </w:rPr>
        <w:t> с</w:t>
      </w:r>
      <w:r>
        <w:rPr>
          <w:rFonts w:ascii="Times New Roman"/>
          <w:b w:val="false"/>
          <w:i w:val="false"/>
          <w:color w:val="000000"/>
          <w:sz w:val="28"/>
        </w:rPr>
        <w:t>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127"/>
    <w:bookmarkStart w:name="z128" w:id="128"/>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128"/>
    <w:bookmarkStart w:name="z129" w:id="129"/>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p>
    <w:bookmarkEnd w:id="129"/>
    <w:bookmarkStart w:name="z130" w:id="130"/>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p>
    <w:bookmarkEnd w:id="130"/>
    <w:bookmarkStart w:name="z131" w:id="131"/>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болуын тексеру (1 минут ішінде);</w:t>
      </w:r>
    </w:p>
    <w:bookmarkEnd w:id="131"/>
    <w:bookmarkStart w:name="z132" w:id="132"/>
    <w:p>
      <w:pPr>
        <w:spacing w:after="0"/>
        <w:ind w:left="0"/>
        <w:jc w:val="both"/>
      </w:pPr>
      <w:r>
        <w:rPr>
          <w:rFonts w:ascii="Times New Roman"/>
          <w:b w:val="false"/>
          <w:i w:val="false"/>
          <w:color w:val="000000"/>
          <w:sz w:val="28"/>
        </w:rPr>
        <w:t xml:space="preserve">
      6) 4-процесс – ЖТ МДҚ-да көрсетілетін қызметті алушы мәліметтерінің </w:t>
      </w:r>
    </w:p>
    <w:bookmarkEnd w:id="132"/>
    <w:bookmarkStart w:name="z133" w:id="133"/>
    <w:p>
      <w:pPr>
        <w:spacing w:after="0"/>
        <w:ind w:left="0"/>
        <w:jc w:val="both"/>
      </w:pPr>
      <w:r>
        <w:rPr>
          <w:rFonts w:ascii="Times New Roman"/>
          <w:b w:val="false"/>
          <w:i w:val="false"/>
          <w:color w:val="000000"/>
          <w:sz w:val="28"/>
        </w:rPr>
        <w:t>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133"/>
    <w:bookmarkStart w:name="z134" w:id="134"/>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p>
    <w:bookmarkEnd w:id="134"/>
    <w:bookmarkStart w:name="z135" w:id="135"/>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135"/>
    <w:bookmarkStart w:name="z136" w:id="136"/>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136"/>
    <w:bookmarkStart w:name="z137" w:id="137"/>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тексеруі (өңдеуі) (2 минут ішінде);</w:t>
      </w:r>
    </w:p>
    <w:bookmarkEnd w:id="137"/>
    <w:bookmarkStart w:name="z138" w:id="138"/>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p>
    <w:bookmarkEnd w:id="138"/>
    <w:bookmarkStart w:name="z139" w:id="139"/>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көрсетілетін қызметтің нәтижесін (куәлікті немесе бұйрық көшірмесін) алуы (2 минут ішінде).</w:t>
      </w:r>
    </w:p>
    <w:bookmarkEnd w:id="139"/>
    <w:bookmarkStart w:name="z140" w:id="140"/>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функционалдық өзара іс-қимыл диаграммасы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40"/>
    <w:bookmarkStart w:name="z141" w:id="141"/>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көрсетілетін қызметті берушінің интернет-ресурсында орналастырылады.</w:t>
      </w:r>
    </w:p>
    <w:bookmarkEnd w:id="141"/>
    <w:bookmarkStart w:name="z142" w:id="142"/>
    <w:p>
      <w:pPr>
        <w:spacing w:after="0"/>
        <w:ind w:left="0"/>
        <w:jc w:val="both"/>
      </w:pPr>
      <w:r>
        <w:rPr>
          <w:rFonts w:ascii="Times New Roman"/>
          <w:b w:val="false"/>
          <w:i w:val="false"/>
          <w:color w:val="000000"/>
          <w:sz w:val="28"/>
        </w:rPr>
        <w:t>
      14. Мемлекеттік қызметті көрсетуден бас тарту үшін мыналар негіздеме болып табылады:</w:t>
      </w:r>
    </w:p>
    <w:bookmarkEnd w:id="142"/>
    <w:bookmarkStart w:name="z143" w:id="14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14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деректердің және мәліметтердің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бұйрығында (нормативтік құқықтық актілерді мемлекеттік тіркеу Тізілімінде № 9675 болып тіркелген) және Қазақстан Республикасы Мәдениет және спорт министрінің міндетін атқарушының 2014 жылғы 28 қазандағы </w:t>
      </w:r>
      <w:r>
        <w:rPr>
          <w:rFonts w:ascii="Times New Roman"/>
          <w:b w:val="false"/>
          <w:i w:val="false"/>
          <w:color w:val="000000"/>
          <w:sz w:val="28"/>
        </w:rPr>
        <w:t>№ 56</w:t>
      </w:r>
      <w:r>
        <w:rPr>
          <w:rFonts w:ascii="Times New Roman"/>
          <w:b w:val="false"/>
          <w:i w:val="false"/>
          <w:color w:val="000000"/>
          <w:sz w:val="28"/>
        </w:rPr>
        <w:t xml:space="preserve"> "Спорттық атақтарды, разрядтарды және біліктілік санаттарын беру нормалары мен талаптарын бекіту туралы" бұйрығында (нормативтік құқықтық актілерді мемлекеттік тіркеу Тізілімінде № 9902 болып тіркелген)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Маңғыстау облысы әкімдігінің 16.11.2017 </w:t>
      </w:r>
      <w:r>
        <w:rPr>
          <w:rFonts w:ascii="Times New Roman"/>
          <w:b w:val="false"/>
          <w:i w:val="false"/>
          <w:color w:val="000000"/>
          <w:sz w:val="28"/>
        </w:rPr>
        <w:t>№ 274</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 </w:t>
            </w:r>
            <w:r>
              <w:br/>
            </w:r>
            <w:r>
              <w:rPr>
                <w:rFonts w:ascii="Times New Roman"/>
                <w:b w:val="false"/>
                <w:i w:val="false"/>
                <w:color w:val="000000"/>
                <w:sz w:val="20"/>
              </w:rPr>
              <w:t>разрядтарын және біліктілігі </w:t>
            </w:r>
            <w:r>
              <w:br/>
            </w:r>
            <w:r>
              <w:rPr>
                <w:rFonts w:ascii="Times New Roman"/>
                <w:b w:val="false"/>
                <w:i w:val="false"/>
                <w:color w:val="000000"/>
                <w:sz w:val="20"/>
              </w:rPr>
              <w:t>жоғары деңгейдегі бірінші </w:t>
            </w:r>
            <w:r>
              <w:br/>
            </w:r>
            <w:r>
              <w:rPr>
                <w:rFonts w:ascii="Times New Roman"/>
                <w:b w:val="false"/>
                <w:i w:val="false"/>
                <w:color w:val="000000"/>
                <w:sz w:val="20"/>
              </w:rPr>
              <w:t>санатты жаттықтырушы, </w:t>
            </w:r>
            <w:r>
              <w:br/>
            </w:r>
            <w:r>
              <w:rPr>
                <w:rFonts w:ascii="Times New Roman"/>
                <w:b w:val="false"/>
                <w:i w:val="false"/>
                <w:color w:val="000000"/>
                <w:sz w:val="20"/>
              </w:rPr>
              <w:t>біліктілігі орта деңгейдегі </w:t>
            </w:r>
            <w:r>
              <w:br/>
            </w:r>
            <w:r>
              <w:rPr>
                <w:rFonts w:ascii="Times New Roman"/>
                <w:b w:val="false"/>
                <w:i w:val="false"/>
                <w:color w:val="000000"/>
                <w:sz w:val="20"/>
              </w:rPr>
              <w:t>бірінші санатты жаттықтырушы, </w:t>
            </w:r>
            <w:r>
              <w:br/>
            </w:r>
            <w:r>
              <w:rPr>
                <w:rFonts w:ascii="Times New Roman"/>
                <w:b w:val="false"/>
                <w:i w:val="false"/>
                <w:color w:val="000000"/>
                <w:sz w:val="20"/>
              </w:rPr>
              <w:t>біліктілігі жоғары деңгейдегі </w:t>
            </w:r>
            <w:r>
              <w:br/>
            </w:r>
            <w:r>
              <w:rPr>
                <w:rFonts w:ascii="Times New Roman"/>
                <w:b w:val="false"/>
                <w:i w:val="false"/>
                <w:color w:val="000000"/>
                <w:sz w:val="20"/>
              </w:rPr>
              <w:t>бірінші санатты әдіскер, </w:t>
            </w:r>
            <w:r>
              <w:br/>
            </w:r>
            <w:r>
              <w:rPr>
                <w:rFonts w:ascii="Times New Roman"/>
                <w:b w:val="false"/>
                <w:i w:val="false"/>
                <w:color w:val="000000"/>
                <w:sz w:val="20"/>
              </w:rPr>
              <w:t>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 - қимыл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 </w:t>
            </w:r>
            <w:r>
              <w:br/>
            </w:r>
            <w:r>
              <w:rPr>
                <w:rFonts w:ascii="Times New Roman"/>
                <w:b w:val="false"/>
                <w:i w:val="false"/>
                <w:color w:val="000000"/>
                <w:sz w:val="20"/>
              </w:rPr>
              <w:t>разрядтарын және біліктілігі </w:t>
            </w:r>
            <w:r>
              <w:br/>
            </w:r>
            <w:r>
              <w:rPr>
                <w:rFonts w:ascii="Times New Roman"/>
                <w:b w:val="false"/>
                <w:i w:val="false"/>
                <w:color w:val="000000"/>
                <w:sz w:val="20"/>
              </w:rPr>
              <w:t>жоғары деңгейдегі бірінші </w:t>
            </w:r>
            <w:r>
              <w:br/>
            </w:r>
            <w:r>
              <w:rPr>
                <w:rFonts w:ascii="Times New Roman"/>
                <w:b w:val="false"/>
                <w:i w:val="false"/>
                <w:color w:val="000000"/>
                <w:sz w:val="20"/>
              </w:rPr>
              <w:t>санатты жаттықтырушы, </w:t>
            </w:r>
            <w:r>
              <w:br/>
            </w:r>
            <w:r>
              <w:rPr>
                <w:rFonts w:ascii="Times New Roman"/>
                <w:b w:val="false"/>
                <w:i w:val="false"/>
                <w:color w:val="000000"/>
                <w:sz w:val="20"/>
              </w:rPr>
              <w:t>біліктілігі орта деңгейдегі </w:t>
            </w:r>
            <w:r>
              <w:br/>
            </w:r>
            <w:r>
              <w:rPr>
                <w:rFonts w:ascii="Times New Roman"/>
                <w:b w:val="false"/>
                <w:i w:val="false"/>
                <w:color w:val="000000"/>
                <w:sz w:val="20"/>
              </w:rPr>
              <w:t>бірінші санатты жаттықтырушы, </w:t>
            </w:r>
            <w:r>
              <w:br/>
            </w:r>
            <w:r>
              <w:rPr>
                <w:rFonts w:ascii="Times New Roman"/>
                <w:b w:val="false"/>
                <w:i w:val="false"/>
                <w:color w:val="000000"/>
                <w:sz w:val="20"/>
              </w:rPr>
              <w:t>біліктілігі жоғары деңгейдегі </w:t>
            </w:r>
            <w:r>
              <w:br/>
            </w:r>
            <w:r>
              <w:rPr>
                <w:rFonts w:ascii="Times New Roman"/>
                <w:b w:val="false"/>
                <w:i w:val="false"/>
                <w:color w:val="000000"/>
                <w:sz w:val="20"/>
              </w:rPr>
              <w:t>бірінші санатты әдіскер, </w:t>
            </w:r>
            <w:r>
              <w:br/>
            </w:r>
            <w:r>
              <w:rPr>
                <w:rFonts w:ascii="Times New Roman"/>
                <w:b w:val="false"/>
                <w:i w:val="false"/>
                <w:color w:val="000000"/>
                <w:sz w:val="20"/>
              </w:rPr>
              <w:t>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тамыз</w:t>
            </w:r>
            <w:r>
              <w:br/>
            </w:r>
            <w:r>
              <w:rPr>
                <w:rFonts w:ascii="Times New Roman"/>
                <w:b w:val="false"/>
                <w:i w:val="false"/>
                <w:color w:val="000000"/>
                <w:sz w:val="20"/>
              </w:rPr>
              <w:t>№ 251 қаулысымен</w:t>
            </w:r>
            <w:r>
              <w:br/>
            </w:r>
            <w:r>
              <w:rPr>
                <w:rFonts w:ascii="Times New Roman"/>
                <w:b w:val="false"/>
                <w:i w:val="false"/>
                <w:color w:val="000000"/>
                <w:sz w:val="20"/>
              </w:rPr>
              <w:t>бекітілген</w:t>
            </w:r>
          </w:p>
        </w:tc>
      </w:tr>
    </w:tbl>
    <w:bookmarkStart w:name="z220" w:id="144"/>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 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w:t>
      </w:r>
    </w:p>
    <w:bookmarkEnd w:id="144"/>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22.06.2017 </w:t>
      </w:r>
      <w:r>
        <w:rPr>
          <w:rFonts w:ascii="Times New Roman"/>
          <w:b w:val="false"/>
          <w:i w:val="false"/>
          <w:color w:val="ff0000"/>
          <w:sz w:val="28"/>
        </w:rPr>
        <w:t>№ 156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49" w:id="145"/>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қызметі (бұдан әрі – мемлекеттік көрсетілетін қызмет).</w:t>
      </w:r>
    </w:p>
    <w:bookmarkEnd w:id="145"/>
    <w:bookmarkStart w:name="z150" w:id="146"/>
    <w:p>
      <w:pPr>
        <w:spacing w:after="0"/>
        <w:ind w:left="0"/>
        <w:jc w:val="both"/>
      </w:pPr>
      <w:r>
        <w:rPr>
          <w:rFonts w:ascii="Times New Roman"/>
          <w:b w:val="false"/>
          <w:i w:val="false"/>
          <w:color w:val="000000"/>
          <w:sz w:val="28"/>
        </w:rPr>
        <w:t xml:space="preserve">
      Мемлекеттік көрсетілетін қызмет аудандардың, облыстық маңызы бар қаланың дене шынықтыру және спорт мәселелері жөніндегі жергілікті атқарушы органдарымен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(номативтік құқытық актілерді мемлекеттік тіркеу тізілімінде № 11276 болып тіркелген)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стандартының (бұдан әрі - Стандарт) негізінде көрсетіледі</w:t>
      </w:r>
    </w:p>
    <w:bookmarkEnd w:id="146"/>
    <w:bookmarkStart w:name="z151" w:id="147"/>
    <w:p>
      <w:pPr>
        <w:spacing w:after="0"/>
        <w:ind w:left="0"/>
        <w:jc w:val="both"/>
      </w:pPr>
      <w:r>
        <w:rPr>
          <w:rFonts w:ascii="Times New Roman"/>
          <w:b w:val="false"/>
          <w:i w:val="false"/>
          <w:color w:val="000000"/>
          <w:sz w:val="28"/>
        </w:rPr>
        <w:t xml:space="preserve">
      2. Өтінішті қабылдау және мемлекеттік қызметті көрсету нәтижесін беру </w:t>
      </w:r>
      <w:r>
        <w:rPr>
          <w:rFonts w:ascii="Times New Roman"/>
          <w:b w:val="false"/>
          <w:i w:val="false"/>
          <w:color w:val="000000"/>
          <w:sz w:val="28"/>
        </w:rPr>
        <w:t>"Азаматтарға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bookmarkEnd w:id="147"/>
    <w:bookmarkStart w:name="z153" w:id="148"/>
    <w:p>
      <w:pPr>
        <w:spacing w:after="0"/>
        <w:ind w:left="0"/>
        <w:jc w:val="both"/>
      </w:pPr>
      <w:r>
        <w:rPr>
          <w:rFonts w:ascii="Times New Roman"/>
          <w:b w:val="false"/>
          <w:i w:val="false"/>
          <w:color w:val="000000"/>
          <w:sz w:val="28"/>
        </w:rPr>
        <w:t>
      3. Мемлекеттік қызмет көрсету нысаны: қағаз түрінде.</w:t>
      </w:r>
    </w:p>
    <w:bookmarkEnd w:id="148"/>
    <w:bookmarkStart w:name="z154" w:id="149"/>
    <w:p>
      <w:pPr>
        <w:spacing w:after="0"/>
        <w:ind w:left="0"/>
        <w:jc w:val="both"/>
      </w:pPr>
      <w:r>
        <w:rPr>
          <w:rFonts w:ascii="Times New Roman"/>
          <w:b w:val="false"/>
          <w:i w:val="false"/>
          <w:color w:val="000000"/>
          <w:sz w:val="28"/>
        </w:rPr>
        <w:t xml:space="preserve">
      4. Мемлекеттік көрсетілетін қызмет нәтижесі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бұйрығымен (Нормативтік құқықтық актілерді мемлекеттік тіркеу тізілімінде № 9675 тіркелген) бекітілген нысандар бойынша спорттық разрядты беру туралы куәлік, біліктілік санатын беру туралы куәлік (бұдан әрі – куәлік) немесе спорттық разрядты, біліктілік санатын беру туралы бұйрықтың көшірмесі (бұдан әрі – бұйрықтың көшірмесі)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49"/>
    <w:bookmarkStart w:name="z155" w:id="15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50"/>
    <w:bookmarkStart w:name="z156" w:id="151"/>
    <w:p>
      <w:pPr>
        <w:spacing w:after="0"/>
        <w:ind w:left="0"/>
        <w:jc w:val="both"/>
      </w:pPr>
      <w:r>
        <w:rPr>
          <w:rFonts w:ascii="Times New Roman"/>
          <w:b w:val="false"/>
          <w:i w:val="false"/>
          <w:color w:val="000000"/>
          <w:sz w:val="28"/>
        </w:rPr>
        <w:t>
      5. Мемлекеттік қызмет жеке тұлғаларға (бұдан әрі – көрсетілетін қызметті алушы) тегін көрсетіледі.</w:t>
      </w:r>
    </w:p>
    <w:bookmarkEnd w:id="151"/>
    <w:bookmarkStart w:name="z157" w:id="152"/>
    <w:p>
      <w:pPr>
        <w:spacing w:after="0"/>
        <w:ind w:left="0"/>
        <w:jc w:val="both"/>
      </w:pPr>
      <w:r>
        <w:rPr>
          <w:rFonts w:ascii="Times New Roman"/>
          <w:b w:val="false"/>
          <w:i w:val="false"/>
          <w:color w:val="000000"/>
          <w:sz w:val="28"/>
        </w:rPr>
        <w:t xml:space="preserve">
      6. Көрсетілетін қызметті алушы Стандартта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қолхат береді.</w:t>
      </w:r>
    </w:p>
    <w:bookmarkEnd w:id="1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58" w:id="153"/>
    <w:p>
      <w:pPr>
        <w:spacing w:after="0"/>
        <w:ind w:left="0"/>
        <w:jc w:val="both"/>
      </w:pPr>
      <w:r>
        <w:rPr>
          <w:rFonts w:ascii="Times New Roman"/>
          <w:b w:val="false"/>
          <w:i w:val="false"/>
          <w:color w:val="000000"/>
          <w:sz w:val="28"/>
        </w:rPr>
        <w:t xml:space="preserve">
      7. Мемлекеттік қызметті көрсету бойынша рәсімді (іс-қимылды) бастауға негіздеме көрсетілетін қызметті алушының не оның сенімхат бойынша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алу үшін қажетті құжаттарды қоса мемлекеттік қызметті көрсету жөніндегі өтінішінің болуы болып табылады.</w:t>
      </w:r>
    </w:p>
    <w:bookmarkEnd w:id="153"/>
    <w:bookmarkStart w:name="z159" w:id="154"/>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154"/>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Мемлекеттік корпорацияға жүгінеді;</w:t>
      </w:r>
    </w:p>
    <w:bookmarkStart w:name="z160" w:id="155"/>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корпорацияға Стандарттың 9-тармағына сәйкес құжаттарды ұсынады;</w:t>
      </w:r>
    </w:p>
    <w:bookmarkEnd w:id="155"/>
    <w:bookmarkStart w:name="z161" w:id="156"/>
    <w:p>
      <w:pPr>
        <w:spacing w:after="0"/>
        <w:ind w:left="0"/>
        <w:jc w:val="both"/>
      </w:pPr>
      <w:r>
        <w:rPr>
          <w:rFonts w:ascii="Times New Roman"/>
          <w:b w:val="false"/>
          <w:i w:val="false"/>
          <w:color w:val="000000"/>
          <w:sz w:val="28"/>
        </w:rPr>
        <w:t>
      2) Мемлекеттік корпорацияның жинақтау бөлімінің инспекторы пошта не курьерлік қызмет арқылы көрсетілетін қызметті берушіге құжаттарды 5 (бес) күнтізбелік күн ішінде жібереді;</w:t>
      </w:r>
    </w:p>
    <w:bookmarkEnd w:id="156"/>
    <w:bookmarkStart w:name="z162" w:id="157"/>
    <w:p>
      <w:pPr>
        <w:spacing w:after="0"/>
        <w:ind w:left="0"/>
        <w:jc w:val="both"/>
      </w:pPr>
      <w:r>
        <w:rPr>
          <w:rFonts w:ascii="Times New Roman"/>
          <w:b w:val="false"/>
          <w:i w:val="false"/>
          <w:color w:val="000000"/>
          <w:sz w:val="28"/>
        </w:rPr>
        <w:t xml:space="preserve">
      3) көрсетілетін қызметті берушінің кеңсе қызметкері көрсетілетін </w:t>
      </w:r>
      <w:r>
        <w:rPr>
          <w:rFonts w:ascii="Times New Roman"/>
          <w:b w:val="false"/>
          <w:i w:val="false"/>
          <w:color w:val="000000"/>
          <w:sz w:val="28"/>
        </w:rPr>
        <w:t>қызметті алушының өтінішін қабылдайды, тіркейді және көрсетілетін қызметті берушінің басшысына бұрыштама қоюға жолдайды (25 (жиырма бес) минут ішінде);</w:t>
      </w:r>
    </w:p>
    <w:bookmarkEnd w:id="157"/>
    <w:bookmarkStart w:name="z164" w:id="158"/>
    <w:p>
      <w:pPr>
        <w:spacing w:after="0"/>
        <w:ind w:left="0"/>
        <w:jc w:val="both"/>
      </w:pPr>
      <w:r>
        <w:rPr>
          <w:rFonts w:ascii="Times New Roman"/>
          <w:b w:val="false"/>
          <w:i w:val="false"/>
          <w:color w:val="000000"/>
          <w:sz w:val="28"/>
        </w:rPr>
        <w:t>
      4) көрсетілетін қызметті берушінің басшысы бұрыштама қояды және құжаттарды көрсетілетін қызметті берушінің жауапты орындаушысына жолдайды (1 (бір) күнтізбелік күн ішінде);</w:t>
      </w:r>
    </w:p>
    <w:bookmarkEnd w:id="158"/>
    <w:bookmarkStart w:name="z165" w:id="159"/>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құжаттар топтамасын дайындауды жүзеге асырады және Спорттық разрядтар мен санаттар беру жөніндегі комиссияның (бұдан әрі - Комиссия) отырысында қарауға жолдайды (10 (он) күнтізбелік күн ішінде);</w:t>
      </w:r>
    </w:p>
    <w:bookmarkEnd w:id="159"/>
    <w:bookmarkStart w:name="z166" w:id="160"/>
    <w:p>
      <w:pPr>
        <w:spacing w:after="0"/>
        <w:ind w:left="0"/>
        <w:jc w:val="both"/>
      </w:pPr>
      <w:r>
        <w:rPr>
          <w:rFonts w:ascii="Times New Roman"/>
          <w:b w:val="false"/>
          <w:i w:val="false"/>
          <w:color w:val="000000"/>
          <w:sz w:val="28"/>
        </w:rPr>
        <w:t>
      6) Комиссия көрсетілетін қызметті алушының құжаттарын қарайды және отырыстың хаттамасын бекітеді (1 (бір) күнтізбелік күн ішінде);</w:t>
      </w:r>
    </w:p>
    <w:bookmarkEnd w:id="160"/>
    <w:bookmarkStart w:name="z167" w:id="161"/>
    <w:p>
      <w:pPr>
        <w:spacing w:after="0"/>
        <w:ind w:left="0"/>
        <w:jc w:val="both"/>
      </w:pPr>
      <w:r>
        <w:rPr>
          <w:rFonts w:ascii="Times New Roman"/>
          <w:b w:val="false"/>
          <w:i w:val="false"/>
          <w:color w:val="000000"/>
          <w:sz w:val="28"/>
        </w:rPr>
        <w:t>
      7) көрсетілетін қызметті берушінің жауапты орындаушысы Комиссия хаттамасының негізінде куәліктің немесе бұйрықтың жобасын дайындайды және көрсетілетін қызметті берушінің басшысына қол қоюға жолдайды (2 (екі) күнтізбелік күн ішінде);</w:t>
      </w:r>
    </w:p>
    <w:bookmarkEnd w:id="161"/>
    <w:bookmarkStart w:name="z168" w:id="162"/>
    <w:p>
      <w:pPr>
        <w:spacing w:after="0"/>
        <w:ind w:left="0"/>
        <w:jc w:val="both"/>
      </w:pPr>
      <w:r>
        <w:rPr>
          <w:rFonts w:ascii="Times New Roman"/>
          <w:b w:val="false"/>
          <w:i w:val="false"/>
          <w:color w:val="000000"/>
          <w:sz w:val="28"/>
        </w:rPr>
        <w:t>
      8) көрсетілетін қызметті берушінің жауапты орындаушысы куәлікті немесе бұйрық көшірмесін дайындайды және мемлекеттік қызметтің нәтижесін Мемлекеттік корпорацияға жолдайды (5 (бес) күнтізбелік күн ішінде);</w:t>
      </w:r>
    </w:p>
    <w:bookmarkEnd w:id="162"/>
    <w:bookmarkStart w:name="z169" w:id="163"/>
    <w:p>
      <w:pPr>
        <w:spacing w:after="0"/>
        <w:ind w:left="0"/>
        <w:jc w:val="both"/>
      </w:pPr>
      <w:r>
        <w:rPr>
          <w:rFonts w:ascii="Times New Roman"/>
          <w:b w:val="false"/>
          <w:i w:val="false"/>
          <w:color w:val="000000"/>
          <w:sz w:val="28"/>
        </w:rPr>
        <w:t>
      9) Мемлекеттік корпорация қызметкері көрсетілетін қызметті алушыға куәлікті береді.</w:t>
      </w:r>
    </w:p>
    <w:bookmarkEnd w:id="163"/>
    <w:bookmarkStart w:name="z170" w:id="164"/>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жөніндегі рәсімнің (іс-қимылдың) нәтижелері:</w:t>
      </w:r>
    </w:p>
    <w:bookmarkEnd w:id="164"/>
    <w:bookmarkStart w:name="z171" w:id="165"/>
    <w:p>
      <w:pPr>
        <w:spacing w:after="0"/>
        <w:ind w:left="0"/>
        <w:jc w:val="both"/>
      </w:pPr>
      <w:r>
        <w:rPr>
          <w:rFonts w:ascii="Times New Roman"/>
          <w:b w:val="false"/>
          <w:i w:val="false"/>
          <w:color w:val="000000"/>
          <w:sz w:val="28"/>
        </w:rPr>
        <w:t>
      1) өтінішті тіркеу;</w:t>
      </w:r>
    </w:p>
    <w:bookmarkEnd w:id="165"/>
    <w:bookmarkStart w:name="z172" w:id="166"/>
    <w:p>
      <w:pPr>
        <w:spacing w:after="0"/>
        <w:ind w:left="0"/>
        <w:jc w:val="both"/>
      </w:pPr>
      <w:r>
        <w:rPr>
          <w:rFonts w:ascii="Times New Roman"/>
          <w:b w:val="false"/>
          <w:i w:val="false"/>
          <w:color w:val="000000"/>
          <w:sz w:val="28"/>
        </w:rPr>
        <w:t>
      2) көрсетілетін қызметті берушінің кеңсе қызметкерінің құжаттарды қабылдауы және көрсетілетін қызметті берушінің басшысына жолдауы;</w:t>
      </w:r>
    </w:p>
    <w:bookmarkEnd w:id="166"/>
    <w:bookmarkStart w:name="z173" w:id="167"/>
    <w:p>
      <w:pPr>
        <w:spacing w:after="0"/>
        <w:ind w:left="0"/>
        <w:jc w:val="both"/>
      </w:pPr>
      <w:r>
        <w:rPr>
          <w:rFonts w:ascii="Times New Roman"/>
          <w:b w:val="false"/>
          <w:i w:val="false"/>
          <w:color w:val="000000"/>
          <w:sz w:val="28"/>
        </w:rPr>
        <w:t>
      3) көрсетілетін қызметті беруші басшысының көрсетілетін қызметті берушінің жауапты орындаушысын белгілеуі және оған көрсетілетін қызметті алушының құжаттарын жолдауы;</w:t>
      </w:r>
    </w:p>
    <w:bookmarkEnd w:id="167"/>
    <w:bookmarkStart w:name="z174" w:id="168"/>
    <w:p>
      <w:pPr>
        <w:spacing w:after="0"/>
        <w:ind w:left="0"/>
        <w:jc w:val="both"/>
      </w:pPr>
      <w:r>
        <w:rPr>
          <w:rFonts w:ascii="Times New Roman"/>
          <w:b w:val="false"/>
          <w:i w:val="false"/>
          <w:color w:val="000000"/>
          <w:sz w:val="28"/>
        </w:rPr>
        <w:t>
      4) ұсынылған құжаттардың толықтығын тексеру және Комиссияға жолдау;</w:t>
      </w:r>
    </w:p>
    <w:bookmarkEnd w:id="168"/>
    <w:bookmarkStart w:name="z175" w:id="169"/>
    <w:p>
      <w:pPr>
        <w:spacing w:after="0"/>
        <w:ind w:left="0"/>
        <w:jc w:val="both"/>
      </w:pPr>
      <w:r>
        <w:rPr>
          <w:rFonts w:ascii="Times New Roman"/>
          <w:b w:val="false"/>
          <w:i w:val="false"/>
          <w:color w:val="000000"/>
          <w:sz w:val="28"/>
        </w:rPr>
        <w:t>
      5) ұсынылған құжаттарды қарау және Комиссияға ұсыныс жасауы;</w:t>
      </w:r>
    </w:p>
    <w:bookmarkEnd w:id="169"/>
    <w:bookmarkStart w:name="z176" w:id="170"/>
    <w:p>
      <w:pPr>
        <w:spacing w:after="0"/>
        <w:ind w:left="0"/>
        <w:jc w:val="both"/>
      </w:pPr>
      <w:r>
        <w:rPr>
          <w:rFonts w:ascii="Times New Roman"/>
          <w:b w:val="false"/>
          <w:i w:val="false"/>
          <w:color w:val="000000"/>
          <w:sz w:val="28"/>
        </w:rPr>
        <w:t>
      6) көрсетілетін қызметті беруші басшысының куәлікке немесе бұйрыққа қол қоюы;</w:t>
      </w:r>
    </w:p>
    <w:bookmarkEnd w:id="170"/>
    <w:bookmarkStart w:name="z177" w:id="171"/>
    <w:p>
      <w:pPr>
        <w:spacing w:after="0"/>
        <w:ind w:left="0"/>
        <w:jc w:val="both"/>
      </w:pPr>
      <w:r>
        <w:rPr>
          <w:rFonts w:ascii="Times New Roman"/>
          <w:b w:val="false"/>
          <w:i w:val="false"/>
          <w:color w:val="000000"/>
          <w:sz w:val="28"/>
        </w:rPr>
        <w:t>
      7) мемлекеттік көрсетілетін қызмет нәтижесін Мемлекеттік корпорацияға қағаз тасығышта жіберу;</w:t>
      </w:r>
    </w:p>
    <w:bookmarkEnd w:id="171"/>
    <w:bookmarkStart w:name="z178" w:id="172"/>
    <w:p>
      <w:pPr>
        <w:spacing w:after="0"/>
        <w:ind w:left="0"/>
        <w:jc w:val="both"/>
      </w:pPr>
      <w:r>
        <w:rPr>
          <w:rFonts w:ascii="Times New Roman"/>
          <w:b w:val="false"/>
          <w:i w:val="false"/>
          <w:color w:val="000000"/>
          <w:sz w:val="28"/>
        </w:rPr>
        <w:t>
      8) Мемлекеттік корпорация қызметкерінің көрсетілетін қызметті алушыға куәлікті немесе бұйрықтың көшірмесін беруі.</w:t>
      </w:r>
    </w:p>
    <w:bookmarkEnd w:id="17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79" w:id="173"/>
    <w:p>
      <w:pPr>
        <w:spacing w:after="0"/>
        <w:ind w:left="0"/>
        <w:jc w:val="both"/>
      </w:pPr>
      <w:r>
        <w:rPr>
          <w:rFonts w:ascii="Times New Roman"/>
          <w:b w:val="false"/>
          <w:i w:val="false"/>
          <w:color w:val="000000"/>
          <w:sz w:val="28"/>
        </w:rPr>
        <w:t xml:space="preserve">
      10. Мемлекеттік қызмет көрсету процесіне қатысатын көрсетілетін </w:t>
      </w:r>
    </w:p>
    <w:bookmarkEnd w:id="173"/>
    <w:bookmarkStart w:name="z180" w:id="174"/>
    <w:p>
      <w:pPr>
        <w:spacing w:after="0"/>
        <w:ind w:left="0"/>
        <w:jc w:val="both"/>
      </w:pPr>
      <w:r>
        <w:rPr>
          <w:rFonts w:ascii="Times New Roman"/>
          <w:b w:val="false"/>
          <w:i w:val="false"/>
          <w:color w:val="000000"/>
          <w:sz w:val="28"/>
        </w:rPr>
        <w:t>
      қызметті берушінің құрылымдық бөлімшелерінің (қызметкерлерінің) тізбесі:</w:t>
      </w:r>
    </w:p>
    <w:bookmarkEnd w:id="174"/>
    <w:bookmarkStart w:name="z181" w:id="175"/>
    <w:p>
      <w:pPr>
        <w:spacing w:after="0"/>
        <w:ind w:left="0"/>
        <w:jc w:val="both"/>
      </w:pPr>
      <w:r>
        <w:rPr>
          <w:rFonts w:ascii="Times New Roman"/>
          <w:b w:val="false"/>
          <w:i w:val="false"/>
          <w:color w:val="000000"/>
          <w:sz w:val="28"/>
        </w:rPr>
        <w:t>
      1) көрсетілетін қызметті берушінің кеңсе қызметкері;</w:t>
      </w:r>
    </w:p>
    <w:bookmarkEnd w:id="175"/>
    <w:bookmarkStart w:name="z182" w:id="176"/>
    <w:p>
      <w:pPr>
        <w:spacing w:after="0"/>
        <w:ind w:left="0"/>
        <w:jc w:val="both"/>
      </w:pPr>
      <w:r>
        <w:rPr>
          <w:rFonts w:ascii="Times New Roman"/>
          <w:b w:val="false"/>
          <w:i w:val="false"/>
          <w:color w:val="000000"/>
          <w:sz w:val="28"/>
        </w:rPr>
        <w:t>
      2) көрсетілетін қызметті берушінің басшысы;</w:t>
      </w:r>
    </w:p>
    <w:bookmarkEnd w:id="176"/>
    <w:bookmarkStart w:name="z183" w:id="17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7"/>
    <w:bookmarkStart w:name="z184" w:id="178"/>
    <w:p>
      <w:pPr>
        <w:spacing w:after="0"/>
        <w:ind w:left="0"/>
        <w:jc w:val="both"/>
      </w:pPr>
      <w:r>
        <w:rPr>
          <w:rFonts w:ascii="Times New Roman"/>
          <w:b w:val="false"/>
          <w:i w:val="false"/>
          <w:color w:val="000000"/>
          <w:sz w:val="28"/>
        </w:rPr>
        <w:t>
      4) Комиссия.</w:t>
      </w:r>
    </w:p>
    <w:bookmarkEnd w:id="17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85" w:id="179"/>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79"/>
    <w:bookmarkStart w:name="z186" w:id="180"/>
    <w:p>
      <w:pPr>
        <w:spacing w:after="0"/>
        <w:ind w:left="0"/>
        <w:jc w:val="both"/>
      </w:pPr>
      <w:r>
        <w:rPr>
          <w:rFonts w:ascii="Times New Roman"/>
          <w:b w:val="false"/>
          <w:i w:val="false"/>
          <w:color w:val="000000"/>
          <w:sz w:val="28"/>
        </w:rPr>
        <w:t>
      1) көрсетілетін қызметті алушы Стандарттың 9-тармағына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180"/>
    <w:bookmarkStart w:name="z187" w:id="181"/>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181"/>
    <w:bookmarkStart w:name="z188" w:id="182"/>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p>
    <w:bookmarkEnd w:id="182"/>
    <w:bookmarkStart w:name="z189" w:id="183"/>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p>
    <w:bookmarkEnd w:id="183"/>
    <w:bookmarkStart w:name="z190" w:id="184"/>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болуын тексеру (1 минут ішінде);</w:t>
      </w:r>
    </w:p>
    <w:bookmarkEnd w:id="184"/>
    <w:bookmarkStart w:name="z191" w:id="185"/>
    <w:p>
      <w:pPr>
        <w:spacing w:after="0"/>
        <w:ind w:left="0"/>
        <w:jc w:val="both"/>
      </w:pPr>
      <w:r>
        <w:rPr>
          <w:rFonts w:ascii="Times New Roman"/>
          <w:b w:val="false"/>
          <w:i w:val="false"/>
          <w:color w:val="000000"/>
          <w:sz w:val="28"/>
        </w:rPr>
        <w:t xml:space="preserve">
      6) 4-процесс – ЖТ МДҚ-да көрсетілетін қызметті алушы мәліметтерінің </w:t>
      </w:r>
      <w:r>
        <w:rPr>
          <w:rFonts w:ascii="Times New Roman"/>
          <w:b w:val="false"/>
          <w:i w:val="false"/>
          <w:color w:val="000000"/>
          <w:sz w:val="28"/>
        </w:rPr>
        <w:t>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185"/>
    <w:bookmarkStart w:name="z193" w:id="186"/>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p>
    <w:bookmarkEnd w:id="186"/>
    <w:bookmarkStart w:name="z194" w:id="187"/>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187"/>
    <w:bookmarkStart w:name="z195" w:id="188"/>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188"/>
    <w:bookmarkStart w:name="z196" w:id="189"/>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тексеруі (өңдеуі) (2 минут ішінде);</w:t>
      </w:r>
    </w:p>
    <w:bookmarkEnd w:id="189"/>
    <w:bookmarkStart w:name="z197" w:id="19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p>
    <w:bookmarkEnd w:id="190"/>
    <w:bookmarkStart w:name="z198" w:id="191"/>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көрсетілетін қызметтің нәтижесін (куәлікті немесе бұйрық көшірмесін) алуы (2 минут ішінде).</w:t>
      </w:r>
    </w:p>
    <w:bookmarkEnd w:id="191"/>
    <w:bookmarkStart w:name="z199" w:id="192"/>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функционалдық өзара іс-қимыл диаграммасы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регламентінің (бұдан әрі - Регламент)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92"/>
    <w:bookmarkStart w:name="z200" w:id="193"/>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көрсетілетін қызметті берушінің интернет-ресурсында орналастырылады.</w:t>
      </w:r>
    </w:p>
    <w:bookmarkEnd w:id="193"/>
    <w:bookmarkStart w:name="z201" w:id="194"/>
    <w:p>
      <w:pPr>
        <w:spacing w:after="0"/>
        <w:ind w:left="0"/>
        <w:jc w:val="both"/>
      </w:pPr>
      <w:r>
        <w:rPr>
          <w:rFonts w:ascii="Times New Roman"/>
          <w:b w:val="false"/>
          <w:i w:val="false"/>
          <w:color w:val="000000"/>
          <w:sz w:val="28"/>
        </w:rPr>
        <w:t>
      13-1. Мемлекеттік қызметті көрсетуден бас тарту үшін мыналар негіздеме болып табылады:</w:t>
      </w:r>
    </w:p>
    <w:bookmarkEnd w:id="194"/>
    <w:bookmarkStart w:name="z202" w:id="195"/>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w:t>
      </w:r>
      <w:r>
        <w:rPr>
          <w:rFonts w:ascii="Times New Roman"/>
          <w:b w:val="false"/>
          <w:i w:val="false"/>
          <w:color w:val="000000"/>
          <w:sz w:val="28"/>
        </w:rPr>
        <w:t xml:space="preserve">алу үшін ұсынған құжаттарының және (немесе) оларда қамтылған деректердің </w:t>
      </w:r>
      <w:r>
        <w:rPr>
          <w:rFonts w:ascii="Times New Roman"/>
          <w:b w:val="false"/>
          <w:i w:val="false"/>
          <w:color w:val="000000"/>
          <w:sz w:val="28"/>
        </w:rPr>
        <w:t>(мәліметтердің) анық еместігін анықтау;</w:t>
      </w:r>
    </w:p>
    <w:bookmarkEnd w:id="195"/>
    <w:bookmarkStart w:name="z205" w:id="19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деректердің және мәліметтердің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бұйрығында (нормативтік құқықтық актілерді мемлекеттік тіркеу Тізілімінде № 9675 болып тіркелген) және Қазақстан Республикасы Мәдениет және спорт министрінің міндетін атқарушының 2014 жылғы 28 қазандағы </w:t>
      </w:r>
      <w:r>
        <w:rPr>
          <w:rFonts w:ascii="Times New Roman"/>
          <w:b w:val="false"/>
          <w:i w:val="false"/>
          <w:color w:val="000000"/>
          <w:sz w:val="28"/>
        </w:rPr>
        <w:t>№ 56</w:t>
      </w:r>
      <w:r>
        <w:rPr>
          <w:rFonts w:ascii="Times New Roman"/>
          <w:b w:val="false"/>
          <w:i w:val="false"/>
          <w:color w:val="000000"/>
          <w:sz w:val="28"/>
        </w:rPr>
        <w:t xml:space="preserve"> "Спорттық атақтарды, разрядтарды және біліктілік санаттарын беру нормалары мен талаптарын бекіту туралы" бұйрығында (нормативтік құқықтық актілерді мемлекеттік тіркеу Тізілімінде № 9902 болып тіркелген) белгіленген талаптарға сәйкес келмеуі;</w:t>
      </w:r>
    </w:p>
    <w:bookmarkEnd w:id="196"/>
    <w:bookmarkStart w:name="z206" w:id="19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97"/>
    <w:bookmarkStart w:name="z207" w:id="198"/>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өзгерістер енгізілді – Маңғыстау облысы әкімдігінің 16.11.2017 </w:t>
      </w:r>
      <w:r>
        <w:rPr>
          <w:rFonts w:ascii="Times New Roman"/>
          <w:b w:val="false"/>
          <w:i w:val="false"/>
          <w:color w:val="000000"/>
          <w:sz w:val="28"/>
        </w:rPr>
        <w:t>№ 274</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199"/>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әрекеттеріне (әрекетсіздігіне) шағымдану Cтандарттың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w:t>
            </w:r>
            <w:r>
              <w:br/>
            </w:r>
            <w:r>
              <w:rPr>
                <w:rFonts w:ascii="Times New Roman"/>
                <w:b w:val="false"/>
                <w:i w:val="false"/>
                <w:color w:val="000000"/>
                <w:sz w:val="20"/>
              </w:rPr>
              <w:t xml:space="preserve">3-разрядты спортшы, </w:t>
            </w:r>
            <w:r>
              <w:br/>
            </w:r>
            <w:r>
              <w:rPr>
                <w:rFonts w:ascii="Times New Roman"/>
                <w:b w:val="false"/>
                <w:i w:val="false"/>
                <w:color w:val="000000"/>
                <w:sz w:val="20"/>
              </w:rPr>
              <w:t xml:space="preserve">1-жасөспірімдік-разрядты </w:t>
            </w:r>
            <w:r>
              <w:br/>
            </w:r>
            <w:r>
              <w:rPr>
                <w:rFonts w:ascii="Times New Roman"/>
                <w:b w:val="false"/>
                <w:i w:val="false"/>
                <w:color w:val="000000"/>
                <w:sz w:val="20"/>
              </w:rPr>
              <w:t>спортшы, 2-жасөспірімдік-</w:t>
            </w:r>
            <w:r>
              <w:br/>
            </w:r>
            <w:r>
              <w:rPr>
                <w:rFonts w:ascii="Times New Roman"/>
                <w:b w:val="false"/>
                <w:i w:val="false"/>
                <w:color w:val="000000"/>
                <w:sz w:val="20"/>
              </w:rPr>
              <w:t xml:space="preserve">разрядты спортшы, </w:t>
            </w:r>
            <w:r>
              <w:br/>
            </w:r>
            <w:r>
              <w:rPr>
                <w:rFonts w:ascii="Times New Roman"/>
                <w:b w:val="false"/>
                <w:i w:val="false"/>
                <w:color w:val="000000"/>
                <w:sz w:val="20"/>
              </w:rPr>
              <w:t xml:space="preserve">3-жасөспірімдік-разрядты </w:t>
            </w:r>
            <w:r>
              <w:br/>
            </w:r>
            <w:r>
              <w:rPr>
                <w:rFonts w:ascii="Times New Roman"/>
                <w:b w:val="false"/>
                <w:i w:val="false"/>
                <w:color w:val="000000"/>
                <w:sz w:val="20"/>
              </w:rPr>
              <w:t xml:space="preserve">спортшы спорттық разрядтар </w:t>
            </w:r>
            <w:r>
              <w:br/>
            </w:r>
            <w:r>
              <w:rPr>
                <w:rFonts w:ascii="Times New Roman"/>
                <w:b w:val="false"/>
                <w:i w:val="false"/>
                <w:color w:val="000000"/>
                <w:sz w:val="20"/>
              </w:rPr>
              <w:t xml:space="preserve">және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w:t>
            </w:r>
            <w:r>
              <w:br/>
            </w:r>
            <w:r>
              <w:rPr>
                <w:rFonts w:ascii="Times New Roman"/>
                <w:b w:val="false"/>
                <w:i w:val="false"/>
                <w:color w:val="000000"/>
                <w:sz w:val="20"/>
              </w:rPr>
              <w:t xml:space="preserve">жоғары деңгейдегі екінші </w:t>
            </w:r>
            <w:r>
              <w:br/>
            </w:r>
            <w:r>
              <w:rPr>
                <w:rFonts w:ascii="Times New Roman"/>
                <w:b w:val="false"/>
                <w:i w:val="false"/>
                <w:color w:val="000000"/>
                <w:sz w:val="20"/>
              </w:rPr>
              <w:t xml:space="preserve">санатты әдіскер,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әдіскер,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нұсқаушы-спортшы, спорт </w:t>
            </w:r>
            <w:r>
              <w:br/>
            </w:r>
            <w:r>
              <w:rPr>
                <w:rFonts w:ascii="Times New Roman"/>
                <w:b w:val="false"/>
                <w:i w:val="false"/>
                <w:color w:val="000000"/>
                <w:sz w:val="20"/>
              </w:rPr>
              <w:t xml:space="preserve">төрешісі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 - қимыл диаграммасы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3-разрядты спортшы, 1-жасөспірімдік-разрядты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 2-жасөспірімдік-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разрядты спортшы, 3-жасөспірімдік-разрядты спортшы спорттық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біліктілігі жоғары деңгейдегі екінші санатты жаттықтырушы, біліктілігі орта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деңгейдегі екінші санатты жаттықтырушы, біліктілігі жоғары деңгейдегі екінші санатты әдіскер, біліктілігі орта деңгейдегі екінші санатты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әдіскер, біліктілігі жоғары деңгейдегі екінші санатты нұсқаушы-спортшы, спорт төрешісі біліктілік санаттарын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тамыздағы № 251 қаулысымен бекітілген</w:t>
            </w:r>
          </w:p>
        </w:tc>
      </w:tr>
    </w:tbl>
    <w:bookmarkStart w:name="z224" w:id="200"/>
    <w:p>
      <w:pPr>
        <w:spacing w:after="0"/>
        <w:ind w:left="0"/>
        <w:jc w:val="left"/>
      </w:pPr>
      <w:r>
        <w:rPr>
          <w:rFonts w:ascii="Times New Roman"/>
          <w:b/>
          <w:i w:val="false"/>
          <w:color w:val="000000"/>
        </w:rPr>
        <w:t xml:space="preserve"> "Олимпиада, Паралимпиада және Сурдлимпиада ойындарының чемпиондары мен жүлдегерлеріне тұрғын үй беру" мемлекеттік көрсетілетін қызмет регламенті</w:t>
      </w:r>
    </w:p>
    <w:bookmarkEnd w:id="200"/>
    <w:p>
      <w:pPr>
        <w:spacing w:after="0"/>
        <w:ind w:left="0"/>
        <w:jc w:val="both"/>
      </w:pPr>
      <w:r>
        <w:rPr>
          <w:rFonts w:ascii="Times New Roman"/>
          <w:b w:val="false"/>
          <w:i w:val="false"/>
          <w:color w:val="ff0000"/>
          <w:sz w:val="28"/>
        </w:rPr>
        <w:t xml:space="preserve">
      Ескерту. Қаулы Регламентпен толықтырылды - Маңғыстау облысы әкімдігінің 16.11.2017 </w:t>
      </w:r>
      <w:r>
        <w:rPr>
          <w:rFonts w:ascii="Times New Roman"/>
          <w:b w:val="false"/>
          <w:i w:val="false"/>
          <w:color w:val="ff0000"/>
          <w:sz w:val="28"/>
        </w:rPr>
        <w:t>№ 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жүлдегерлеріне тұрғын үй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xml:space="preserve">
      Мемлекеттік көрсетілетін қызмет "Маңғыстау облысының дене шынықтыру және спорт басқармасы" мемлекеттік мекемесімен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 мемлекеттік тіркеу Тізілімінде № 11276 болып тіркелген) бекітілген "Олимпиада, Паралимпиада және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xml:space="preserve">
      1 кезең: мемлекеттік қызметті көрсетудің оң нәтижесі не "Олимпиада, Паралимпиада және Сурдлимпиада ойындарының чемпиондары мен жүлдегерлеріне тұрғын үй беру" мемлекеттік көрсетілетін қызмет регламентінің (бұдан әрі – Регламент) </w:t>
      </w:r>
      <w:r>
        <w:rPr>
          <w:rFonts w:ascii="Times New Roman"/>
          <w:b w:val="false"/>
          <w:i w:val="false"/>
          <w:color w:val="000000"/>
          <w:sz w:val="28"/>
        </w:rPr>
        <w:t>9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2 кезең: тұрғын үйге меншік құқығын растайтын құжат. </w:t>
      </w:r>
    </w:p>
    <w:p>
      <w:pPr>
        <w:spacing w:after="0"/>
        <w:ind w:left="0"/>
        <w:jc w:val="both"/>
      </w:pPr>
      <w:r>
        <w:rPr>
          <w:rFonts w:ascii="Times New Roman"/>
          <w:b w:val="false"/>
          <w:i w:val="false"/>
          <w:color w:val="000000"/>
          <w:sz w:val="28"/>
        </w:rPr>
        <w:t>
      Көрсетілетін қызметті алушы Стандарттың 9 тармағында көзделген тізбеге сәйкес құжаттардың топтамасын толық емес және (немесе) қолданыс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негіздеме болып көрсетілетін қызметті берушінің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қажетті құжаттармен қоса өтінішті (бұдан әрі – құжаттар топтамасы) қабылдауы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көрсетілетін қызметті берушінің басшысына береді – 20 (жиырма)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көрсетілетін қызметті берушінің жауапты орындаушысын анықтайды, бұрыштама қояды және көрсетілетін қызметті берушінің жауапты орындаушысына береді – 1 (бір) күнтізбелік күн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қызметті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1 - кезең: тұрғын үй беру немесе беруден бас тарту туралы шешім – 7 (жеті) жұмыс күні ішінде;</w:t>
      </w:r>
    </w:p>
    <w:p>
      <w:pPr>
        <w:spacing w:after="0"/>
        <w:ind w:left="0"/>
        <w:jc w:val="both"/>
      </w:pPr>
      <w:r>
        <w:rPr>
          <w:rFonts w:ascii="Times New Roman"/>
          <w:b w:val="false"/>
          <w:i w:val="false"/>
          <w:color w:val="000000"/>
          <w:sz w:val="28"/>
        </w:rPr>
        <w:t>
      2- кезең: тұрғын үй беру - ағымдағы нысаналы трансферттер түскен күннен бастап 6 (алты) айдан кешіктірілмей;</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көрсетудің нәтижесіне қол қояды және көрсетілетін қызметті берушінің кеңсе қызметкеріне береді – 15 (он бес) минут ішінде;</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сенімхат бойынша оның уәкілетті өкіліне) мемлекеттік қызмет көрсетудің нәтижесін береді – 15 (он бес) минут ішінде.</w:t>
      </w:r>
    </w:p>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p>
      <w:pPr>
        <w:spacing w:after="0"/>
        <w:ind w:left="0"/>
        <w:jc w:val="both"/>
      </w:pPr>
      <w:r>
        <w:rPr>
          <w:rFonts w:ascii="Times New Roman"/>
          <w:b w:val="false"/>
          <w:i w:val="false"/>
          <w:color w:val="000000"/>
          <w:sz w:val="28"/>
        </w:rPr>
        <w:t>
      1) құжаттарды қабылау және тіркеу, көрсетілетін қызметті берушінің басшысына беру;</w:t>
      </w:r>
    </w:p>
    <w:p>
      <w:pPr>
        <w:spacing w:after="0"/>
        <w:ind w:left="0"/>
        <w:jc w:val="both"/>
      </w:pPr>
      <w:r>
        <w:rPr>
          <w:rFonts w:ascii="Times New Roman"/>
          <w:b w:val="false"/>
          <w:i w:val="false"/>
          <w:color w:val="000000"/>
          <w:sz w:val="28"/>
        </w:rPr>
        <w:t>
      2) құжаттарды қарау, көрсетілетін қызметті берушінің жауапты орындаушысын анықтау, бұрыштама қою және көрсетілетін қызметті берушінің жауапты орындаушысына беру;</w:t>
      </w:r>
    </w:p>
    <w:p>
      <w:pPr>
        <w:spacing w:after="0"/>
        <w:ind w:left="0"/>
        <w:jc w:val="both"/>
      </w:pPr>
      <w:r>
        <w:rPr>
          <w:rFonts w:ascii="Times New Roman"/>
          <w:b w:val="false"/>
          <w:i w:val="false"/>
          <w:color w:val="000000"/>
          <w:sz w:val="28"/>
        </w:rPr>
        <w:t>
      3) құжаттарды қарау, мемлекеттік қызметті көрсету нәтижесінің жобасын дайындау және көрсетілетін қызметті берушінің басшысына беру;</w:t>
      </w:r>
    </w:p>
    <w:p>
      <w:pPr>
        <w:spacing w:after="0"/>
        <w:ind w:left="0"/>
        <w:jc w:val="both"/>
      </w:pPr>
      <w:r>
        <w:rPr>
          <w:rFonts w:ascii="Times New Roman"/>
          <w:b w:val="false"/>
          <w:i w:val="false"/>
          <w:color w:val="000000"/>
          <w:sz w:val="28"/>
        </w:rPr>
        <w:t>
      4) мемлекеттік қызметті көрсетудің нәтижесіне қол қою және көрсетілетін қызметті берушінің кеңсе қызметкеріне беру;</w:t>
      </w:r>
    </w:p>
    <w:p>
      <w:pPr>
        <w:spacing w:after="0"/>
        <w:ind w:left="0"/>
        <w:jc w:val="both"/>
      </w:pPr>
      <w:r>
        <w:rPr>
          <w:rFonts w:ascii="Times New Roman"/>
          <w:b w:val="false"/>
          <w:i w:val="false"/>
          <w:color w:val="000000"/>
          <w:sz w:val="28"/>
        </w:rPr>
        <w:t>
      5) көрсетілетін қызметті алушыға (не сенімхат бойынша оның уәкілетті өкіліне) мемлекеттік қызмет көрсетудің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br/>
      </w:r>
      <w:r>
        <w:rPr>
          <w:rFonts w:ascii="Times New Roman"/>
          <w:b/>
          <w:i w:val="false"/>
          <w:color w:val="000000"/>
        </w:rPr>
        <w:t>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1" w:id="20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0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көрсетілетін қызметті берушінің басшысына береді – 20 (жиырма)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көрсетілетін қызметті берушінің жауапты орындаушысын анықтайды, бұрыштама қояды және көрсетілетін қызметті берушінің жауапты орындаушысына береді – 1 (бір) күнтізбелік күн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қызметті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1 - кезең: тұрғын үй беру немесе беруден бас тарту туралы шешім – 7 (жеті) жұмыс күні ішінде;</w:t>
      </w:r>
    </w:p>
    <w:p>
      <w:pPr>
        <w:spacing w:after="0"/>
        <w:ind w:left="0"/>
        <w:jc w:val="both"/>
      </w:pPr>
      <w:r>
        <w:rPr>
          <w:rFonts w:ascii="Times New Roman"/>
          <w:b w:val="false"/>
          <w:i w:val="false"/>
          <w:color w:val="000000"/>
          <w:sz w:val="28"/>
        </w:rPr>
        <w:t>
      2- кезең: тұрғын үй беру - ағымдағы нысаналы трансферттер түскен күннен бастап 6 (алты) айдан кешіктірілмей;</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көрсетудің нәтижесіне қол қояды және көрсетілетін қызметті берушінің кеңсе қызметкеріне береді – 15 (он бес) минут ішінде;</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сенімхат бойынша оның уәкілетті өкіліне) мемлекеттік қызмет көрсетудің нәтижесін береді – 15 (он бес) минут ішінде.</w:t>
      </w:r>
    </w:p>
    <w:bookmarkStart w:name="z225" w:id="202"/>
    <w:p>
      <w:pPr>
        <w:spacing w:after="0"/>
        <w:ind w:left="0"/>
        <w:jc w:val="both"/>
      </w:pPr>
      <w:r>
        <w:rPr>
          <w:rFonts w:ascii="Times New Roman"/>
          <w:b w:val="false"/>
          <w:i w:val="false"/>
          <w:color w:val="000000"/>
          <w:sz w:val="28"/>
        </w:rPr>
        <w:t>
      9. Мемлекеттік қызметті көрсетуден бас тарту үшін мыналар негіздеме болып табылады:</w:t>
      </w:r>
    </w:p>
    <w:bookmarkEnd w:id="202"/>
    <w:p>
      <w:pPr>
        <w:spacing w:after="0"/>
        <w:ind w:left="0"/>
        <w:jc w:val="both"/>
      </w:pPr>
      <w:r>
        <w:rPr>
          <w:rFonts w:ascii="Times New Roman"/>
          <w:b w:val="false"/>
          <w:i w:val="false"/>
          <w:color w:val="000000"/>
          <w:sz w:val="28"/>
        </w:rPr>
        <w:t xml:space="preserve">
      1) көрсетілетін қызметті алушының мемлекеттік қызметті алуы үшін ұсынған құжаттарының және (немесе) оларда қамтылған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ұсынған деректерінің және мәліметтерінің Қазақстан Республикасының 2014 жылғы 3 шілдедегі "Дене шынықтыру және спорт туралы" Заңының </w:t>
      </w:r>
      <w:r>
        <w:rPr>
          <w:rFonts w:ascii="Times New Roman"/>
          <w:b w:val="false"/>
          <w:i w:val="false"/>
          <w:color w:val="000000"/>
          <w:sz w:val="28"/>
        </w:rPr>
        <w:t>47 бабында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шешімдеріне, әрекеттеріне (әрекетсіздігіне) шағымдану </w:t>
      </w:r>
      <w:r>
        <w:rPr>
          <w:rFonts w:ascii="Times New Roman"/>
          <w:b w:val="false"/>
          <w:i w:val="false"/>
          <w:color w:val="000000"/>
          <w:sz w:val="28"/>
        </w:rPr>
        <w:t>Стандарттың</w:t>
      </w:r>
      <w:r>
        <w:rPr>
          <w:rFonts w:ascii="Times New Roman"/>
          <w:b w:val="false"/>
          <w:i w:val="false"/>
          <w:color w:val="000000"/>
          <w:sz w:val="28"/>
        </w:rPr>
        <w:t xml:space="preserve"> 3 бөліміне сәйкес жүзеге асырылады.</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және Сурдлимпиада ойындарының чемпиондары мен жүлдегерлеріне тұрғын үй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"Олимпиада, Паралимпиада және Сурдлимпиада ойындарының чемпиондары мен жүлдегерлеріне тұрғын үй беру"  мемлекеттік қызмет көрсетудің бизнес-процестерінің анықтамалығы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4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14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