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915a" w14:textId="ee19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аудандық мәслихаттың 2014 жылғы 24 желтоқсандағы № 36/2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2015 жылғы 06 қарашадағы № 45/2 шешімі. Қызылорда облысының Әділет департаментінде 2015 жылғы 17 қарашада № 5222 болып тіркелді. Қолданылу мерзімінің аяқталуына байланысты тоқтатылды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Шиелі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туралы" (нормативтік құқықтық актілерді мемлекеттік тіркеу Тізілімінде 2015 жылғы 09 қаңтарда 4839 нөмірімен тіркелген, 2015 жылдың 21 қаңтарда "Өскен Өңір" газетінде жарияланған) аудандық мәслихаттың 2014 жылғы 24 желтоқсандағы </w:t>
      </w:r>
      <w:r>
        <w:rPr>
          <w:rFonts w:ascii="Times New Roman"/>
          <w:b w:val="false"/>
          <w:i w:val="false"/>
          <w:color w:val="000000"/>
          <w:sz w:val="28"/>
        </w:rPr>
        <w:t>№ 36/2</w:t>
      </w:r>
      <w:r>
        <w:rPr>
          <w:rFonts w:ascii="Times New Roman"/>
          <w:b w:val="false"/>
          <w:i w:val="false"/>
          <w:color w:val="000000"/>
          <w:sz w:val="28"/>
        </w:rPr>
        <w:t xml:space="preserve">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- 9 578 676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- 2 072 685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- 22 379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- 14 783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- 7 468 829 мың теңге;</w:t>
      </w:r>
      <w:r>
        <w:br/>
      </w:r>
      <w:r>
        <w:rPr>
          <w:rFonts w:ascii="Times New Roman"/>
          <w:b w:val="false"/>
          <w:i w:val="false"/>
          <w:color w:val="000000"/>
          <w:sz w:val="28"/>
        </w:rPr>
        <w:t>
      </w:t>
      </w:r>
      <w:r>
        <w:rPr>
          <w:rFonts w:ascii="Times New Roman"/>
          <w:b w:val="false"/>
          <w:i w:val="false"/>
          <w:color w:val="000000"/>
          <w:sz w:val="28"/>
        </w:rPr>
        <w:t>2) шығындар - 9 755 806,3 мың теңге;";</w:t>
      </w:r>
      <w:r>
        <w:br/>
      </w:r>
      <w:r>
        <w:rPr>
          <w:rFonts w:ascii="Times New Roman"/>
          <w:b w:val="false"/>
          <w:i w:val="false"/>
          <w:color w:val="000000"/>
          <w:sz w:val="28"/>
        </w:rPr>
        <w:t>
      </w:t>
      </w:r>
      <w:r>
        <w:rPr>
          <w:rFonts w:ascii="Times New Roman"/>
          <w:b w:val="false"/>
          <w:i w:val="false"/>
          <w:color w:val="000000"/>
          <w:sz w:val="28"/>
        </w:rPr>
        <w:t xml:space="preserve">1 тармақтың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"5) бюджет тапшылығы (профициті) - - 275 868,3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- 275 868,3 мың теңге;</w:t>
      </w:r>
      <w:r>
        <w:br/>
      </w:r>
      <w:r>
        <w:rPr>
          <w:rFonts w:ascii="Times New Roman"/>
          <w:b w:val="false"/>
          <w:i w:val="false"/>
          <w:color w:val="000000"/>
          <w:sz w:val="28"/>
        </w:rPr>
        <w:t>
      </w:t>
      </w:r>
      <w:r>
        <w:rPr>
          <w:rFonts w:ascii="Times New Roman"/>
          <w:b w:val="false"/>
          <w:i w:val="false"/>
          <w:color w:val="000000"/>
          <w:sz w:val="28"/>
        </w:rPr>
        <w:t>қарыздар түсімі - 130 812;</w:t>
      </w:r>
      <w:r>
        <w:br/>
      </w:r>
      <w:r>
        <w:rPr>
          <w:rFonts w:ascii="Times New Roman"/>
          <w:b w:val="false"/>
          <w:i w:val="false"/>
          <w:color w:val="000000"/>
          <w:sz w:val="28"/>
        </w:rPr>
        <w:t>
      </w:t>
      </w:r>
      <w:r>
        <w:rPr>
          <w:rFonts w:ascii="Times New Roman"/>
          <w:b w:val="false"/>
          <w:i w:val="false"/>
          <w:color w:val="000000"/>
          <w:sz w:val="28"/>
        </w:rPr>
        <w:t>қарыздарды өтеу - 32 074".</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 - 177 130,3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7-қосымшасы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бастап қолданысқа енгізіледі және 2015 жылғы 1 қаңтардан бастап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Сүлейменов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"06" қарашадағы</w:t>
            </w:r>
            <w:r>
              <w:br/>
            </w:r>
            <w:r>
              <w:rPr>
                <w:rFonts w:ascii="Times New Roman"/>
                <w:b w:val="false"/>
                <w:i w:val="false"/>
                <w:color w:val="000000"/>
                <w:sz w:val="20"/>
              </w:rPr>
              <w:t>45-сессиясының №45/2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36-сессиясының №36/2 шешіміне 1-қосымша</w:t>
            </w:r>
          </w:p>
        </w:tc>
      </w:tr>
    </w:tbl>
    <w:bookmarkStart w:name="z28"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78"/>
        <w:gridCol w:w="1002"/>
        <w:gridCol w:w="17"/>
        <w:gridCol w:w="1020"/>
        <w:gridCol w:w="6399"/>
        <w:gridCol w:w="26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9578676</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2072685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720929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735037</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509055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60791</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22379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4162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17802</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13783</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7468829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7468829</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7468829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9755806,3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730092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6434024,1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501723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653723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5239052,1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4923939,1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136583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436114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атілерін тіркеу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84687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40484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602212,8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35641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268226,8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642186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дендропарктердiң жұмыс iстеуiн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100489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және ветеринариялық бақылау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және ветеринариялық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Жаңартылатын энергия көздерін пайдалануды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35551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545986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83252,3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70457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98738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275868,3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"06" қарашадағы</w:t>
            </w:r>
            <w:r>
              <w:br/>
            </w:r>
            <w:r>
              <w:rPr>
                <w:rFonts w:ascii="Times New Roman"/>
                <w:b w:val="false"/>
                <w:i w:val="false"/>
                <w:color w:val="000000"/>
                <w:sz w:val="20"/>
              </w:rPr>
              <w:t>45-сессиясының №45/2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36-сессиясының №36/2 шешіміне 4- қосымша</w:t>
            </w:r>
          </w:p>
        </w:tc>
      </w:tr>
    </w:tbl>
    <w:bookmarkStart w:name="z254" w:id="1"/>
    <w:p>
      <w:pPr>
        <w:spacing w:after="0"/>
        <w:ind w:left="0"/>
        <w:jc w:val="left"/>
      </w:pPr>
      <w:r>
        <w:rPr>
          <w:rFonts w:ascii="Times New Roman"/>
          <w:b/>
          <w:i w:val="false"/>
          <w:color w:val="000000"/>
        </w:rPr>
        <w:t xml:space="preserve"> Кент, ауыл, ауылдық округ әкімі аппаратының 2015 жылға арналған жергілікті бюджеттерінің шығыстары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546"/>
        <w:gridCol w:w="1547"/>
        <w:gridCol w:w="4926"/>
        <w:gridCol w:w="2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2054486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332273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332273</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304447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1155660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1155660</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506687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648759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47395</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003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289126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289126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82671</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25538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175809</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5108</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156206</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123</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73817</w:t>
            </w: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73817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2015 жылғы "06" қазандағы</w:t>
            </w:r>
            <w:r>
              <w:br/>
            </w:r>
            <w:r>
              <w:rPr>
                <w:rFonts w:ascii="Times New Roman"/>
                <w:b w:val="false"/>
                <w:i w:val="false"/>
                <w:color w:val="000000"/>
                <w:sz w:val="20"/>
              </w:rPr>
              <w:t>45-сессиясының №45/2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36-сессиясының №36/2 шешіміне 7- қосымша</w:t>
            </w:r>
          </w:p>
        </w:tc>
      </w:tr>
    </w:tbl>
    <w:bookmarkStart w:name="z291" w:id="2"/>
    <w:p>
      <w:pPr>
        <w:spacing w:after="0"/>
        <w:ind w:left="0"/>
        <w:jc w:val="left"/>
      </w:pPr>
      <w:r>
        <w:rPr>
          <w:rFonts w:ascii="Times New Roman"/>
          <w:b/>
          <w:i w:val="false"/>
          <w:color w:val="000000"/>
        </w:rPr>
        <w:t xml:space="preserve"> 2015-2017 жылдарға арналған аудандық бюджеттiң даму бағдарламаларының тізімі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2467"/>
        <w:gridCol w:w="2832"/>
        <w:gridCol w:w="5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жүйесiн дамытуға</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br/>
            </w:r>
            <w:r>
              <w:rPr>
                <w:rFonts w:ascii="Times New Roman"/>
                <w:b w:val="false"/>
                <w:i w:val="false"/>
                <w:color w:val="000000"/>
                <w:sz w:val="20"/>
              </w:rPr>
              <w:t>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