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196a1" w14:textId="1a196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"Бесарық ауылдық округі әкімінің аппараты"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ауданы әкімдігінің 2015 жылғы 22 желтоқсандағы № 423 қаулысы. Қызылорда облысының Әділет департаментінде 2016 жылғы 20 қаңтарда № 5312 болып тіркелді. Күші жойылды - Қызылорда облысы Сырдария ауданы әкімдігінің 2016 жылғы 27 мамырдағы № 168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Сырдария ауданы әкімдігінің 27.05.2016 </w:t>
      </w:r>
      <w:r>
        <w:rPr>
          <w:rFonts w:ascii="Times New Roman"/>
          <w:b w:val="false"/>
          <w:i w:val="false"/>
          <w:color w:val="ff0000"/>
          <w:sz w:val="28"/>
        </w:rPr>
        <w:t>№ 168</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қантардағы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сәйкес Сырдария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"Бесарық ауылдық округі әкімінің аппараты" коммуналдық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Сырдария ауданы әкімі аппараты басшысына жүктелсін.</w:t>
      </w:r>
      <w:r>
        <w:br/>
      </w:r>
      <w:r>
        <w:rPr>
          <w:rFonts w:ascii="Times New Roman"/>
          <w:b w:val="false"/>
          <w:i w:val="false"/>
          <w:color w:val="000000"/>
          <w:sz w:val="28"/>
        </w:rPr>
        <w:t>
      </w:t>
      </w:r>
      <w:r>
        <w:rPr>
          <w:rFonts w:ascii="Times New Roman"/>
          <w:b w:val="false"/>
          <w:i w:val="false"/>
          <w:color w:val="000000"/>
          <w:sz w:val="28"/>
        </w:rPr>
        <w:t xml:space="preserve">3. Осы қаулы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Өмірсерікұлы</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ауданы әкімдігінің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423 қаулысымен бекітілген</w:t>
            </w:r>
          </w:p>
        </w:tc>
      </w:tr>
    </w:tbl>
    <w:bookmarkStart w:name="z11" w:id="0"/>
    <w:p>
      <w:pPr>
        <w:spacing w:after="0"/>
        <w:ind w:left="0"/>
        <w:jc w:val="left"/>
      </w:pPr>
      <w:r>
        <w:rPr>
          <w:rFonts w:ascii="Times New Roman"/>
          <w:b/>
          <w:i w:val="false"/>
          <w:color w:val="000000"/>
        </w:rPr>
        <w:t xml:space="preserve"> "Бесарық ауылдық округі әкімінің аппараты" коммуналдық мемлекеттік мекемесінің Ережесі</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"Бесарық ауылдық округі әкімінің аппараты" коммуналдық мемлекеттік мекемесі ауылдық округі әкімінің қызметін ақпараттық-талдамалық, ұйымдастырушылық-құқықтық және материалдық-техникалық қамтамасыз етілуін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"Бесарық ауылдық округі әкімінің аппараты" коммуналдық мемлекеттік мекемесінің мынадай ведомстволары бар: </w:t>
      </w:r>
      <w:r>
        <w:br/>
      </w:r>
      <w:r>
        <w:rPr>
          <w:rFonts w:ascii="Times New Roman"/>
          <w:b w:val="false"/>
          <w:i w:val="false"/>
          <w:color w:val="000000"/>
          <w:sz w:val="28"/>
        </w:rPr>
        <w:t>
      </w:t>
      </w:r>
      <w:r>
        <w:rPr>
          <w:rFonts w:ascii="Times New Roman"/>
          <w:b w:val="false"/>
          <w:i w:val="false"/>
          <w:color w:val="000000"/>
          <w:sz w:val="28"/>
        </w:rPr>
        <w:t>1) "Бесарық ауылдық округі әкімінің аппараты" коммуналдық мемлекеттік мекемесінің "Бесарық" ауылдық мәдениет үйі"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2) "Бесарық ауылдық округі әкімінің аппараты" коммуналдық мемлекеттік мекемесінің "Бөбек" балабақшасы"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 xml:space="preserve">3. "Бесарық ауылдық округі әкімінің аппараты"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 xml:space="preserve">4. "Бесарық ауылдық округі әкімінің аппараты" коммуналдық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 </w:t>
      </w:r>
      <w:r>
        <w:br/>
      </w:r>
      <w:r>
        <w:rPr>
          <w:rFonts w:ascii="Times New Roman"/>
          <w:b w:val="false"/>
          <w:i w:val="false"/>
          <w:color w:val="000000"/>
          <w:sz w:val="28"/>
        </w:rPr>
        <w:t>
      </w:t>
      </w:r>
      <w:r>
        <w:rPr>
          <w:rFonts w:ascii="Times New Roman"/>
          <w:b w:val="false"/>
          <w:i w:val="false"/>
          <w:color w:val="000000"/>
          <w:sz w:val="28"/>
        </w:rPr>
        <w:t xml:space="preserve">5. "Бесарық ауылдық округі әкімінің аппараты" коммуналдық мемлекеттік мекемесі азаматтық-құқықтық қатынастарға өз атынан түседі. </w:t>
      </w:r>
      <w:r>
        <w:br/>
      </w:r>
      <w:r>
        <w:rPr>
          <w:rFonts w:ascii="Times New Roman"/>
          <w:b w:val="false"/>
          <w:i w:val="false"/>
          <w:color w:val="000000"/>
          <w:sz w:val="28"/>
        </w:rPr>
        <w:t>
      </w:t>
      </w:r>
      <w:r>
        <w:rPr>
          <w:rFonts w:ascii="Times New Roman"/>
          <w:b w:val="false"/>
          <w:i w:val="false"/>
          <w:color w:val="000000"/>
          <w:sz w:val="28"/>
        </w:rPr>
        <w:t xml:space="preserve">6. "Бесарық ауылдық округі әкімінің аппараты" коммуналдық мемлекеттік мекемесі егер заңнамаға сәйкес осыған уәкілеттілік берілген болса, мемлекеттің атынан азаматтық-құқықтық қатынастардың тарапы болуға құқығы бар. </w:t>
      </w:r>
      <w:r>
        <w:br/>
      </w:r>
      <w:r>
        <w:rPr>
          <w:rFonts w:ascii="Times New Roman"/>
          <w:b w:val="false"/>
          <w:i w:val="false"/>
          <w:color w:val="000000"/>
          <w:sz w:val="28"/>
        </w:rPr>
        <w:t>
      </w:t>
      </w:r>
      <w:r>
        <w:rPr>
          <w:rFonts w:ascii="Times New Roman"/>
          <w:b w:val="false"/>
          <w:i w:val="false"/>
          <w:color w:val="000000"/>
          <w:sz w:val="28"/>
        </w:rPr>
        <w:t>7. "Бесарық ауылдық округі әкімінің аппараты" коммуналдық мемлекеттік мекемесі өз құзыретінің мәселелері бойынша заңнамада белгіленген тәртіппен Бесарық ауылдық округі әкімінің шешімдері мен өкімдері және Қазақстан Республикасының заңнамасында көзделген басқа да актілерімен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xml:space="preserve">8. "Бесарық ауылдық округі әкімінің аппараты" коммуналдық мемлекеттік мекемесінің құрылымы мен штат санының лимиті қолданыстағы заңнамаға сәйкес бекітіледі. </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индекс: 120604, Қазақстан Республикасы, Қызылорда облысы, Сырдария ауданы, Бесарық ауылы, Мұхтар Әуезов көшесі №24А.</w:t>
      </w:r>
      <w:r>
        <w:br/>
      </w:r>
      <w:r>
        <w:rPr>
          <w:rFonts w:ascii="Times New Roman"/>
          <w:b w:val="false"/>
          <w:i w:val="false"/>
          <w:color w:val="000000"/>
          <w:sz w:val="28"/>
        </w:rPr>
        <w:t>
      </w:t>
      </w:r>
      <w:r>
        <w:rPr>
          <w:rFonts w:ascii="Times New Roman"/>
          <w:b w:val="false"/>
          <w:i w:val="false"/>
          <w:color w:val="000000"/>
          <w:sz w:val="28"/>
        </w:rPr>
        <w:t xml:space="preserve"> "Бесарық ауылдық округі әкімінің аппараты" коммуналдық мемлекеттік мекемесінің жұмыс кестесі: </w:t>
      </w:r>
      <w:r>
        <w:br/>
      </w:r>
      <w:r>
        <w:rPr>
          <w:rFonts w:ascii="Times New Roman"/>
          <w:b w:val="false"/>
          <w:i w:val="false"/>
          <w:color w:val="000000"/>
          <w:sz w:val="28"/>
        </w:rPr>
        <w:t>
      </w:t>
      </w:r>
      <w:r>
        <w:rPr>
          <w:rFonts w:ascii="Times New Roman"/>
          <w:b w:val="false"/>
          <w:i w:val="false"/>
          <w:color w:val="000000"/>
          <w:sz w:val="28"/>
        </w:rPr>
        <w:t>1) дүйсенбі мен жұма аралығында аптасына 5 (бес) күн жұмыс істейді;</w:t>
      </w:r>
      <w:r>
        <w:br/>
      </w:r>
      <w:r>
        <w:rPr>
          <w:rFonts w:ascii="Times New Roman"/>
          <w:b w:val="false"/>
          <w:i w:val="false"/>
          <w:color w:val="000000"/>
          <w:sz w:val="28"/>
        </w:rPr>
        <w:t>
      </w:t>
      </w:r>
      <w:r>
        <w:rPr>
          <w:rFonts w:ascii="Times New Roman"/>
          <w:b w:val="false"/>
          <w:i w:val="false"/>
          <w:color w:val="000000"/>
          <w:sz w:val="28"/>
        </w:rPr>
        <w:t>2) жұмыс уақыты жергілікті уақыт бойынша сағат 09.00-ден 19.00-ге дейін. Сағат: 13.00-ден 15.00-ге дейін үзіліс).</w:t>
      </w:r>
      <w:r>
        <w:br/>
      </w:r>
      <w:r>
        <w:rPr>
          <w:rFonts w:ascii="Times New Roman"/>
          <w:b w:val="false"/>
          <w:i w:val="false"/>
          <w:color w:val="000000"/>
          <w:sz w:val="28"/>
        </w:rPr>
        <w:t>
      </w:t>
      </w:r>
      <w:r>
        <w:rPr>
          <w:rFonts w:ascii="Times New Roman"/>
          <w:b w:val="false"/>
          <w:i w:val="false"/>
          <w:color w:val="000000"/>
          <w:sz w:val="28"/>
        </w:rPr>
        <w:t>3) сенбі және жексенбі күндері, сондай-ақ Қазақстан Республикасының заңнамасымен белгіленген мереке күндері жұмыс істемейді.</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"Бесарық ауылдық округі әкімінің аппараты"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"Бесарық ауылдық округі әкімінің аппараты" коммуналдық мемлекеттік мекемесінің құрылтайшысы Сырдария ауданының әкімдігі болып табылады.</w:t>
      </w:r>
      <w:r>
        <w:br/>
      </w:r>
      <w:r>
        <w:rPr>
          <w:rFonts w:ascii="Times New Roman"/>
          <w:b w:val="false"/>
          <w:i w:val="false"/>
          <w:color w:val="000000"/>
          <w:sz w:val="28"/>
        </w:rPr>
        <w:t>
      </w:t>
      </w:r>
      <w:r>
        <w:rPr>
          <w:rFonts w:ascii="Times New Roman"/>
          <w:b w:val="false"/>
          <w:i w:val="false"/>
          <w:color w:val="000000"/>
          <w:sz w:val="28"/>
        </w:rPr>
        <w:t xml:space="preserve">11. Осы Ереже "Бесарық ауылдық округі әкімінің аппараты" коммуналдық мемлекеттік мекемесінің құрылтай құжаты болып табылады. </w:t>
      </w:r>
      <w:r>
        <w:br/>
      </w:r>
      <w:r>
        <w:rPr>
          <w:rFonts w:ascii="Times New Roman"/>
          <w:b w:val="false"/>
          <w:i w:val="false"/>
          <w:color w:val="000000"/>
          <w:sz w:val="28"/>
        </w:rPr>
        <w:t>
      </w:t>
      </w:r>
      <w:r>
        <w:rPr>
          <w:rFonts w:ascii="Times New Roman"/>
          <w:b w:val="false"/>
          <w:i w:val="false"/>
          <w:color w:val="000000"/>
          <w:sz w:val="28"/>
        </w:rPr>
        <w:t>12. "Бесарық ауылдық округі әкімінің аппараты" коммуналдық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 xml:space="preserve">13. "Бесарық ауылдық округі әкімінің аппараты" коммуналдық мемлекеттік мекемесі кәсіпкерлік субьектілерімен "Бесарық ауылдық округі әкімінің аппараты" коммуналдық мемлекеттік мекемесінің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w:t>
      </w:r>
      <w:r>
        <w:rPr>
          <w:rFonts w:ascii="Times New Roman"/>
          <w:b w:val="false"/>
          <w:i w:val="false"/>
          <w:color w:val="000000"/>
          <w:sz w:val="28"/>
        </w:rPr>
        <w:t>Егер "Бесарық ауылдық округі әкімінің аппараты" коммуналдық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крісіне жіберіледі.</w:t>
      </w:r>
      <w:r>
        <w:br/>
      </w:r>
      <w:r>
        <w:rPr>
          <w:rFonts w:ascii="Times New Roman"/>
          <w:b w:val="false"/>
          <w:i w:val="false"/>
          <w:color w:val="000000"/>
          <w:sz w:val="28"/>
        </w:rPr>
        <w:t>
</w:t>
      </w:r>
    </w:p>
    <w:bookmarkStart w:name="z34"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"Бесарық ауылдық округі әкімінің аппараты" коммуналдық мемлекеттік мекемесінің миссиясы атқарушы биліктің жалпы мемлекеттік саясатын тиісті аумақты дамыту мүдделерімен және қажеттілігімен үйлестіре жүргізу.</w:t>
      </w:r>
      <w:r>
        <w:br/>
      </w:r>
      <w:r>
        <w:rPr>
          <w:rFonts w:ascii="Times New Roman"/>
          <w:b w:val="false"/>
          <w:i w:val="false"/>
          <w:color w:val="000000"/>
          <w:sz w:val="28"/>
        </w:rPr>
        <w:t>
      </w:t>
      </w:r>
      <w:r>
        <w:rPr>
          <w:rFonts w:ascii="Times New Roman"/>
          <w:b w:val="false"/>
          <w:i w:val="false"/>
          <w:color w:val="000000"/>
          <w:sz w:val="28"/>
        </w:rPr>
        <w:t>15. Негізгі міндеттері:</w:t>
      </w:r>
      <w:r>
        <w:br/>
      </w:r>
      <w:r>
        <w:rPr>
          <w:rFonts w:ascii="Times New Roman"/>
          <w:b w:val="false"/>
          <w:i w:val="false"/>
          <w:color w:val="000000"/>
          <w:sz w:val="28"/>
        </w:rPr>
        <w:t>
      </w:t>
      </w:r>
      <w:r>
        <w:rPr>
          <w:rFonts w:ascii="Times New Roman"/>
          <w:b w:val="false"/>
          <w:i w:val="false"/>
          <w:color w:val="000000"/>
          <w:sz w:val="28"/>
        </w:rPr>
        <w:t>1) мемлекеттік егемендікті, конституциялық құрылымын қорғау және нығайту, Қазақстан Республикасының қауіпсіздігін, аумақтық тұтастығын, азаматтардың құқықтары мен бостандықтарын қамтамасыз ету бойынша Қазақстан Республикасы Президентінің саясатын жүргізу;</w:t>
      </w:r>
      <w:r>
        <w:br/>
      </w:r>
      <w:r>
        <w:rPr>
          <w:rFonts w:ascii="Times New Roman"/>
          <w:b w:val="false"/>
          <w:i w:val="false"/>
          <w:color w:val="000000"/>
          <w:sz w:val="28"/>
        </w:rPr>
        <w:t>
      </w:t>
      </w:r>
      <w:r>
        <w:rPr>
          <w:rFonts w:ascii="Times New Roman"/>
          <w:b w:val="false"/>
          <w:i w:val="false"/>
          <w:color w:val="000000"/>
          <w:sz w:val="28"/>
        </w:rPr>
        <w:t>2) Қазақстан Республикасының әлеуметтік-экономикалық даму стратегиясын іске асыру, мемлекеттік, әлеуметтік-экономикалық саясаттың негізгі бағыттарын және елдегі экономикалық үрдістерді басқаруды жүзеге асыру;</w:t>
      </w:r>
      <w:r>
        <w:br/>
      </w:r>
      <w:r>
        <w:rPr>
          <w:rFonts w:ascii="Times New Roman"/>
          <w:b w:val="false"/>
          <w:i w:val="false"/>
          <w:color w:val="000000"/>
          <w:sz w:val="28"/>
        </w:rPr>
        <w:t>
      </w:t>
      </w:r>
      <w:r>
        <w:rPr>
          <w:rFonts w:ascii="Times New Roman"/>
          <w:b w:val="false"/>
          <w:i w:val="false"/>
          <w:color w:val="000000"/>
          <w:sz w:val="28"/>
        </w:rPr>
        <w:t>3) қоғамдық келісім мен саяси тұрақтылықтың конституциялық принциптерін жүзеге асыру, мемлекет өмірінің аса маңызды мәселелерін демократиялық әдістермен шешу;</w:t>
      </w:r>
      <w:r>
        <w:br/>
      </w:r>
      <w:r>
        <w:rPr>
          <w:rFonts w:ascii="Times New Roman"/>
          <w:b w:val="false"/>
          <w:i w:val="false"/>
          <w:color w:val="000000"/>
          <w:sz w:val="28"/>
        </w:rPr>
        <w:t>
      </w:t>
      </w:r>
      <w:r>
        <w:rPr>
          <w:rFonts w:ascii="Times New Roman"/>
          <w:b w:val="false"/>
          <w:i w:val="false"/>
          <w:color w:val="000000"/>
          <w:sz w:val="28"/>
        </w:rPr>
        <w:t xml:space="preserve">4) заңдылық пен құқықтық тәртіпті нығайту, азаматтардың құқықтық сана деңгейін және еліміздің қоғамдық-саяси өмірдегі олардың азаматтық белсенді көзқарасын арттыру бойынша шараларды жүзеге асыру. </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 xml:space="preserve">1)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орындауына жәрдемдеседі;</w:t>
      </w:r>
      <w:r>
        <w:br/>
      </w:r>
      <w:r>
        <w:rPr>
          <w:rFonts w:ascii="Times New Roman"/>
          <w:b w:val="false"/>
          <w:i w:val="false"/>
          <w:color w:val="000000"/>
          <w:sz w:val="28"/>
        </w:rPr>
        <w:t>
      </w:t>
      </w:r>
      <w:r>
        <w:rPr>
          <w:rFonts w:ascii="Times New Roman"/>
          <w:b w:val="false"/>
          <w:i w:val="false"/>
          <w:color w:val="000000"/>
          <w:sz w:val="28"/>
        </w:rPr>
        <w:t>2) өз құзыреті шегінде жер қатынастарын реттеуді жүзеге асырады;</w:t>
      </w:r>
      <w:r>
        <w:br/>
      </w:r>
      <w:r>
        <w:rPr>
          <w:rFonts w:ascii="Times New Roman"/>
          <w:b w:val="false"/>
          <w:i w:val="false"/>
          <w:color w:val="000000"/>
          <w:sz w:val="28"/>
        </w:rPr>
        <w:t>
      </w:t>
      </w:r>
      <w:r>
        <w:rPr>
          <w:rFonts w:ascii="Times New Roman"/>
          <w:b w:val="false"/>
          <w:i w:val="false"/>
          <w:color w:val="000000"/>
          <w:sz w:val="28"/>
        </w:rPr>
        <w:t>3) тарихи мен мәдени мұраны сақтау жөніндегі жұмысты ұйымдастырады;</w:t>
      </w:r>
      <w:r>
        <w:br/>
      </w:r>
      <w:r>
        <w:rPr>
          <w:rFonts w:ascii="Times New Roman"/>
          <w:b w:val="false"/>
          <w:i w:val="false"/>
          <w:color w:val="000000"/>
          <w:sz w:val="28"/>
        </w:rPr>
        <w:t>
      </w:t>
      </w:r>
      <w:r>
        <w:rPr>
          <w:rFonts w:ascii="Times New Roman"/>
          <w:b w:val="false"/>
          <w:i w:val="false"/>
          <w:color w:val="000000"/>
          <w:sz w:val="28"/>
        </w:rPr>
        <w:t>4) жергілікті әлеуметтік инфрақұрылымның дамуына жәрдемдеседі;</w:t>
      </w:r>
      <w:r>
        <w:br/>
      </w:r>
      <w:r>
        <w:rPr>
          <w:rFonts w:ascii="Times New Roman"/>
          <w:b w:val="false"/>
          <w:i w:val="false"/>
          <w:color w:val="000000"/>
          <w:sz w:val="28"/>
        </w:rPr>
        <w:t>
      </w:t>
      </w:r>
      <w:r>
        <w:rPr>
          <w:rFonts w:ascii="Times New Roman"/>
          <w:b w:val="false"/>
          <w:i w:val="false"/>
          <w:color w:val="000000"/>
          <w:sz w:val="28"/>
        </w:rPr>
        <w:t>5) өз құзыреті шегінде елді мекендерді сумен жабдықтауды ұйымдастырады және су пайдалану мәселелерін реттейді;</w:t>
      </w:r>
      <w:r>
        <w:br/>
      </w:r>
      <w:r>
        <w:rPr>
          <w:rFonts w:ascii="Times New Roman"/>
          <w:b w:val="false"/>
          <w:i w:val="false"/>
          <w:color w:val="000000"/>
          <w:sz w:val="28"/>
        </w:rPr>
        <w:t>
      </w:t>
      </w:r>
      <w:r>
        <w:rPr>
          <w:rFonts w:ascii="Times New Roman"/>
          <w:b w:val="false"/>
          <w:i w:val="false"/>
          <w:color w:val="000000"/>
          <w:sz w:val="28"/>
        </w:rPr>
        <w:t>6)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w:t>
      </w:r>
      <w:r>
        <w:rPr>
          <w:rFonts w:ascii="Times New Roman"/>
          <w:b w:val="false"/>
          <w:i w:val="false"/>
          <w:color w:val="000000"/>
          <w:sz w:val="28"/>
        </w:rPr>
        <w:t>7)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w:t>
      </w:r>
      <w:r>
        <w:rPr>
          <w:rFonts w:ascii="Times New Roman"/>
          <w:b w:val="false"/>
          <w:i w:val="false"/>
          <w:color w:val="000000"/>
          <w:sz w:val="28"/>
        </w:rPr>
        <w:t>8) ауылдық округтегі коммуналдық тұрғын үй қорының сақталуын, сондай-ақ ауылдық округтегі автомабиль жолдарының салынуын, қайта жаңартылуын, жөнделуін және күтіп ұсталуын қамтамасыз етеді;</w:t>
      </w:r>
      <w:r>
        <w:br/>
      </w:r>
      <w:r>
        <w:rPr>
          <w:rFonts w:ascii="Times New Roman"/>
          <w:b w:val="false"/>
          <w:i w:val="false"/>
          <w:color w:val="000000"/>
          <w:sz w:val="28"/>
        </w:rPr>
        <w:t>
      </w:t>
      </w:r>
      <w:r>
        <w:rPr>
          <w:rFonts w:ascii="Times New Roman"/>
          <w:b w:val="false"/>
          <w:i w:val="false"/>
          <w:color w:val="000000"/>
          <w:sz w:val="28"/>
        </w:rPr>
        <w:t>9) салық және бюджетке төленетін басқа да міндетті төлемдерді жинауға жәрдемдеседі;</w:t>
      </w:r>
      <w:r>
        <w:br/>
      </w:r>
      <w:r>
        <w:rPr>
          <w:rFonts w:ascii="Times New Roman"/>
          <w:b w:val="false"/>
          <w:i w:val="false"/>
          <w:color w:val="000000"/>
          <w:sz w:val="28"/>
        </w:rPr>
        <w:t>
      </w:t>
      </w:r>
      <w:r>
        <w:rPr>
          <w:rFonts w:ascii="Times New Roman"/>
          <w:b w:val="false"/>
          <w:i w:val="false"/>
          <w:color w:val="000000"/>
          <w:sz w:val="28"/>
        </w:rPr>
        <w:t>10)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w:t>
      </w:r>
      <w:r>
        <w:rPr>
          <w:rFonts w:ascii="Times New Roman"/>
          <w:b w:val="false"/>
          <w:i w:val="false"/>
          <w:color w:val="000000"/>
          <w:sz w:val="28"/>
        </w:rPr>
        <w:t>11)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w:t>
      </w:r>
      <w:r>
        <w:rPr>
          <w:rFonts w:ascii="Times New Roman"/>
          <w:b w:val="false"/>
          <w:i w:val="false"/>
          <w:color w:val="000000"/>
          <w:sz w:val="28"/>
        </w:rPr>
        <w:t>12) қоғамдық көлік қозғалысын ұйымдастырады;</w:t>
      </w:r>
      <w:r>
        <w:br/>
      </w:r>
      <w:r>
        <w:rPr>
          <w:rFonts w:ascii="Times New Roman"/>
          <w:b w:val="false"/>
          <w:i w:val="false"/>
          <w:color w:val="000000"/>
          <w:sz w:val="28"/>
        </w:rPr>
        <w:t>
      </w:t>
      </w:r>
      <w:r>
        <w:rPr>
          <w:rFonts w:ascii="Times New Roman"/>
          <w:b w:val="false"/>
          <w:i w:val="false"/>
          <w:color w:val="000000"/>
          <w:sz w:val="28"/>
        </w:rPr>
        <w:t>13) қолданыстағы заңнамаға сәйкес басқа да функцияларды жүзеге асырады.</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заңнамада белгіленген тәртіппен мемлекеттік органдардан, ұйымдардан, олардың лауазымды адамдарынан қажетті ақпарат пен материалдар сұратуға және алуға;</w:t>
      </w:r>
      <w:r>
        <w:br/>
      </w:r>
      <w:r>
        <w:rPr>
          <w:rFonts w:ascii="Times New Roman"/>
          <w:b w:val="false"/>
          <w:i w:val="false"/>
          <w:color w:val="000000"/>
          <w:sz w:val="28"/>
        </w:rPr>
        <w:t>
      </w:t>
      </w:r>
      <w:r>
        <w:rPr>
          <w:rFonts w:ascii="Times New Roman"/>
          <w:b w:val="false"/>
          <w:i w:val="false"/>
          <w:color w:val="000000"/>
          <w:sz w:val="28"/>
        </w:rPr>
        <w:t>құзыреті шегінде құқықтық және нормативтік құқықтық актілердің жобаларын әзірлеуге қатысу;</w:t>
      </w:r>
      <w:r>
        <w:br/>
      </w:r>
      <w:r>
        <w:rPr>
          <w:rFonts w:ascii="Times New Roman"/>
          <w:b w:val="false"/>
          <w:i w:val="false"/>
          <w:color w:val="000000"/>
          <w:sz w:val="28"/>
        </w:rPr>
        <w:t>
      </w:t>
      </w:r>
      <w:r>
        <w:rPr>
          <w:rFonts w:ascii="Times New Roman"/>
          <w:b w:val="false"/>
          <w:i w:val="false"/>
          <w:color w:val="000000"/>
          <w:sz w:val="28"/>
        </w:rPr>
        <w:t>қолданыстағы заңнамалық актілерде көзделген өзге де құқықтарды жүзеге асыруға құқығы бар.</w:t>
      </w:r>
      <w:r>
        <w:br/>
      </w:r>
      <w:r>
        <w:rPr>
          <w:rFonts w:ascii="Times New Roman"/>
          <w:b w:val="false"/>
          <w:i w:val="false"/>
          <w:color w:val="000000"/>
          <w:sz w:val="28"/>
        </w:rPr>
        <w:t>
      </w:t>
      </w:r>
      <w:r>
        <w:rPr>
          <w:rFonts w:ascii="Times New Roman"/>
          <w:b w:val="false"/>
          <w:i w:val="false"/>
          <w:color w:val="000000"/>
          <w:sz w:val="28"/>
        </w:rPr>
        <w:t>2) жеке және заңды тұлғалардың жолдаған өтініштерін қарауға, олардың орындалуын бақылауға, Қазақстан Республикасының заңнамасында белгіленген жағдайларда және тәртіппен олар бойынша жауаптар беруге;</w:t>
      </w:r>
      <w:r>
        <w:br/>
      </w:r>
      <w:r>
        <w:rPr>
          <w:rFonts w:ascii="Times New Roman"/>
          <w:b w:val="false"/>
          <w:i w:val="false"/>
          <w:color w:val="000000"/>
          <w:sz w:val="28"/>
        </w:rPr>
        <w:t>
      </w:t>
      </w:r>
      <w:r>
        <w:rPr>
          <w:rFonts w:ascii="Times New Roman"/>
          <w:b w:val="false"/>
          <w:i w:val="false"/>
          <w:color w:val="000000"/>
          <w:sz w:val="28"/>
        </w:rPr>
        <w:t>жеке тұлғаларды және заңды тұлғалардың өкілдерін қабылдауды ұйымдастыруға;</w:t>
      </w:r>
      <w:r>
        <w:br/>
      </w:r>
      <w:r>
        <w:rPr>
          <w:rFonts w:ascii="Times New Roman"/>
          <w:b w:val="false"/>
          <w:i w:val="false"/>
          <w:color w:val="000000"/>
          <w:sz w:val="28"/>
        </w:rPr>
        <w:t>
      </w:t>
      </w:r>
      <w:r>
        <w:rPr>
          <w:rFonts w:ascii="Times New Roman"/>
          <w:b w:val="false"/>
          <w:i w:val="false"/>
          <w:color w:val="000000"/>
          <w:sz w:val="28"/>
        </w:rPr>
        <w:t>заңды және негізделген шешімдер қабылдауға;</w:t>
      </w:r>
      <w:r>
        <w:br/>
      </w:r>
      <w:r>
        <w:rPr>
          <w:rFonts w:ascii="Times New Roman"/>
          <w:b w:val="false"/>
          <w:i w:val="false"/>
          <w:color w:val="000000"/>
          <w:sz w:val="28"/>
        </w:rPr>
        <w:t>
      </w:t>
      </w:r>
      <w:r>
        <w:rPr>
          <w:rFonts w:ascii="Times New Roman"/>
          <w:b w:val="false"/>
          <w:i w:val="false"/>
          <w:color w:val="000000"/>
          <w:sz w:val="28"/>
        </w:rPr>
        <w:t>қабылданған шешімдердің орындалуын бақылауды қатамасыз етуге;</w:t>
      </w:r>
      <w:r>
        <w:br/>
      </w:r>
      <w:r>
        <w:rPr>
          <w:rFonts w:ascii="Times New Roman"/>
          <w:b w:val="false"/>
          <w:i w:val="false"/>
          <w:color w:val="000000"/>
          <w:sz w:val="28"/>
        </w:rPr>
        <w:t>
      </w:t>
      </w:r>
      <w:r>
        <w:rPr>
          <w:rFonts w:ascii="Times New Roman"/>
          <w:b w:val="false"/>
          <w:i w:val="false"/>
          <w:color w:val="000000"/>
          <w:sz w:val="28"/>
        </w:rPr>
        <w:t>қолданыстағы заңнамада қарастырылған өзге де міндеттерді іске асыруға міндетті.</w:t>
      </w:r>
      <w:r>
        <w:br/>
      </w:r>
      <w:r>
        <w:rPr>
          <w:rFonts w:ascii="Times New Roman"/>
          <w:b w:val="false"/>
          <w:i w:val="false"/>
          <w:color w:val="000000"/>
          <w:sz w:val="28"/>
        </w:rPr>
        <w:t>
</w:t>
      </w:r>
    </w:p>
    <w:bookmarkStart w:name="z64"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"Бесарық ауылдық округі әкімінің аппараты" коммуналдық мемлекеттік мекемесіне басшылықты "Бесарық ауылдық округі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19. "Бесарық ауылдық округі әкімінің аппараты" коммуналдық мемлекеттік мекемесі басшысының Қазақстан Республикасының заңнамасына сәйкес қызметке тағайындалатын және қызметтен босатылатын орынбасары жоқ.</w:t>
      </w:r>
      <w:r>
        <w:br/>
      </w:r>
      <w:r>
        <w:rPr>
          <w:rFonts w:ascii="Times New Roman"/>
          <w:b w:val="false"/>
          <w:i w:val="false"/>
          <w:color w:val="000000"/>
          <w:sz w:val="28"/>
        </w:rPr>
        <w:t>
      </w:t>
      </w:r>
      <w:r>
        <w:rPr>
          <w:rFonts w:ascii="Times New Roman"/>
          <w:b w:val="false"/>
          <w:i w:val="false"/>
          <w:color w:val="000000"/>
          <w:sz w:val="28"/>
        </w:rPr>
        <w:t>20. "Бесарық ауылдық округі әкімінің аппараты" коммуналдық мемлекеттік мекемесі басшысының өкілеттігі:</w:t>
      </w:r>
      <w:r>
        <w:br/>
      </w:r>
      <w:r>
        <w:rPr>
          <w:rFonts w:ascii="Times New Roman"/>
          <w:b w:val="false"/>
          <w:i w:val="false"/>
          <w:color w:val="000000"/>
          <w:sz w:val="28"/>
        </w:rPr>
        <w:t>
      </w:t>
      </w:r>
      <w:r>
        <w:rPr>
          <w:rFonts w:ascii="Times New Roman"/>
          <w:b w:val="false"/>
          <w:i w:val="false"/>
          <w:color w:val="000000"/>
          <w:sz w:val="28"/>
        </w:rPr>
        <w:t>1)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r>
        <w:br/>
      </w:r>
      <w:r>
        <w:rPr>
          <w:rFonts w:ascii="Times New Roman"/>
          <w:b w:val="false"/>
          <w:i w:val="false"/>
          <w:color w:val="000000"/>
          <w:sz w:val="28"/>
        </w:rPr>
        <w:t>
      </w:t>
      </w:r>
      <w:r>
        <w:rPr>
          <w:rFonts w:ascii="Times New Roman"/>
          <w:b w:val="false"/>
          <w:i w:val="false"/>
          <w:color w:val="000000"/>
          <w:sz w:val="28"/>
        </w:rPr>
        <w:t>2) азаматтардың өтiнiштерiн, арыздарын, шағымдарын қарайды, азаматтардың құқықтары мен бостандықтарын қорғау жөнiнде шаралар қолданады;</w:t>
      </w:r>
      <w:r>
        <w:br/>
      </w:r>
      <w:r>
        <w:rPr>
          <w:rFonts w:ascii="Times New Roman"/>
          <w:b w:val="false"/>
          <w:i w:val="false"/>
          <w:color w:val="000000"/>
          <w:sz w:val="28"/>
        </w:rPr>
        <w:t>
      </w:t>
      </w:r>
      <w:r>
        <w:rPr>
          <w:rFonts w:ascii="Times New Roman"/>
          <w:b w:val="false"/>
          <w:i w:val="false"/>
          <w:color w:val="000000"/>
          <w:sz w:val="28"/>
        </w:rPr>
        <w:t>3) шаруа немесе фермер қожалықтарын ұйымдастыруға, кәсіпкерлік қызметті дамытуға жәрдемдеседі;</w:t>
      </w:r>
      <w:r>
        <w:br/>
      </w:r>
      <w:r>
        <w:rPr>
          <w:rFonts w:ascii="Times New Roman"/>
          <w:b w:val="false"/>
          <w:i w:val="false"/>
          <w:color w:val="000000"/>
          <w:sz w:val="28"/>
        </w:rPr>
        <w:t>
      </w:t>
      </w:r>
      <w:r>
        <w:rPr>
          <w:rFonts w:ascii="Times New Roman"/>
          <w:b w:val="false"/>
          <w:i w:val="false"/>
          <w:color w:val="000000"/>
          <w:sz w:val="28"/>
        </w:rPr>
        <w:t>4) жергілікті өзін-өзі басқару органдарымен өзара іс-қимыл жасайды;</w:t>
      </w:r>
      <w:r>
        <w:br/>
      </w:r>
      <w:r>
        <w:rPr>
          <w:rFonts w:ascii="Times New Roman"/>
          <w:b w:val="false"/>
          <w:i w:val="false"/>
          <w:color w:val="000000"/>
          <w:sz w:val="28"/>
        </w:rPr>
        <w:t>
      </w:t>
      </w:r>
      <w:r>
        <w:rPr>
          <w:rFonts w:ascii="Times New Roman"/>
          <w:b w:val="false"/>
          <w:i w:val="false"/>
          <w:color w:val="000000"/>
          <w:sz w:val="28"/>
        </w:rPr>
        <w:t>5) берілген коммуналдық мүліктің сақталуын қамтамасыз етеді;</w:t>
      </w:r>
      <w:r>
        <w:br/>
      </w:r>
      <w:r>
        <w:rPr>
          <w:rFonts w:ascii="Times New Roman"/>
          <w:b w:val="false"/>
          <w:i w:val="false"/>
          <w:color w:val="000000"/>
          <w:sz w:val="28"/>
        </w:rPr>
        <w:t>
      </w:t>
      </w:r>
      <w:r>
        <w:rPr>
          <w:rFonts w:ascii="Times New Roman"/>
          <w:b w:val="false"/>
          <w:i w:val="false"/>
          <w:color w:val="000000"/>
          <w:sz w:val="28"/>
        </w:rPr>
        <w:t>6) кіріс көздерін қалыптастырады;</w:t>
      </w:r>
      <w:r>
        <w:br/>
      </w:r>
      <w:r>
        <w:rPr>
          <w:rFonts w:ascii="Times New Roman"/>
          <w:b w:val="false"/>
          <w:i w:val="false"/>
          <w:color w:val="000000"/>
          <w:sz w:val="28"/>
        </w:rPr>
        <w:t>
      </w:t>
      </w:r>
      <w:r>
        <w:rPr>
          <w:rFonts w:ascii="Times New Roman"/>
          <w:b w:val="false"/>
          <w:i w:val="false"/>
          <w:color w:val="000000"/>
          <w:sz w:val="28"/>
        </w:rPr>
        <w:t>7)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r>
        <w:br/>
      </w:r>
      <w:r>
        <w:rPr>
          <w:rFonts w:ascii="Times New Roman"/>
          <w:b w:val="false"/>
          <w:i w:val="false"/>
          <w:color w:val="000000"/>
          <w:sz w:val="28"/>
        </w:rPr>
        <w:t>
      </w:t>
      </w:r>
      <w:r>
        <w:rPr>
          <w:rFonts w:ascii="Times New Roman"/>
          <w:b w:val="false"/>
          <w:i w:val="false"/>
          <w:color w:val="000000"/>
          <w:sz w:val="28"/>
        </w:rPr>
        <w:t>8) мемлекеттік органдағы сыбайлас жемқорлық әрекеттер үшін дербес жауапкершілікте болады;</w:t>
      </w:r>
      <w:r>
        <w:br/>
      </w:r>
      <w:r>
        <w:rPr>
          <w:rFonts w:ascii="Times New Roman"/>
          <w:b w:val="false"/>
          <w:i w:val="false"/>
          <w:color w:val="000000"/>
          <w:sz w:val="28"/>
        </w:rPr>
        <w:t>
      </w:t>
      </w:r>
      <w:r>
        <w:rPr>
          <w:rFonts w:ascii="Times New Roman"/>
          <w:b w:val="false"/>
          <w:i w:val="false"/>
          <w:color w:val="000000"/>
          <w:sz w:val="28"/>
        </w:rPr>
        <w:t>9) гендерлік теңдік саясатын жүзеге асырады;</w:t>
      </w:r>
      <w:r>
        <w:br/>
      </w:r>
      <w:r>
        <w:rPr>
          <w:rFonts w:ascii="Times New Roman"/>
          <w:b w:val="false"/>
          <w:i w:val="false"/>
          <w:color w:val="000000"/>
          <w:sz w:val="28"/>
        </w:rPr>
        <w:t>
      </w:t>
      </w:r>
      <w:r>
        <w:rPr>
          <w:rFonts w:ascii="Times New Roman"/>
          <w:b w:val="false"/>
          <w:i w:val="false"/>
          <w:color w:val="000000"/>
          <w:sz w:val="28"/>
        </w:rPr>
        <w:t>10) дала өрттерін, сондай-ақ мемлекеттік өртке қарсы қызмет органдары құрылмаған елді мекендердегі өрттерді сөндіру жұмыстарын ұйымдастыру;</w:t>
      </w:r>
      <w:r>
        <w:br/>
      </w:r>
      <w:r>
        <w:rPr>
          <w:rFonts w:ascii="Times New Roman"/>
          <w:b w:val="false"/>
          <w:i w:val="false"/>
          <w:color w:val="000000"/>
          <w:sz w:val="28"/>
        </w:rPr>
        <w:t>
      </w:t>
      </w:r>
      <w:r>
        <w:rPr>
          <w:rFonts w:ascii="Times New Roman"/>
          <w:b w:val="false"/>
          <w:i w:val="false"/>
          <w:color w:val="000000"/>
          <w:sz w:val="28"/>
        </w:rPr>
        <w:t>11) заңнамаға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"Бесарық ауылдық округі әкімінің аппараты" коммуналдық мемлекеттік мекемесінің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21. "Бесарық ауылдық округі әкімінің аппараты" коммуналдық мемлекеттік мекемесінің аппаратын Қазақстан Республикасының қолданыстағы заңнамасына сәйкес қызметке тағайындалатын және қызметтен босатылатын әкім басқарады.</w:t>
      </w:r>
      <w:r>
        <w:br/>
      </w:r>
      <w:r>
        <w:rPr>
          <w:rFonts w:ascii="Times New Roman"/>
          <w:b w:val="false"/>
          <w:i w:val="false"/>
          <w:color w:val="000000"/>
          <w:sz w:val="28"/>
        </w:rPr>
        <w:t>
</w:t>
      </w:r>
    </w:p>
    <w:bookmarkStart w:name="z81"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22. "Бесарық ауылдық округі әкімінің аппараты" коммуналдық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"Бесарық ауылдық округі әкімінің аппараты" коммуналдық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"Бесарық ауылдық округі әкімінің аппараты" коммуналдық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 xml:space="preserve">24. Егер заңнамада өзгеше көзделмесе, "Бесарық ауылдық округі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r>
        <w:br/>
      </w:r>
      <w:r>
        <w:rPr>
          <w:rFonts w:ascii="Times New Roman"/>
          <w:b w:val="false"/>
          <w:i w:val="false"/>
          <w:color w:val="000000"/>
          <w:sz w:val="28"/>
        </w:rPr>
        <w:t>
</w:t>
      </w:r>
    </w:p>
    <w:bookmarkStart w:name="z86"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25. "Бесарық ауылдық округі әкімінің аппараты" коммуналдық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"Бесарық ауылдық округі әкімінің аппараты" коммуналдық мемлекеттік мекемесінің және оның ведомстволарының қарамағындағы ұйымдардың тізбесі.</w:t>
      </w:r>
      <w:r>
        <w:br/>
      </w:r>
      <w:r>
        <w:rPr>
          <w:rFonts w:ascii="Times New Roman"/>
          <w:b w:val="false"/>
          <w:i w:val="false"/>
          <w:color w:val="000000"/>
          <w:sz w:val="28"/>
        </w:rPr>
        <w:t>
      </w:t>
      </w:r>
      <w:r>
        <w:rPr>
          <w:rFonts w:ascii="Times New Roman"/>
          <w:b w:val="false"/>
          <w:i w:val="false"/>
          <w:color w:val="000000"/>
          <w:sz w:val="28"/>
        </w:rPr>
        <w:t>1) "Бесарық ауылдық округі әкімінің аппараты" коммуналдық мемлекеттік мекемесінің "Бесарық" ауылдық мәдениет үйі"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2) "Бесарық ауылдық округі әкімінің аппараты" коммуналдық мемлекеттік мекемесінің "Бөбек" балабақшасы" мемлекеттік коммуналдық қазыналық кәсіпорны;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