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e37b" w14:textId="388e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2015 жылғы 22 маусымдағы N 910 шешімі. Қызылорда облысының Әділет департаментінде 2015 жылғы 16 шілдеде N 5057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24 сәуірдегі № 1 қорытындысына сәйкес Жаңақорған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кентінің келесі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Ипподром -15 көшесіне Ералы Белсенбаевтың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Ипподром -19 көшесіне Тұрсынқожа Шалаповтың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кенті әкімінің 2015 жылғы 01 маусымдағы № 888 "Жаңақорған кентінің көшелеріне атау беру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