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6342" w14:textId="2136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2015 жылғы 19 қазандағы N 114 шешімі. Қызылорда облысының Әділет департаментінде 2015 жылғы 05 қарашада N 5210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27 тамыздағы № 3 қорытындысына сәйкес Жаңақорған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Жаңақорған кентінің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"Саяжай-1" көшесіне "Шазат Мұсахметовтің есімі";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"Саяжай-5" көшесіне "Орман Ильясовтің есімі";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"Саяжай -8" көшесіне "Зұлпыхар Байзақовтың есімі";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"Ипподром -17" көшесін "Александр Романовтың есімі";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"Ипподром -18" көшесін "Әнуар Әбуталіповтің"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Жаңақорған кенті әкімінің 2015 жылғы 28 қыркүйектегі № 78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