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3246" w14:textId="87332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 Жаңақорған ауданы мәслихатының 2014 жылғы 6 маусымдағы № 212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2015 жылғы 31 наурыздағы № 275 шешімі. Қызылорда облысының Әділет департаментінде 2015 жылғы 09 сәуірде № 4941 болып тіркелді. Күші жойылды - Қызылорда облысы Жаңақорған аудандық мәслихатының 2015 жылғы 24 желтоқсандағы № 343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 Күші жойылды - Қызылорда облысы Жаңақорған аудандық мәслихатының 24.12.2015 </w:t>
      </w:r>
      <w:r>
        <w:rPr>
          <w:rFonts w:ascii="Times New Roman"/>
          <w:b w:val="false"/>
          <w:i w:val="false"/>
          <w:color w:val="ff0000"/>
          <w:sz w:val="28"/>
        </w:rPr>
        <w:t>№ 343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"Әлеуметтік көмек көрсету, оның мөлшерлерін белгілеу және мұқтаж азаматтардың жекелеген санаттарының тізбесін айқындау қағидаларын бекіту туралы" Жаңақорған ауданы мәслихатының 2014 жылғы 6 маусымдағы </w:t>
      </w:r>
      <w:r>
        <w:rPr>
          <w:rFonts w:ascii="Times New Roman"/>
          <w:b w:val="false"/>
          <w:i w:val="false"/>
          <w:color w:val="000000"/>
          <w:sz w:val="28"/>
        </w:rPr>
        <w:t>№ 212</w:t>
      </w:r>
      <w:r>
        <w:rPr>
          <w:rFonts w:ascii="Times New Roman"/>
          <w:b w:val="false"/>
          <w:i w:val="false"/>
          <w:color w:val="000000"/>
          <w:sz w:val="28"/>
        </w:rPr>
        <w:t xml:space="preserve"> шешіміне (нормативтік құқықтық актілерді мемлекеттік тіркеу тізілімінде № 4700 тіркелген, "Жаңақорған тынысы" газетінде 2014 жылғы 28 маусымда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кіріспесі</w:t>
      </w:r>
      <w:r>
        <w:rPr>
          <w:rFonts w:ascii="Times New Roman"/>
          <w:b w:val="false"/>
          <w:i w:val="false"/>
          <w:color w:val="000000"/>
          <w:sz w:val="28"/>
        </w:rPr>
        <w:t xml:space="preserve"> мынадай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Жаңақорған ауданының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қағиданың </w:t>
      </w:r>
      <w:r>
        <w:rPr>
          <w:rFonts w:ascii="Times New Roman"/>
          <w:b w:val="false"/>
          <w:i w:val="false"/>
          <w:color w:val="000000"/>
          <w:sz w:val="28"/>
        </w:rPr>
        <w:t>атауы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"8) уәкiлеттi орган – жергілікті бюджет есебінен қаржыландырылатын, әлеуметтік көмек көрсетуді жүзеге асыратын "Жаңақорған аудандық жұмыспен қамту, әлеуметтік бағдарламалар және азаматтық хал актілерін тіркеу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12 -1) тармақшамен толықтырылсын:</w:t>
      </w:r>
      <w:r>
        <w:br/>
      </w:r>
      <w:r>
        <w:rPr>
          <w:rFonts w:ascii="Times New Roman"/>
          <w:b w:val="false"/>
          <w:i w:val="false"/>
          <w:color w:val="000000"/>
          <w:sz w:val="28"/>
        </w:rPr>
        <w:t>
      </w:t>
      </w:r>
      <w:r>
        <w:rPr>
          <w:rFonts w:ascii="Times New Roman"/>
          <w:b w:val="false"/>
          <w:i w:val="false"/>
          <w:color w:val="000000"/>
          <w:sz w:val="28"/>
        </w:rPr>
        <w:t xml:space="preserve">"12-1) гемобластоздар мен апластикалық анемияны қосқанда гематологиялық аурулармен ауырған диспансерлік есепте тұрған балалар"; </w:t>
      </w:r>
      <w:r>
        <w:br/>
      </w:r>
      <w:r>
        <w:rPr>
          <w:rFonts w:ascii="Times New Roman"/>
          <w:b w:val="false"/>
          <w:i w:val="false"/>
          <w:color w:val="000000"/>
          <w:sz w:val="28"/>
        </w:rPr>
        <w:t>
      </w:t>
      </w:r>
      <w:r>
        <w:rPr>
          <w:rFonts w:ascii="Times New Roman"/>
          <w:b w:val="false"/>
          <w:i w:val="false"/>
          <w:color w:val="000000"/>
          <w:sz w:val="28"/>
        </w:rPr>
        <w:t xml:space="preserve">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"1)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сондай-ақ тылда 1941 жылғы 22 маусым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150 000 теңге.";</w:t>
      </w:r>
      <w:r>
        <w:br/>
      </w:r>
      <w:r>
        <w:rPr>
          <w:rFonts w:ascii="Times New Roman"/>
          <w:b w:val="false"/>
          <w:i w:val="false"/>
          <w:color w:val="000000"/>
          <w:sz w:val="28"/>
        </w:rPr>
        <w:t>
      </w:t>
      </w:r>
      <w:r>
        <w:rPr>
          <w:rFonts w:ascii="Times New Roman"/>
          <w:b w:val="false"/>
          <w:i w:val="false"/>
          <w:color w:val="000000"/>
          <w:sz w:val="28"/>
        </w:rPr>
        <w:t>мынадай 12-1 тармақпен толықтырылсын:</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 есепте тұрған балаларға дәрі-дәрімектер алуға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9"/>
        <w:gridCol w:w="4191"/>
      </w:tblGrid>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ауданы мәслихатының</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Жаңақорған ауданы</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кезектен тыс ХХХХІ сессиясының</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Ибрагимов</w:t>
            </w:r>
            <w:r>
              <w:rPr>
                <w:rFonts w:ascii="Times New Roman"/>
                <w:b w:val="false"/>
                <w:i w:val="false"/>
                <w:color w:val="000000"/>
                <w:sz w:val="20"/>
              </w:rPr>
              <w:t>
</w:t>
            </w:r>
          </w:p>
        </w:tc>
        <w:tc>
          <w:tcPr>
            <w:tcW w:w="419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Налибаев</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"Қызылорда облысының</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жұмыспен қамтуды үйлестіру</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және әлеуметтік бағдарламалар</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басқармасы" мемлекеттік</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 Жылқышиева ___________</w:t>
            </w:r>
            <w:r>
              <w:rPr>
                <w:rFonts w:ascii="Times New Roman"/>
                <w:b w:val="false"/>
                <w:i w:val="false"/>
                <w:color w:val="000000"/>
                <w:sz w:val="20"/>
              </w:rPr>
              <w:t>
</w:t>
            </w:r>
          </w:p>
        </w:tc>
      </w:tr>
      <w:tr>
        <w:trPr>
          <w:trHeight w:val="30" w:hRule="atLeast"/>
        </w:trPr>
        <w:tc>
          <w:tcPr>
            <w:tcW w:w="780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"31" наурыз 2015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