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c96a" w14:textId="50fc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2015 жылғы 23 қыркүйектегі № 46-8 шешімі. Қызылорда облысының Әділет департаментінде 2015 жылғы 15 қазанда № 5175 болып тіркелді. Күші жойылды - Қызылорда облысы Жалағаш аудандық мәслихатының 2016 жылғы 30 қыркүйектегі № 7-2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аудандық мәслихатының 30.09.2016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“Салық және бюджетке төленетін басқа да міндетті төлемдер туралы (Салық кодексі)”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ауданы бойынша Қазақстан Республикасының жер заңнамасына сәйкес пайдаланылмайтын ауыл шаруашылығы мақсатындағы жерлерге “Салық және бюджетке төленетін басқа да міндетті төлемдер туралы (Салық кодексі)”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мөлшерлемесі бес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XLVІ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“Қызылорда облысы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Жалағаш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 басқармасы”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А.Айдыханов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“23” қыркүйек 2015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