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eec9" w14:textId="1efe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аудандық мәслихат аппараты" мемлекеттік мекемесінің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2015 жылғы 22 қыркүйектегі № 297 шешiмi. Қызылорда облысының Әдiлет департаментiнде 2015 жылғы 12 қазанда № 5170 болып тiркелдi. Күші жойылды - Қызылорда облысы Қармақшы аудандық мәслихатының 2023 жылғы 28 сәуірдегі № 27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Қармақшы аудандық мәслихатының 28.04.2023 </w:t>
      </w:r>
      <w:r>
        <w:rPr>
          <w:rFonts w:ascii="Times New Roman"/>
          <w:b w:val="false"/>
          <w:i w:val="false"/>
          <w:color w:val="ff0000"/>
          <w:sz w:val="28"/>
        </w:rPr>
        <w:t>№ 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 327 </w:t>
      </w:r>
      <w:r>
        <w:rPr>
          <w:rFonts w:ascii="Times New Roman"/>
          <w:b w:val="false"/>
          <w:i w:val="false"/>
          <w:color w:val="000000"/>
          <w:sz w:val="28"/>
        </w:rPr>
        <w:t>Жарлығына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"Қармақшы аудандық мәслихат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Қармақшы аудандық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42-сессиясының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 О. Бодыбаев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22 қыркүйектегі</w:t>
            </w:r>
            <w:r>
              <w:br/>
            </w:r>
            <w:r>
              <w:rPr>
                <w:rFonts w:ascii="Times New Roman"/>
                <w:b w:val="false"/>
                <w:i w:val="false"/>
                <w:color w:val="000000"/>
                <w:sz w:val="20"/>
              </w:rPr>
              <w:t>№ 297 шешімімен бекітілген</w:t>
            </w:r>
          </w:p>
        </w:tc>
      </w:tr>
    </w:tbl>
    <w:bookmarkStart w:name="z12" w:id="1"/>
    <w:p>
      <w:pPr>
        <w:spacing w:after="0"/>
        <w:ind w:left="0"/>
        <w:jc w:val="left"/>
      </w:pPr>
      <w:r>
        <w:rPr>
          <w:rFonts w:ascii="Times New Roman"/>
          <w:b/>
          <w:i w:val="false"/>
          <w:color w:val="000000"/>
        </w:rPr>
        <w:t xml:space="preserve"> "Қармақшы аудандық мәслихат аппараты" мемлекеттік мекемесінің "Б" корпусы мемлекеттік әкімшілік қызметшілерінің қызметін жыл сайынғы бағалаудың әдістемесі</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4" w:id="3"/>
      <w:r>
        <w:rPr>
          <w:rFonts w:ascii="Times New Roman"/>
          <w:b w:val="false"/>
          <w:i w:val="false"/>
          <w:color w:val="000000"/>
          <w:sz w:val="28"/>
        </w:rPr>
        <w:t xml:space="preserve">
      1.  Осы "Қармақшы аудандық мәслихат аппараты" мемлекеттік мекемесінің "Б" корпусы мемлекеттік әкімшілік қызметшілерінің қызметін жыл сайынғы бағалаудың әдістемесі (бұдан әрі - Әдістеме)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және сыбайлас жемқорлыққа қарсы іс-қимыл агенттігі төрағасының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бұйрығына (нормативтік құқықтық актілердің мемлекеттік тіркеу Тізілімінде № 10130 тіркелген) сәйкес әзірленді және "Қармақшы аудандық мәслихат аппараты" мемлекеттік мекемесінің "Б" корпусы мемлекеттік әкімшілік қызметшілерінің (бұдан әрі - қызметшілер) қызметіне жыл сайынғы бағалау жүргізу тәсілін айқындайды.</w:t>
      </w:r>
    </w:p>
    <w:bookmarkEnd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Қызметшілердің қызметін жыл сайынғы бағалау (бұдан әрі - бағалау) олардың жұмыс тиімділігі мен сапасын айқындау үшін жүргізіледі.</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Қызметшілерді бағалау мыналардан: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қызметшінің тікелей басшысының бағалауы;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айналмалы бағалау (қызметшінің қарамағындағы немесе олардың әріптестерінің бағалауы).</w:t>
      </w:r>
    </w:p>
    <w:bookmarkStart w:name="z20" w:id="4"/>
    <w:p>
      <w:pPr>
        <w:spacing w:after="0"/>
        <w:ind w:left="0"/>
        <w:jc w:val="both"/>
      </w:pP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p>
    <w:bookmarkEnd w:id="4"/>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 xml:space="preserve">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w:t>
      </w:r>
    </w:p>
    <w:bookmarkStart w:name="z23" w:id="5"/>
    <w:p>
      <w:pPr>
        <w:spacing w:after="0"/>
        <w:ind w:left="0"/>
        <w:jc w:val="both"/>
      </w:pP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p>
    <w:bookmarkEnd w:id="5"/>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8. </w:t>
      </w:r>
      <w:r>
        <w:rPr>
          <w:rFonts w:ascii="Times New Roman"/>
          <w:b w:val="false"/>
          <w:i w:val="false"/>
          <w:color w:val="000000"/>
          <w:sz w:val="28"/>
        </w:rPr>
        <w:t xml:space="preserve"> Қызметшінің қорытынды бағасын тұрақты жұмыс істейтін Бағалау жөніндегі комиссия (бұдан әрі - Комиссия) бекітеді, оны Қармақшы аудандық мәслихат хатшысы құрады.</w:t>
      </w:r>
      <w:r>
        <w:br/>
      </w:r>
      <w:r>
        <w:rPr>
          <w:rFonts w:ascii="Times New Roman"/>
          <w:b w:val="false"/>
          <w:i w:val="false"/>
          <w:color w:val="000000"/>
          <w:sz w:val="28"/>
        </w:rPr>
        <w:t xml:space="preserve">
      9. </w:t>
      </w:r>
      <w:r>
        <w:rPr>
          <w:rFonts w:ascii="Times New Roman"/>
          <w:b w:val="false"/>
          <w:i w:val="false"/>
          <w:color w:val="000000"/>
          <w:sz w:val="28"/>
        </w:rPr>
        <w:t xml:space="preserve">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 xml:space="preserve">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p>
    <w:bookmarkStart w:name="z28" w:id="6"/>
    <w:p>
      <w:pPr>
        <w:spacing w:after="0"/>
        <w:ind w:left="0"/>
        <w:jc w:val="both"/>
      </w:pPr>
      <w:r>
        <w:rPr>
          <w:rFonts w:ascii="Times New Roman"/>
          <w:b w:val="false"/>
          <w:i w:val="false"/>
          <w:color w:val="000000"/>
          <w:sz w:val="28"/>
        </w:rPr>
        <w:t>
      Комиссия төрағасы болып Қармақшы аудандық мәслихатының хатшысы табылады.</w:t>
      </w:r>
    </w:p>
    <w:bookmarkEnd w:id="6"/>
    <w:bookmarkStart w:name="z29" w:id="7"/>
    <w:p>
      <w:pPr>
        <w:spacing w:after="0"/>
        <w:ind w:left="0"/>
        <w:jc w:val="both"/>
      </w:pPr>
      <w:r>
        <w:rPr>
          <w:rFonts w:ascii="Times New Roman"/>
          <w:b w:val="false"/>
          <w:i w:val="false"/>
          <w:color w:val="000000"/>
          <w:sz w:val="28"/>
        </w:rPr>
        <w:t>
      Комиссия хатшысы "Қармақшы аудандық мәслихат аппараты" мемлекеттік мекемесінің кадр қызметінің қызметкері болып табылады (бұдан әрі – Кадр қызметі). Комиссия хатшысы дауыс беруге қатыспайды.</w:t>
      </w:r>
    </w:p>
    <w:bookmarkEnd w:id="7"/>
    <w:bookmarkStart w:name="z30" w:id="8"/>
    <w:p>
      <w:pPr>
        <w:spacing w:after="0"/>
        <w:ind w:left="0"/>
        <w:jc w:val="both"/>
      </w:pP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8"/>
    <w:bookmarkStart w:name="z31" w:id="9"/>
    <w:p>
      <w:pPr>
        <w:spacing w:after="0"/>
        <w:ind w:left="0"/>
        <w:jc w:val="left"/>
      </w:pPr>
      <w:r>
        <w:rPr>
          <w:rFonts w:ascii="Times New Roman"/>
          <w:b/>
          <w:i w:val="false"/>
          <w:color w:val="000000"/>
        </w:rPr>
        <w:t xml:space="preserve"> 2. Бағалау жүргізуге дайындық</w:t>
      </w:r>
    </w:p>
    <w:bookmarkEnd w:id="9"/>
    <w:bookmarkStart w:name="z32" w:id="10"/>
    <w:p>
      <w:pPr>
        <w:spacing w:after="0"/>
        <w:ind w:left="0"/>
        <w:jc w:val="both"/>
      </w:pPr>
      <w:r>
        <w:rPr>
          <w:rFonts w:ascii="Times New Roman"/>
          <w:b w:val="false"/>
          <w:i w:val="false"/>
          <w:color w:val="000000"/>
          <w:sz w:val="28"/>
        </w:rPr>
        <w:t>
      11.  Кадр қызметі Комиссия төрағасының келісімі бойынша бағалауды өткізу кестесін әзірлейді.</w:t>
      </w:r>
    </w:p>
    <w:bookmarkEnd w:id="10"/>
    <w:bookmarkStart w:name="z33" w:id="11"/>
    <w:p>
      <w:pPr>
        <w:spacing w:after="0"/>
        <w:ind w:left="0"/>
        <w:jc w:val="both"/>
      </w:pPr>
      <w:r>
        <w:rPr>
          <w:rFonts w:ascii="Times New Roman"/>
          <w:b w:val="false"/>
          <w:i w:val="false"/>
          <w:color w:val="000000"/>
          <w:sz w:val="28"/>
        </w:rPr>
        <w:t xml:space="preserve">
      Кадр қызметі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11"/>
    <w:bookmarkStart w:name="z34" w:id="12"/>
    <w:p>
      <w:pPr>
        <w:spacing w:after="0"/>
        <w:ind w:left="0"/>
        <w:jc w:val="left"/>
      </w:pPr>
      <w:r>
        <w:rPr>
          <w:rFonts w:ascii="Times New Roman"/>
          <w:b/>
          <w:i w:val="false"/>
          <w:color w:val="000000"/>
        </w:rPr>
        <w:t xml:space="preserve"> 3. Тікелей басшының бағалауы</w:t>
      </w:r>
    </w:p>
    <w:bookmarkEnd w:id="12"/>
    <w:bookmarkStart w:name="z35" w:id="13"/>
    <w:p>
      <w:pPr>
        <w:spacing w:after="0"/>
        <w:ind w:left="0"/>
        <w:jc w:val="both"/>
      </w:pPr>
      <w:r>
        <w:rPr>
          <w:rFonts w:ascii="Times New Roman"/>
          <w:b w:val="false"/>
          <w:i w:val="false"/>
          <w:color w:val="000000"/>
          <w:sz w:val="28"/>
        </w:rPr>
        <w:t xml:space="preserve">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Кадр қызметінен алған күнінен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Кадр қызметіне қайтарады.</w:t>
      </w:r>
    </w:p>
    <w:bookmarkEnd w:id="13"/>
    <w:bookmarkStart w:name="z36" w:id="14"/>
    <w:p>
      <w:pPr>
        <w:spacing w:after="0"/>
        <w:ind w:left="0"/>
        <w:jc w:val="both"/>
      </w:pP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p>
    <w:bookmarkEnd w:id="14"/>
    <w:bookmarkStart w:name="z37" w:id="15"/>
    <w:p>
      <w:pPr>
        <w:spacing w:after="0"/>
        <w:ind w:left="0"/>
        <w:jc w:val="both"/>
      </w:pP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Кадр қызметiнiң қызметкерi және тікелей басшы танысудан бас тарту туралы еркін нұсқада акт жасайды.</w:t>
      </w:r>
    </w:p>
    <w:bookmarkEnd w:id="15"/>
    <w:bookmarkStart w:name="z38" w:id="16"/>
    <w:p>
      <w:pPr>
        <w:spacing w:after="0"/>
        <w:ind w:left="0"/>
        <w:jc w:val="left"/>
      </w:pPr>
      <w:r>
        <w:rPr>
          <w:rFonts w:ascii="Times New Roman"/>
          <w:b/>
          <w:i w:val="false"/>
          <w:color w:val="000000"/>
        </w:rPr>
        <w:t xml:space="preserve"> 4. Айналмалы бағалау</w:t>
      </w:r>
    </w:p>
    <w:bookmarkEnd w:id="16"/>
    <w:bookmarkStart w:name="z39" w:id="17"/>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p>
    <w:bookmarkEnd w:id="17"/>
    <w:bookmarkStart w:name="z40" w:id="18"/>
    <w:p>
      <w:pPr>
        <w:spacing w:after="0"/>
        <w:ind w:left="0"/>
        <w:jc w:val="both"/>
      </w:pP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Кадр басқару қызметі бағалау жүргізілгенге бір айдан кешіктірмей анықтайды.</w:t>
      </w:r>
    </w:p>
    <w:bookmarkEnd w:id="18"/>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күнінен бастап екі жұмыс күні ішінде Кадр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 xml:space="preserve"> Кадр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xml:space="preserve">
      17. </w:t>
      </w:r>
      <w:r>
        <w:rPr>
          <w:rFonts w:ascii="Times New Roman"/>
          <w:b w:val="false"/>
          <w:i w:val="false"/>
          <w:color w:val="000000"/>
          <w:sz w:val="28"/>
        </w:rPr>
        <w:t xml:space="preserve">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45" w:id="19"/>
    <w:p>
      <w:pPr>
        <w:spacing w:after="0"/>
        <w:ind w:left="0"/>
        <w:jc w:val="left"/>
      </w:pPr>
      <w:r>
        <w:rPr>
          <w:rFonts w:ascii="Times New Roman"/>
          <w:b/>
          <w:i w:val="false"/>
          <w:color w:val="000000"/>
        </w:rPr>
        <w:t xml:space="preserve"> 5. Қызметшінің қорытынды бағасы</w:t>
      </w:r>
    </w:p>
    <w:bookmarkEnd w:id="19"/>
    <w:bookmarkStart w:name="z46" w:id="20"/>
    <w:p>
      <w:pPr>
        <w:spacing w:after="0"/>
        <w:ind w:left="0"/>
        <w:jc w:val="both"/>
      </w:pPr>
      <w:r>
        <w:rPr>
          <w:rFonts w:ascii="Times New Roman"/>
          <w:b w:val="false"/>
          <w:i w:val="false"/>
          <w:color w:val="000000"/>
          <w:sz w:val="28"/>
        </w:rPr>
        <w:t>
      18.  Кадр қызметі қызметшінің қорытынды бағасын мына формула бойынша Комиссия отырысына дейін бес жұмыс күнінен кешіктірмей есептейді:</w:t>
      </w:r>
    </w:p>
    <w:bookmarkEnd w:id="20"/>
    <w:bookmarkStart w:name="z47" w:id="21"/>
    <w:p>
      <w:pPr>
        <w:spacing w:after="0"/>
        <w:ind w:left="0"/>
        <w:jc w:val="both"/>
      </w:pPr>
      <w:r>
        <w:rPr>
          <w:rFonts w:ascii="Times New Roman"/>
          <w:b w:val="false"/>
          <w:i w:val="false"/>
          <w:color w:val="000000"/>
          <w:sz w:val="28"/>
        </w:rPr>
        <w:t>
      a = b + c</w:t>
      </w:r>
    </w:p>
    <w:bookmarkEnd w:id="21"/>
    <w:bookmarkStart w:name="z48" w:id="22"/>
    <w:p>
      <w:pPr>
        <w:spacing w:after="0"/>
        <w:ind w:left="0"/>
        <w:jc w:val="both"/>
      </w:pPr>
      <w:r>
        <w:rPr>
          <w:rFonts w:ascii="Times New Roman"/>
          <w:b w:val="false"/>
          <w:i w:val="false"/>
          <w:color w:val="000000"/>
          <w:sz w:val="28"/>
        </w:rPr>
        <w:t>
      a - қызметшінің қорытынды бағасы,</w:t>
      </w:r>
    </w:p>
    <w:bookmarkEnd w:id="22"/>
    <w:bookmarkStart w:name="z49" w:id="23"/>
    <w:p>
      <w:pPr>
        <w:spacing w:after="0"/>
        <w:ind w:left="0"/>
        <w:jc w:val="both"/>
      </w:pPr>
      <w:r>
        <w:rPr>
          <w:rFonts w:ascii="Times New Roman"/>
          <w:b w:val="false"/>
          <w:i w:val="false"/>
          <w:color w:val="000000"/>
          <w:sz w:val="28"/>
        </w:rPr>
        <w:t xml:space="preserve">
      b - тікелей басшының бағасы, </w:t>
      </w:r>
    </w:p>
    <w:bookmarkEnd w:id="23"/>
    <w:bookmarkStart w:name="z50" w:id="24"/>
    <w:p>
      <w:pPr>
        <w:spacing w:after="0"/>
        <w:ind w:left="0"/>
        <w:jc w:val="both"/>
      </w:pP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p>
    <w:bookmarkEnd w:id="24"/>
    <w:p>
      <w:pPr>
        <w:spacing w:after="0"/>
        <w:ind w:left="0"/>
        <w:jc w:val="left"/>
      </w:pPr>
      <w:r>
        <w:rPr>
          <w:rFonts w:ascii="Times New Roman"/>
          <w:b w:val="false"/>
          <w:i w:val="false"/>
          <w:color w:val="000000"/>
          <w:sz w:val="28"/>
        </w:rPr>
        <w:t xml:space="preserve">
      19. </w:t>
      </w:r>
      <w:r>
        <w:rPr>
          <w:rFonts w:ascii="Times New Roman"/>
          <w:b w:val="false"/>
          <w:i w:val="false"/>
          <w:color w:val="000000"/>
          <w:sz w:val="28"/>
        </w:rPr>
        <w:t xml:space="preserve"> Қорытынды баға мына шкала бойынша қойылады:</w:t>
      </w:r>
      <w:r>
        <w:br/>
      </w:r>
      <w:r>
        <w:rPr>
          <w:rFonts w:ascii="Times New Roman"/>
          <w:b w:val="false"/>
          <w:i w:val="false"/>
          <w:color w:val="000000"/>
          <w:sz w:val="28"/>
        </w:rPr>
        <w:t>
</w:t>
      </w:r>
    </w:p>
    <w:bookmarkStart w:name="z52" w:id="25"/>
    <w:p>
      <w:pPr>
        <w:spacing w:after="0"/>
        <w:ind w:left="0"/>
        <w:jc w:val="both"/>
      </w:pPr>
      <w:r>
        <w:rPr>
          <w:rFonts w:ascii="Times New Roman"/>
          <w:b w:val="false"/>
          <w:i w:val="false"/>
          <w:color w:val="000000"/>
          <w:sz w:val="28"/>
        </w:rPr>
        <w:t>
      21 баллдан төмен - “қанағаттанарлықсыз”,</w:t>
      </w:r>
    </w:p>
    <w:bookmarkEnd w:id="25"/>
    <w:bookmarkStart w:name="z53" w:id="26"/>
    <w:p>
      <w:pPr>
        <w:spacing w:after="0"/>
        <w:ind w:left="0"/>
        <w:jc w:val="both"/>
      </w:pPr>
      <w:r>
        <w:rPr>
          <w:rFonts w:ascii="Times New Roman"/>
          <w:b w:val="false"/>
          <w:i w:val="false"/>
          <w:color w:val="000000"/>
          <w:sz w:val="28"/>
        </w:rPr>
        <w:t>
      21-ден 33 балға дейін - “қанағаттанарлық”,</w:t>
      </w:r>
    </w:p>
    <w:bookmarkEnd w:id="26"/>
    <w:bookmarkStart w:name="z54" w:id="27"/>
    <w:p>
      <w:pPr>
        <w:spacing w:after="0"/>
        <w:ind w:left="0"/>
        <w:jc w:val="both"/>
      </w:pPr>
      <w:r>
        <w:rPr>
          <w:rFonts w:ascii="Times New Roman"/>
          <w:b w:val="false"/>
          <w:i w:val="false"/>
          <w:color w:val="000000"/>
          <w:sz w:val="28"/>
        </w:rPr>
        <w:t>
      33 балдан жоғары - “тиімді”</w:t>
      </w:r>
      <w:r>
        <w:rPr>
          <w:rFonts w:ascii="Times New Roman"/>
          <w:b/>
          <w:i w:val="false"/>
          <w:color w:val="000000"/>
          <w:sz w:val="28"/>
        </w:rPr>
        <w:t>.</w:t>
      </w:r>
    </w:p>
    <w:bookmarkEnd w:id="27"/>
    <w:bookmarkStart w:name="z55" w:id="28"/>
    <w:p>
      <w:pPr>
        <w:spacing w:after="0"/>
        <w:ind w:left="0"/>
        <w:jc w:val="left"/>
      </w:pPr>
      <w:r>
        <w:rPr>
          <w:rFonts w:ascii="Times New Roman"/>
          <w:b/>
          <w:i w:val="false"/>
          <w:color w:val="000000"/>
        </w:rPr>
        <w:t xml:space="preserve"> 6. Комиссияның бағалау нәтижелерін қарауы</w:t>
      </w:r>
    </w:p>
    <w:bookmarkEnd w:id="28"/>
    <w:bookmarkStart w:name="z56" w:id="29"/>
    <w:p>
      <w:pPr>
        <w:spacing w:after="0"/>
        <w:ind w:left="0"/>
        <w:jc w:val="both"/>
      </w:pPr>
      <w:r>
        <w:rPr>
          <w:rFonts w:ascii="Times New Roman"/>
          <w:b w:val="false"/>
          <w:i w:val="false"/>
          <w:color w:val="000000"/>
          <w:sz w:val="28"/>
        </w:rPr>
        <w:t>
      20.  Кадр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29"/>
    <w:bookmarkStart w:name="z57" w:id="30"/>
    <w:p>
      <w:pPr>
        <w:spacing w:after="0"/>
        <w:ind w:left="0"/>
        <w:jc w:val="both"/>
      </w:pPr>
      <w:r>
        <w:rPr>
          <w:rFonts w:ascii="Times New Roman"/>
          <w:b w:val="false"/>
          <w:i w:val="false"/>
          <w:color w:val="000000"/>
          <w:sz w:val="28"/>
        </w:rPr>
        <w:t>
      Кадр қызметі Комиссияның отырысына мына құжаттарды:</w:t>
      </w:r>
    </w:p>
    <w:bookmarkEnd w:id="3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толтырылған тікелей басшының бағалау парағын;</w:t>
      </w:r>
      <w:r>
        <w:br/>
      </w:r>
      <w:r>
        <w:rPr>
          <w:rFonts w:ascii="Times New Roman"/>
          <w:b w:val="false"/>
          <w:i w:val="false"/>
          <w:color w:val="000000"/>
          <w:sz w:val="28"/>
        </w:rPr>
        <w:t xml:space="preserve">
      2) </w:t>
      </w:r>
      <w:r>
        <w:rPr>
          <w:rFonts w:ascii="Times New Roman"/>
          <w:b w:val="false"/>
          <w:i w:val="false"/>
          <w:color w:val="000000"/>
          <w:sz w:val="28"/>
        </w:rPr>
        <w:t xml:space="preserve"> толтырылған айналмалы бағалау парағын;</w:t>
      </w:r>
      <w:r>
        <w:br/>
      </w:r>
      <w:r>
        <w:rPr>
          <w:rFonts w:ascii="Times New Roman"/>
          <w:b w:val="false"/>
          <w:i w:val="false"/>
          <w:color w:val="000000"/>
          <w:sz w:val="28"/>
        </w:rPr>
        <w:t xml:space="preserve">
      3) </w:t>
      </w:r>
      <w:r>
        <w:rPr>
          <w:rFonts w:ascii="Times New Roman"/>
          <w:b w:val="false"/>
          <w:i w:val="false"/>
          <w:color w:val="000000"/>
          <w:sz w:val="28"/>
        </w:rPr>
        <w:t xml:space="preserve"> қызметшінің лауазымдық нұсқаулығын;</w:t>
      </w:r>
      <w:r>
        <w:br/>
      </w:r>
      <w:r>
        <w:rPr>
          <w:rFonts w:ascii="Times New Roman"/>
          <w:b w:val="false"/>
          <w:i w:val="false"/>
          <w:color w:val="000000"/>
          <w:sz w:val="28"/>
        </w:rPr>
        <w:t xml:space="preserve">
      4) </w:t>
      </w:r>
      <w:r>
        <w:rPr>
          <w:rFonts w:ascii="Times New Roman"/>
          <w:b w:val="false"/>
          <w:i w:val="false"/>
          <w:color w:val="000000"/>
          <w:sz w:val="28"/>
        </w:rPr>
        <w:t xml:space="preserve">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 xml:space="preserve"> Комиссия бағалау нәтижелерін қарастырады және мына шешімдердің бірін шығарады:</w:t>
      </w:r>
      <w:r>
        <w:br/>
      </w:r>
      <w:r>
        <w:rPr>
          <w:rFonts w:ascii="Times New Roman"/>
          <w:b w:val="false"/>
          <w:i w:val="false"/>
          <w:color w:val="000000"/>
          <w:sz w:val="28"/>
        </w:rPr>
        <w:t xml:space="preserve">
      1) </w:t>
      </w:r>
      <w:r>
        <w:rPr>
          <w:rFonts w:ascii="Times New Roman"/>
          <w:b w:val="false"/>
          <w:i w:val="false"/>
          <w:color w:val="000000"/>
          <w:sz w:val="28"/>
        </w:rPr>
        <w:t xml:space="preserve"> бағалау нәтижелерін бекіту;</w:t>
      </w:r>
      <w:r>
        <w:br/>
      </w:r>
      <w:r>
        <w:rPr>
          <w:rFonts w:ascii="Times New Roman"/>
          <w:b w:val="false"/>
          <w:i w:val="false"/>
          <w:color w:val="000000"/>
          <w:sz w:val="28"/>
        </w:rPr>
        <w:t xml:space="preserve">
      2) </w:t>
      </w:r>
      <w:r>
        <w:rPr>
          <w:rFonts w:ascii="Times New Roman"/>
          <w:b w:val="false"/>
          <w:i w:val="false"/>
          <w:color w:val="000000"/>
          <w:sz w:val="28"/>
        </w:rPr>
        <w:t xml:space="preserve"> бағалау нәтижелерін қайта қарайды.</w:t>
      </w:r>
      <w:r>
        <w:br/>
      </w:r>
      <w:r>
        <w:rPr>
          <w:rFonts w:ascii="Times New Roman"/>
          <w:b w:val="false"/>
          <w:i w:val="false"/>
          <w:color w:val="000000"/>
          <w:sz w:val="28"/>
        </w:rPr>
        <w:t>
</w:t>
      </w:r>
    </w:p>
    <w:bookmarkStart w:name="z65" w:id="3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3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xml:space="preserve">
      2) </w:t>
      </w:r>
      <w:r>
        <w:rPr>
          <w:rFonts w:ascii="Times New Roman"/>
          <w:b w:val="false"/>
          <w:i w:val="false"/>
          <w:color w:val="000000"/>
          <w:sz w:val="28"/>
        </w:rPr>
        <w:t xml:space="preserve"> қызметшінің бағалау нәтижесін Кадр қызметі санауда қате жіберілсе.</w:t>
      </w:r>
      <w:r>
        <w:br/>
      </w:r>
      <w:r>
        <w:rPr>
          <w:rFonts w:ascii="Times New Roman"/>
          <w:b w:val="false"/>
          <w:i w:val="false"/>
          <w:color w:val="000000"/>
          <w:sz w:val="28"/>
        </w:rPr>
        <w:t>
</w:t>
      </w:r>
    </w:p>
    <w:bookmarkStart w:name="z68" w:id="32"/>
    <w:p>
      <w:pPr>
        <w:spacing w:after="0"/>
        <w:ind w:left="0"/>
        <w:jc w:val="both"/>
      </w:pPr>
      <w:r>
        <w:rPr>
          <w:rFonts w:ascii="Times New Roman"/>
          <w:b w:val="false"/>
          <w:i w:val="false"/>
          <w:color w:val="000000"/>
          <w:sz w:val="28"/>
        </w:rPr>
        <w:t>
      Бұл ретте қызметшінің бағасын төмендетуге жол берілмейді.</w:t>
      </w:r>
    </w:p>
    <w:bookmarkEnd w:id="32"/>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w:t>
      </w:r>
    </w:p>
    <w:bookmarkStart w:name="z70" w:id="33"/>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33"/>
    <w:bookmarkStart w:name="z71" w:id="34"/>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Кадр қызметiнiң қызметкерi танысудан бас тарту туралы еркін нұсқада акт жасайды.</w:t>
      </w:r>
    </w:p>
    <w:bookmarkEnd w:id="3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73" w:id="35"/>
    <w:p>
      <w:pPr>
        <w:spacing w:after="0"/>
        <w:ind w:left="0"/>
        <w:jc w:val="left"/>
      </w:pPr>
      <w:r>
        <w:rPr>
          <w:rFonts w:ascii="Times New Roman"/>
          <w:b/>
          <w:i w:val="false"/>
          <w:color w:val="000000"/>
        </w:rPr>
        <w:t xml:space="preserve"> 7. Бағалау нәтижелеріне шағымдану</w:t>
      </w:r>
    </w:p>
    <w:bookmarkEnd w:id="35"/>
    <w:p>
      <w:pPr>
        <w:spacing w:after="0"/>
        <w:ind w:left="0"/>
        <w:jc w:val="both"/>
      </w:pPr>
      <w:bookmarkStart w:name="z74" w:id="36"/>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күнінен бастап он жұмыс күні ішінде жүзеге асырылады.</w:t>
      </w:r>
    </w:p>
    <w:bookmarkEnd w:id="3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 xml:space="preserve">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 xml:space="preserve">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1-қосымша</w:t>
            </w:r>
            <w:r>
              <w:br/>
            </w:r>
            <w:r>
              <w:rPr>
                <w:rFonts w:ascii="Times New Roman"/>
                <w:b w:val="false"/>
                <w:i w:val="false"/>
                <w:color w:val="000000"/>
                <w:sz w:val="20"/>
              </w:rPr>
              <w:t>нысан</w:t>
            </w:r>
          </w:p>
        </w:tc>
      </w:tr>
    </w:tbl>
    <w:bookmarkStart w:name="z78" w:id="37"/>
    <w:p>
      <w:pPr>
        <w:spacing w:after="0"/>
        <w:ind w:left="0"/>
        <w:jc w:val="left"/>
      </w:pPr>
      <w:r>
        <w:rPr>
          <w:rFonts w:ascii="Times New Roman"/>
          <w:b/>
          <w:i w:val="false"/>
          <w:color w:val="000000"/>
        </w:rPr>
        <w:t xml:space="preserve"> Тікелей басшысының бағалау парағы</w:t>
      </w:r>
    </w:p>
    <w:bookmarkEnd w:id="37"/>
    <w:bookmarkStart w:name="z79" w:id="38"/>
    <w:p>
      <w:pPr>
        <w:spacing w:after="0"/>
        <w:ind w:left="0"/>
        <w:jc w:val="both"/>
      </w:pPr>
      <w:r>
        <w:rPr>
          <w:rFonts w:ascii="Times New Roman"/>
          <w:b w:val="false"/>
          <w:i w:val="false"/>
          <w:color w:val="000000"/>
          <w:sz w:val="28"/>
        </w:rPr>
        <w:t>
      Бағаланатын қызметшінің тегі, аты, әкесінің аты: __________________________</w:t>
      </w:r>
    </w:p>
    <w:bookmarkEnd w:id="38"/>
    <w:bookmarkStart w:name="z80" w:id="39"/>
    <w:p>
      <w:pPr>
        <w:spacing w:after="0"/>
        <w:ind w:left="0"/>
        <w:jc w:val="both"/>
      </w:pPr>
      <w:r>
        <w:rPr>
          <w:rFonts w:ascii="Times New Roman"/>
          <w:b w:val="false"/>
          <w:i w:val="false"/>
          <w:color w:val="000000"/>
          <w:sz w:val="28"/>
        </w:rPr>
        <w:t>
      Бағаланатын қызметшінің лауазымы: _____________________________</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0"/>
          <w:p>
            <w:pPr>
              <w:spacing w:after="20"/>
              <w:ind w:left="20"/>
              <w:jc w:val="both"/>
            </w:pPr>
            <w:r>
              <w:rPr>
                <w:rFonts w:ascii="Times New Roman"/>
                <w:b w:val="false"/>
                <w:i w:val="false"/>
                <w:color w:val="000000"/>
                <w:sz w:val="20"/>
              </w:rPr>
              <w:t xml:space="preserve">
№ </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мәні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2"/>
          <w:p>
            <w:pPr>
              <w:spacing w:after="20"/>
              <w:ind w:left="20"/>
              <w:jc w:val="both"/>
            </w:pPr>
            <w:r>
              <w:rPr>
                <w:rFonts w:ascii="Times New Roman"/>
                <w:b w:val="false"/>
                <w:i w:val="false"/>
                <w:color w:val="000000"/>
                <w:sz w:val="20"/>
              </w:rPr>
              <w:t>
2</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8-ге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3"/>
          <w:p>
            <w:pPr>
              <w:spacing w:after="20"/>
              <w:ind w:left="20"/>
              <w:jc w:val="both"/>
            </w:pPr>
            <w:r>
              <w:rPr>
                <w:rFonts w:ascii="Times New Roman"/>
                <w:b w:val="false"/>
                <w:i w:val="false"/>
                <w:color w:val="000000"/>
                <w:sz w:val="20"/>
              </w:rPr>
              <w:t>
3</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4"/>
          <w:p>
            <w:pPr>
              <w:spacing w:after="20"/>
              <w:ind w:left="20"/>
              <w:jc w:val="both"/>
            </w:pPr>
            <w:r>
              <w:rPr>
                <w:rFonts w:ascii="Times New Roman"/>
                <w:b w:val="false"/>
                <w:i w:val="false"/>
                <w:color w:val="000000"/>
                <w:sz w:val="20"/>
              </w:rPr>
              <w:t>
4</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5"/>
          <w:p>
            <w:pPr>
              <w:spacing w:after="20"/>
              <w:ind w:left="20"/>
              <w:jc w:val="both"/>
            </w:pPr>
            <w:r>
              <w:rPr>
                <w:rFonts w:ascii="Times New Roman"/>
                <w:b w:val="false"/>
                <w:i w:val="false"/>
                <w:color w:val="000000"/>
                <w:sz w:val="20"/>
              </w:rPr>
              <w:t>
 Барлығы (барлық бағалардың бағасы)</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6"/>
          <w:p>
            <w:pPr>
              <w:spacing w:after="20"/>
              <w:ind w:left="20"/>
              <w:jc w:val="both"/>
            </w:pPr>
            <w:r>
              <w:rPr>
                <w:rFonts w:ascii="Times New Roman"/>
                <w:b w:val="false"/>
                <w:i w:val="false"/>
                <w:color w:val="000000"/>
                <w:sz w:val="20"/>
              </w:rPr>
              <w:t>
Таныстым:</w:t>
            </w:r>
          </w:p>
          <w:bookmarkEnd w:id="46"/>
          <w:p>
            <w:pPr>
              <w:spacing w:after="20"/>
              <w:ind w:left="20"/>
              <w:jc w:val="both"/>
            </w:pPr>
            <w:r>
              <w:rPr>
                <w:rFonts w:ascii="Times New Roman"/>
                <w:b w:val="false"/>
                <w:i w:val="false"/>
                <w:color w:val="000000"/>
                <w:sz w:val="20"/>
              </w:rPr>
              <w:t>Қызметші (тегі, аты, әкесінің аты)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күні ___________________________</w:t>
            </w:r>
          </w:p>
          <w:p>
            <w:pPr>
              <w:spacing w:after="20"/>
              <w:ind w:left="20"/>
              <w:jc w:val="both"/>
            </w:pPr>
            <w:r>
              <w:rPr>
                <w:rFonts w:ascii="Times New Roman"/>
                <w:b w:val="false"/>
                <w:i w:val="false"/>
                <w:color w:val="000000"/>
                <w:sz w:val="20"/>
              </w:rPr>
              <w:t>қолы 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7"/>
          <w:p>
            <w:pPr>
              <w:spacing w:after="20"/>
              <w:ind w:left="20"/>
              <w:jc w:val="both"/>
            </w:pPr>
            <w:r>
              <w:rPr>
                <w:rFonts w:ascii="Times New Roman"/>
                <w:b w:val="false"/>
                <w:i w:val="false"/>
                <w:color w:val="000000"/>
                <w:sz w:val="20"/>
              </w:rPr>
              <w:t>
Тікелей басшы (тегі, аты, әкесінің</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аты)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күні ___________________________</w:t>
            </w:r>
          </w:p>
          <w:p>
            <w:pPr>
              <w:spacing w:after="20"/>
              <w:ind w:left="20"/>
              <w:jc w:val="both"/>
            </w:pPr>
            <w:r>
              <w:rPr>
                <w:rFonts w:ascii="Times New Roman"/>
                <w:b w:val="false"/>
                <w:i w:val="false"/>
                <w:color w:val="000000"/>
                <w:sz w:val="20"/>
              </w:rPr>
              <w:t>қолы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91" w:id="48"/>
    <w:p>
      <w:pPr>
        <w:spacing w:after="0"/>
        <w:ind w:left="0"/>
        <w:jc w:val="left"/>
      </w:pPr>
      <w:r>
        <w:rPr>
          <w:rFonts w:ascii="Times New Roman"/>
          <w:b/>
          <w:i w:val="false"/>
          <w:color w:val="000000"/>
        </w:rPr>
        <w:t xml:space="preserve"> Айналмалы бағалау парағы</w:t>
      </w:r>
    </w:p>
    <w:bookmarkEnd w:id="48"/>
    <w:bookmarkStart w:name="z92" w:id="49"/>
    <w:p>
      <w:pPr>
        <w:spacing w:after="0"/>
        <w:ind w:left="0"/>
        <w:jc w:val="both"/>
      </w:pPr>
      <w:r>
        <w:rPr>
          <w:rFonts w:ascii="Times New Roman"/>
          <w:b w:val="false"/>
          <w:i w:val="false"/>
          <w:color w:val="000000"/>
          <w:sz w:val="28"/>
        </w:rPr>
        <w:t>
      Бағаланатын қызметшінің тегі, аты, әкесінің аты: __________________________</w:t>
      </w:r>
    </w:p>
    <w:bookmarkEnd w:id="49"/>
    <w:bookmarkStart w:name="z93" w:id="50"/>
    <w:p>
      <w:pPr>
        <w:spacing w:after="0"/>
        <w:ind w:left="0"/>
        <w:jc w:val="both"/>
      </w:pPr>
      <w:r>
        <w:rPr>
          <w:rFonts w:ascii="Times New Roman"/>
          <w:b w:val="false"/>
          <w:i w:val="false"/>
          <w:color w:val="000000"/>
          <w:sz w:val="28"/>
        </w:rPr>
        <w:t>
      Бағаланатын қызметшінің лауазымы: _____________________________</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1"/>
          <w:p>
            <w:pPr>
              <w:spacing w:after="20"/>
              <w:ind w:left="20"/>
              <w:jc w:val="both"/>
            </w:pPr>
            <w:r>
              <w:rPr>
                <w:rFonts w:ascii="Times New Roman"/>
                <w:b w:val="false"/>
                <w:i w:val="false"/>
                <w:color w:val="000000"/>
                <w:sz w:val="20"/>
              </w:rPr>
              <w:t xml:space="preserve">
№ </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мәні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 </w:t>
            </w:r>
          </w:p>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2"/>
          <w:p>
            <w:pPr>
              <w:spacing w:after="20"/>
              <w:ind w:left="20"/>
              <w:jc w:val="both"/>
            </w:pPr>
            <w:r>
              <w:rPr>
                <w:rFonts w:ascii="Times New Roman"/>
                <w:b w:val="false"/>
                <w:i w:val="false"/>
                <w:color w:val="000000"/>
                <w:sz w:val="20"/>
              </w:rPr>
              <w:t>
1</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3"/>
          <w:p>
            <w:pPr>
              <w:spacing w:after="20"/>
              <w:ind w:left="20"/>
              <w:jc w:val="both"/>
            </w:pPr>
            <w:r>
              <w:rPr>
                <w:rFonts w:ascii="Times New Roman"/>
                <w:b w:val="false"/>
                <w:i w:val="false"/>
                <w:color w:val="000000"/>
                <w:sz w:val="20"/>
              </w:rPr>
              <w:t>
2</w:t>
            </w:r>
          </w:p>
          <w:bookmarkEnd w:id="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ынталандыру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4"/>
          <w:p>
            <w:pPr>
              <w:spacing w:after="20"/>
              <w:ind w:left="20"/>
              <w:jc w:val="both"/>
            </w:pPr>
            <w:r>
              <w:rPr>
                <w:rFonts w:ascii="Times New Roman"/>
                <w:b w:val="false"/>
                <w:i w:val="false"/>
                <w:color w:val="000000"/>
                <w:sz w:val="20"/>
              </w:rPr>
              <w:t>
3</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5"/>
          <w:p>
            <w:pPr>
              <w:spacing w:after="20"/>
              <w:ind w:left="20"/>
              <w:jc w:val="both"/>
            </w:pPr>
            <w:r>
              <w:rPr>
                <w:rFonts w:ascii="Times New Roman"/>
                <w:b w:val="false"/>
                <w:i w:val="false"/>
                <w:color w:val="000000"/>
                <w:sz w:val="20"/>
              </w:rPr>
              <w:t>
1</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6"/>
          <w:p>
            <w:pPr>
              <w:spacing w:after="20"/>
              <w:ind w:left="20"/>
              <w:jc w:val="both"/>
            </w:pPr>
            <w:r>
              <w:rPr>
                <w:rFonts w:ascii="Times New Roman"/>
                <w:b w:val="false"/>
                <w:i w:val="false"/>
                <w:color w:val="000000"/>
                <w:sz w:val="20"/>
              </w:rPr>
              <w:t>
2</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7"/>
          <w:p>
            <w:pPr>
              <w:spacing w:after="20"/>
              <w:ind w:left="20"/>
              <w:jc w:val="both"/>
            </w:pPr>
            <w:r>
              <w:rPr>
                <w:rFonts w:ascii="Times New Roman"/>
                <w:b w:val="false"/>
                <w:i w:val="false"/>
                <w:color w:val="000000"/>
                <w:sz w:val="20"/>
              </w:rPr>
              <w:t>
3</w:t>
            </w:r>
          </w:p>
          <w:bookmarkEnd w:id="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міндеттерін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бағалардың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 аппараты"</w:t>
            </w:r>
            <w:r>
              <w:br/>
            </w:r>
            <w:r>
              <w:rPr>
                <w:rFonts w:ascii="Times New Roman"/>
                <w:b w:val="false"/>
                <w:i w:val="false"/>
                <w:color w:val="000000"/>
                <w:sz w:val="20"/>
              </w:rPr>
              <w:t>мемлекеттік мекемесінің "Б"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жыл сайынғы бағалау</w:t>
            </w:r>
            <w:r>
              <w:br/>
            </w:r>
            <w:r>
              <w:rPr>
                <w:rFonts w:ascii="Times New Roman"/>
                <w:b w:val="false"/>
                <w:i w:val="false"/>
                <w:color w:val="000000"/>
                <w:sz w:val="20"/>
              </w:rPr>
              <w:t>әдістемесіне 3-қосымша</w:t>
            </w:r>
            <w:r>
              <w:br/>
            </w:r>
            <w:r>
              <w:rPr>
                <w:rFonts w:ascii="Times New Roman"/>
                <w:b w:val="false"/>
                <w:i w:val="false"/>
                <w:color w:val="000000"/>
                <w:sz w:val="20"/>
              </w:rPr>
              <w:t>нысан</w:t>
            </w:r>
          </w:p>
        </w:tc>
      </w:tr>
    </w:tbl>
    <w:bookmarkStart w:name="z106" w:id="58"/>
    <w:p>
      <w:pPr>
        <w:spacing w:after="0"/>
        <w:ind w:left="0"/>
        <w:jc w:val="left"/>
      </w:pPr>
      <w:r>
        <w:rPr>
          <w:rFonts w:ascii="Times New Roman"/>
          <w:b/>
          <w:i w:val="false"/>
          <w:color w:val="000000"/>
        </w:rPr>
        <w:t xml:space="preserve"> Бағалау жөніндегі Комиссия отырысының хаттамасы</w:t>
      </w:r>
    </w:p>
    <w:bookmarkEnd w:id="58"/>
    <w:bookmarkStart w:name="z107" w:id="59"/>
    <w:p>
      <w:pPr>
        <w:spacing w:after="0"/>
        <w:ind w:left="0"/>
        <w:jc w:val="both"/>
      </w:pPr>
      <w:r>
        <w:rPr>
          <w:rFonts w:ascii="Times New Roman"/>
          <w:b w:val="false"/>
          <w:i w:val="false"/>
          <w:color w:val="000000"/>
          <w:sz w:val="28"/>
        </w:rPr>
        <w:t>
      __________________________________________________________________________</w:t>
      </w:r>
    </w:p>
    <w:bookmarkEnd w:id="59"/>
    <w:bookmarkStart w:name="z108" w:id="60"/>
    <w:p>
      <w:pPr>
        <w:spacing w:after="0"/>
        <w:ind w:left="0"/>
        <w:jc w:val="both"/>
      </w:pPr>
      <w:r>
        <w:rPr>
          <w:rFonts w:ascii="Times New Roman"/>
          <w:b w:val="false"/>
          <w:i w:val="false"/>
          <w:color w:val="000000"/>
          <w:sz w:val="28"/>
        </w:rPr>
        <w:t>
       (мемлекеттік орган атауы)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1"/>
          <w:p>
            <w:pPr>
              <w:spacing w:after="20"/>
              <w:ind w:left="20"/>
              <w:jc w:val="both"/>
            </w:pPr>
            <w:r>
              <w:rPr>
                <w:rFonts w:ascii="Times New Roman"/>
                <w:b w:val="false"/>
                <w:i w:val="false"/>
                <w:color w:val="000000"/>
                <w:sz w:val="20"/>
              </w:rPr>
              <w:t xml:space="preserve">
№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w:t>
            </w:r>
          </w:p>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2"/>
          <w:p>
            <w:pPr>
              <w:spacing w:after="20"/>
              <w:ind w:left="20"/>
              <w:jc w:val="both"/>
            </w:pPr>
            <w:r>
              <w:rPr>
                <w:rFonts w:ascii="Times New Roman"/>
                <w:b w:val="false"/>
                <w:i w:val="false"/>
                <w:color w:val="000000"/>
                <w:sz w:val="20"/>
              </w:rPr>
              <w:t>
1</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63"/>
    <w:p>
      <w:pPr>
        <w:spacing w:after="0"/>
        <w:ind w:left="0"/>
        <w:jc w:val="both"/>
      </w:pPr>
      <w:r>
        <w:rPr>
          <w:rFonts w:ascii="Times New Roman"/>
          <w:b w:val="false"/>
          <w:i w:val="false"/>
          <w:color w:val="000000"/>
          <w:sz w:val="28"/>
        </w:rPr>
        <w:t>
      Комиссия қорытындысы:</w:t>
      </w:r>
    </w:p>
    <w:bookmarkEnd w:id="63"/>
    <w:bookmarkStart w:name="z113"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114" w:id="65"/>
    <w:p>
      <w:pPr>
        <w:spacing w:after="0"/>
        <w:ind w:left="0"/>
        <w:jc w:val="both"/>
      </w:pPr>
      <w:r>
        <w:rPr>
          <w:rFonts w:ascii="Times New Roman"/>
          <w:b w:val="false"/>
          <w:i w:val="false"/>
          <w:color w:val="000000"/>
          <w:sz w:val="28"/>
        </w:rPr>
        <w:t>
      ____________________________________________________________________</w:t>
      </w:r>
    </w:p>
    <w:bookmarkEnd w:id="65"/>
    <w:bookmarkStart w:name="z115" w:id="66"/>
    <w:p>
      <w:pPr>
        <w:spacing w:after="0"/>
        <w:ind w:left="0"/>
        <w:jc w:val="both"/>
      </w:pPr>
      <w:r>
        <w:rPr>
          <w:rFonts w:ascii="Times New Roman"/>
          <w:b w:val="false"/>
          <w:i w:val="false"/>
          <w:color w:val="000000"/>
          <w:sz w:val="28"/>
        </w:rPr>
        <w:t>
      ____________________________________________________________________</w:t>
      </w:r>
    </w:p>
    <w:bookmarkEnd w:id="66"/>
    <w:bookmarkStart w:name="z116" w:id="67"/>
    <w:p>
      <w:pPr>
        <w:spacing w:after="0"/>
        <w:ind w:left="0"/>
        <w:jc w:val="both"/>
      </w:pPr>
      <w:r>
        <w:rPr>
          <w:rFonts w:ascii="Times New Roman"/>
          <w:b w:val="false"/>
          <w:i w:val="false"/>
          <w:color w:val="000000"/>
          <w:sz w:val="28"/>
        </w:rPr>
        <w:t>
      Тексерген:</w:t>
      </w:r>
    </w:p>
    <w:bookmarkEnd w:id="67"/>
    <w:bookmarkStart w:name="z117" w:id="68"/>
    <w:p>
      <w:pPr>
        <w:spacing w:after="0"/>
        <w:ind w:left="0"/>
        <w:jc w:val="both"/>
      </w:pPr>
      <w:r>
        <w:rPr>
          <w:rFonts w:ascii="Times New Roman"/>
          <w:b w:val="false"/>
          <w:i w:val="false"/>
          <w:color w:val="000000"/>
          <w:sz w:val="28"/>
        </w:rPr>
        <w:t>
      Комиссия хатшысы: _______________________ Күні: _____________________</w:t>
      </w:r>
    </w:p>
    <w:bookmarkEnd w:id="68"/>
    <w:bookmarkStart w:name="z118" w:id="69"/>
    <w:p>
      <w:pPr>
        <w:spacing w:after="0"/>
        <w:ind w:left="0"/>
        <w:jc w:val="both"/>
      </w:pPr>
      <w:r>
        <w:rPr>
          <w:rFonts w:ascii="Times New Roman"/>
          <w:b w:val="false"/>
          <w:i w:val="false"/>
          <w:color w:val="000000"/>
          <w:sz w:val="28"/>
        </w:rPr>
        <w:t>
       (тегі, аты, әкесінің аты, қолы)</w:t>
      </w:r>
    </w:p>
    <w:bookmarkEnd w:id="69"/>
    <w:bookmarkStart w:name="z119" w:id="70"/>
    <w:p>
      <w:pPr>
        <w:spacing w:after="0"/>
        <w:ind w:left="0"/>
        <w:jc w:val="both"/>
      </w:pPr>
      <w:r>
        <w:rPr>
          <w:rFonts w:ascii="Times New Roman"/>
          <w:b w:val="false"/>
          <w:i w:val="false"/>
          <w:color w:val="000000"/>
          <w:sz w:val="28"/>
        </w:rPr>
        <w:t>
      Комиссия төрағасы: _______________________ Күні: ____________________</w:t>
      </w:r>
    </w:p>
    <w:bookmarkEnd w:id="70"/>
    <w:bookmarkStart w:name="z120" w:id="71"/>
    <w:p>
      <w:pPr>
        <w:spacing w:after="0"/>
        <w:ind w:left="0"/>
        <w:jc w:val="both"/>
      </w:pPr>
      <w:r>
        <w:rPr>
          <w:rFonts w:ascii="Times New Roman"/>
          <w:b w:val="false"/>
          <w:i w:val="false"/>
          <w:color w:val="000000"/>
          <w:sz w:val="28"/>
        </w:rPr>
        <w:t>
       (тегі, аты, әкесінің аты, қолы)</w:t>
      </w:r>
    </w:p>
    <w:bookmarkEnd w:id="71"/>
    <w:bookmarkStart w:name="z121" w:id="72"/>
    <w:p>
      <w:pPr>
        <w:spacing w:after="0"/>
        <w:ind w:left="0"/>
        <w:jc w:val="both"/>
      </w:pPr>
      <w:r>
        <w:rPr>
          <w:rFonts w:ascii="Times New Roman"/>
          <w:b w:val="false"/>
          <w:i w:val="false"/>
          <w:color w:val="000000"/>
          <w:sz w:val="28"/>
        </w:rPr>
        <w:t>
      Комиссия мүшесі: ________________________ Күні: ____________________</w:t>
      </w:r>
    </w:p>
    <w:bookmarkEnd w:id="72"/>
    <w:bookmarkStart w:name="z122" w:id="73"/>
    <w:p>
      <w:pPr>
        <w:spacing w:after="0"/>
        <w:ind w:left="0"/>
        <w:jc w:val="both"/>
      </w:pPr>
      <w:r>
        <w:rPr>
          <w:rFonts w:ascii="Times New Roman"/>
          <w:b w:val="false"/>
          <w:i w:val="false"/>
          <w:color w:val="000000"/>
          <w:sz w:val="28"/>
        </w:rPr>
        <w:t>
       (тегі, аты, әкесінің аты, қолы)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