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a46fc" w14:textId="29a4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салығының базалық мөлшерлемелерін жоғарылату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Қазалы аудандық мәслихатының 2015 жылғы 21 тамыздағы № 343 шешiмi. Қызылорда облысының Әдiлет департаментiнде 2015 жылғы 11 қыркүйекте № 5129 болып тiркелдi. Күші жойылды - Қызылорда облысы Қазалы аудандық мәслихатының 2018 жылғы 10 сәуірдегі № 189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Қазалы аудандық мәслихатының 10.04.2018 </w:t>
      </w:r>
      <w:r>
        <w:rPr>
          <w:rFonts w:ascii="Times New Roman"/>
          <w:b w:val="false"/>
          <w:i w:val="false"/>
          <w:color w:val="ff0000"/>
          <w:sz w:val="28"/>
        </w:rPr>
        <w:t>№ 189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 "Қазақстан Республикасының 2008 жылғы 10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Қазалы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жер заңнамасына сәйкес пайдаланылмайтын ауыл шаруашылығы мақсатындағы жерге "Салық және бюджетке төленетін басқа да міндетті төлемдер туралы (Салық кодексі) Қазақстан Республикасының Кодексінің </w:t>
      </w:r>
      <w:r>
        <w:rPr>
          <w:rFonts w:ascii="Times New Roman"/>
          <w:b w:val="false"/>
          <w:i w:val="false"/>
          <w:color w:val="000000"/>
          <w:sz w:val="28"/>
        </w:rPr>
        <w:t>378-бабында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белгіленген жер салығының базалық мөлшерлемелері бес есеге жоғарылатылсын.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Қызылорда облысы Қазалы аудандық мәслихатының 23.02.2017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14"/>
        <w:gridCol w:w="4186"/>
      </w:tblGrid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тыс ХХХХVІІІ сессиясының төрағасы: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Ғ.Әліш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Бөріқұлақов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КЕЛІСІЛДІ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"Қазақстан Республикасы Қаржы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министрлiгiнiң Мемлекеттік кірістер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Қызылорда облысы 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Қазалы ауданы бойынша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республикалық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Ф.Қожабергенов 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"21" тамыз 2015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