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8a640" w14:textId="a68a6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ауданы әкімдігінің 2015 жылғы 30 шілдедегі № 197 қаулысы. Қызылорда облысының Әділет департаментінде 2015 жылғы 25 тамызда № 5115 болып тіркелді. Күші жойылды - Қызылорда облысы Қазалы ауданы әкімдігінің 2015 жылғы 11 қыркүйектегі № 238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Қазалы ауданы әкімдігінің 11.09.2015 </w:t>
      </w:r>
      <w:r>
        <w:rPr>
          <w:rFonts w:ascii="Times New Roman"/>
          <w:b w:val="false"/>
          <w:i w:val="false"/>
          <w:color w:val="ff0000"/>
          <w:sz w:val="28"/>
        </w:rPr>
        <w:t>№ 238</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Қазалы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"Қазалы ауданы әкімінің аппараты" мемлекеттік мекемесінің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Қазалы ауданы әкімі аппаратының басшысы А.Қаржаубаевқа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Б.Жарылқап</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 әкімдігінің</w:t>
            </w:r>
            <w:r>
              <w:br/>
            </w:r>
            <w:r>
              <w:rPr>
                <w:rFonts w:ascii="Times New Roman"/>
                <w:b w:val="false"/>
                <w:i w:val="false"/>
                <w:color w:val="000000"/>
                <w:sz w:val="20"/>
              </w:rPr>
              <w:t>2015 жылғы "30" шілдедегі</w:t>
            </w:r>
            <w:r>
              <w:br/>
            </w:r>
            <w:r>
              <w:rPr>
                <w:rFonts w:ascii="Times New Roman"/>
                <w:b w:val="false"/>
                <w:i w:val="false"/>
                <w:color w:val="000000"/>
                <w:sz w:val="20"/>
              </w:rPr>
              <w:t>№ 197 қаулысымен бекітілген</w:t>
            </w:r>
          </w:p>
        </w:tc>
      </w:tr>
    </w:tbl>
    <w:bookmarkStart w:name="z11" w:id="0"/>
    <w:p>
      <w:pPr>
        <w:spacing w:after="0"/>
        <w:ind w:left="0"/>
        <w:jc w:val="left"/>
      </w:pPr>
      <w:r>
        <w:rPr>
          <w:rFonts w:ascii="Times New Roman"/>
          <w:b/>
          <w:i w:val="false"/>
          <w:color w:val="000000"/>
        </w:rPr>
        <w:t xml:space="preserve"> "Қазалы ауданы әкiмiнiң аппараты" коммуналдық мемлекеттiк мекемесiнiң Ережесi</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"Қазалы ауданы әкiмiнiң аппараты" коммуналдық мемлекеттiк мекемесi Қазалы ауданы әкiмiнiң қызметін ақпараттық-талдамалық, ұйымдастырушылық-құқықтық және материалдық-техникалық қамтамасыз етілуін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"Қазалы ауданы әкiмiнiң аппараты" коммуналдық мемлекеттік мекемесінің ведомствосы жоқ.</w:t>
      </w:r>
      <w:r>
        <w:br/>
      </w:r>
      <w:r>
        <w:rPr>
          <w:rFonts w:ascii="Times New Roman"/>
          <w:b w:val="false"/>
          <w:i w:val="false"/>
          <w:color w:val="000000"/>
          <w:sz w:val="28"/>
        </w:rPr>
        <w:t>
      </w:t>
      </w:r>
      <w:r>
        <w:rPr>
          <w:rFonts w:ascii="Times New Roman"/>
          <w:b w:val="false"/>
          <w:i w:val="false"/>
          <w:color w:val="000000"/>
          <w:sz w:val="28"/>
        </w:rPr>
        <w:t xml:space="preserve">3. "Қазалы ауданы әкiмiнiң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"Қазалы ауданы әкiмiнiң аппараты"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"Қазалы ауданы әкiмiнiң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"Қазалы ауданы әкiмiнiң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"Қазалы ауданы әкiмiнiң аппараты" коммуналдық мемлекеттік мекемесі өз құзіретінің мәселелері бойынша заңнамада белгіленген тәртіппен "Қазалы ауданы әкiмiнiң аппараты" коммуналдық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"Қазалы ауданы әкiмiнiң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индекс 120400, Қазақстан Республикасы, Қызылорда облысы, Қазалы ауданы, Әйтеке би кентi, Әйтеке би көшесi, № 60 үй.</w:t>
      </w:r>
      <w:r>
        <w:br/>
      </w:r>
      <w:r>
        <w:rPr>
          <w:rFonts w:ascii="Times New Roman"/>
          <w:b w:val="false"/>
          <w:i w:val="false"/>
          <w:color w:val="000000"/>
          <w:sz w:val="28"/>
        </w:rPr>
        <w:t>
      </w:t>
      </w:r>
      <w:r>
        <w:rPr>
          <w:rFonts w:ascii="Times New Roman"/>
          <w:b w:val="false"/>
          <w:i w:val="false"/>
          <w:color w:val="000000"/>
          <w:sz w:val="28"/>
        </w:rPr>
        <w:t>10. "Қазалы ауданы әкiмiнiң аппараты" коммуналдық мемлекеттiк мекемесінің жұмыс кестесі: сенбі, жексенбі және заңнама актілерімен бекітілген басқа демалыс және мереке күндерінен бөлек, күн сайын дүйсенбіден жұмаға дейін сағат 09.00-ден 19.00-ге дейін (сағат: 13.00-ден 15.00. Мемлекеттiк органның толық атауы - "Қазалы ауданы әкiмiнiң аппараты" коммуналдық мемлекеттiк мекемесi.</w:t>
      </w:r>
      <w:r>
        <w:br/>
      </w:r>
      <w:r>
        <w:rPr>
          <w:rFonts w:ascii="Times New Roman"/>
          <w:b w:val="false"/>
          <w:i w:val="false"/>
          <w:color w:val="000000"/>
          <w:sz w:val="28"/>
        </w:rPr>
        <w:t>
      </w:t>
      </w:r>
      <w:r>
        <w:rPr>
          <w:rFonts w:ascii="Times New Roman"/>
          <w:b w:val="false"/>
          <w:i w:val="false"/>
          <w:color w:val="000000"/>
          <w:sz w:val="28"/>
        </w:rPr>
        <w:t>11. Осы Ереже "Қазалы ауданы әкiмiнiң аппараты"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"Қазалы ауданы әкімінің аппараты" коммуналдық мемлекеттік мекемесiнiң құрылтайшысы Қазалы ауданының әкімдігі болып табылады. </w:t>
      </w:r>
      <w:r>
        <w:br/>
      </w:r>
      <w:r>
        <w:rPr>
          <w:rFonts w:ascii="Times New Roman"/>
          <w:b w:val="false"/>
          <w:i w:val="false"/>
          <w:color w:val="000000"/>
          <w:sz w:val="28"/>
        </w:rPr>
        <w:t>
      </w:t>
      </w:r>
      <w:r>
        <w:rPr>
          <w:rFonts w:ascii="Times New Roman"/>
          <w:b w:val="false"/>
          <w:i w:val="false"/>
          <w:color w:val="000000"/>
          <w:sz w:val="28"/>
        </w:rPr>
        <w:t>12. "Қазалы ауданы әкiмiнiң аппараты" коммуналдық мемлекеттік мекемесiнiң қызметiн қаржыландыру жергiлiктi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"Қазалы ауданы әкiмiнiң аппараты" коммуналдық мемлекеттік мекемесі кәсіпкерлік субъектілерімен "Қазалы ауданы әкiмiнiң аппараты" коммуналдық мемлекеттiк мекемесiнiң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"Қазалы ауданы әкiмiнiң аппараты" коммуналдық мемлекеттiк мекемесiне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"Қазалы ауданы әкiмiнiң аппараты" коммуналдық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аудан әкiмiнiң және әкiмдiгiнiң қызметін ақпараттық-талдау, ұйымдық-құқықтық және материалдық-техникалық қамтамасыз етуді жүзеге асыру.</w:t>
      </w:r>
      <w:r>
        <w:br/>
      </w:r>
      <w:r>
        <w:rPr>
          <w:rFonts w:ascii="Times New Roman"/>
          <w:b w:val="false"/>
          <w:i w:val="false"/>
          <w:color w:val="000000"/>
          <w:sz w:val="28"/>
        </w:rPr>
        <w:t>
      </w:t>
      </w:r>
      <w:r>
        <w:rPr>
          <w:rFonts w:ascii="Times New Roman"/>
          <w:b w:val="false"/>
          <w:i w:val="false"/>
          <w:color w:val="000000"/>
          <w:sz w:val="28"/>
        </w:rPr>
        <w:t>15. Негізгі міндеттері:</w:t>
      </w:r>
      <w:r>
        <w:br/>
      </w:r>
      <w:r>
        <w:rPr>
          <w:rFonts w:ascii="Times New Roman"/>
          <w:b w:val="false"/>
          <w:i w:val="false"/>
          <w:color w:val="000000"/>
          <w:sz w:val="28"/>
        </w:rPr>
        <w:t>
      </w:t>
      </w:r>
      <w:r>
        <w:rPr>
          <w:rFonts w:ascii="Times New Roman"/>
          <w:b w:val="false"/>
          <w:i w:val="false"/>
          <w:color w:val="000000"/>
          <w:sz w:val="28"/>
        </w:rPr>
        <w:t>1) аудан әкімдігі регламентінің сақталуын қамтамасыз ету;</w:t>
      </w:r>
      <w:r>
        <w:br/>
      </w:r>
      <w:r>
        <w:rPr>
          <w:rFonts w:ascii="Times New Roman"/>
          <w:b w:val="false"/>
          <w:i w:val="false"/>
          <w:color w:val="000000"/>
          <w:sz w:val="28"/>
        </w:rPr>
        <w:t>
      </w:t>
      </w:r>
      <w:r>
        <w:rPr>
          <w:rFonts w:ascii="Times New Roman"/>
          <w:b w:val="false"/>
          <w:i w:val="false"/>
          <w:color w:val="000000"/>
          <w:sz w:val="28"/>
        </w:rPr>
        <w:t>2) аудан аумағында мемлекеттік органдардың қызметін үйлестіру және жергілікті атқарушы органдармен тұрақты өзара іс-қимылды қамтамасыз ету;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заңнамасымен қарастырылған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аудан әкiмiне және әкiмдiгiне есеп беретiн жергiлiктi мемлекеттiк басқару органдарының және лауазымды тұлғалардың жұмысына талдау жасау;</w:t>
      </w:r>
      <w:r>
        <w:br/>
      </w:r>
      <w:r>
        <w:rPr>
          <w:rFonts w:ascii="Times New Roman"/>
          <w:b w:val="false"/>
          <w:i w:val="false"/>
          <w:color w:val="000000"/>
          <w:sz w:val="28"/>
        </w:rPr>
        <w:t>
      </w:t>
      </w:r>
      <w:r>
        <w:rPr>
          <w:rFonts w:ascii="Times New Roman"/>
          <w:b w:val="false"/>
          <w:i w:val="false"/>
          <w:color w:val="000000"/>
          <w:sz w:val="28"/>
        </w:rPr>
        <w:t>2) аудан әкiмiне және әкiмдiгі мүшелерiне тиiстi мәселелер бойынша ақпарат дайындау;</w:t>
      </w:r>
      <w:r>
        <w:br/>
      </w:r>
      <w:r>
        <w:rPr>
          <w:rFonts w:ascii="Times New Roman"/>
          <w:b w:val="false"/>
          <w:i w:val="false"/>
          <w:color w:val="000000"/>
          <w:sz w:val="28"/>
        </w:rPr>
        <w:t>
      </w:t>
      </w:r>
      <w:r>
        <w:rPr>
          <w:rFonts w:ascii="Times New Roman"/>
          <w:b w:val="false"/>
          <w:i w:val="false"/>
          <w:color w:val="000000"/>
          <w:sz w:val="28"/>
        </w:rPr>
        <w:t>3) мемлекеттік наградалармен марапаттау үшін құжаттарды дайындауды ұйымдастыру;</w:t>
      </w:r>
      <w:r>
        <w:br/>
      </w:r>
      <w:r>
        <w:rPr>
          <w:rFonts w:ascii="Times New Roman"/>
          <w:b w:val="false"/>
          <w:i w:val="false"/>
          <w:color w:val="000000"/>
          <w:sz w:val="28"/>
        </w:rPr>
        <w:t>
      </w:t>
      </w:r>
      <w:r>
        <w:rPr>
          <w:rFonts w:ascii="Times New Roman"/>
          <w:b w:val="false"/>
          <w:i w:val="false"/>
          <w:color w:val="000000"/>
          <w:sz w:val="28"/>
        </w:rPr>
        <w:t>4) "Қазалы ауданы әкiмiнiң аппараты" коммуналдық мемлекеттiк мекемесiндегi, әкiмдiктiң құрылымдық бөлiмшелерiндегi орындаушылық тәртiптiң жай-күйiне талдау жүргiзу және әкiмге ақпарат беру;</w:t>
      </w:r>
      <w:r>
        <w:br/>
      </w:r>
      <w:r>
        <w:rPr>
          <w:rFonts w:ascii="Times New Roman"/>
          <w:b w:val="false"/>
          <w:i w:val="false"/>
          <w:color w:val="000000"/>
          <w:sz w:val="28"/>
        </w:rPr>
        <w:t>
      </w:t>
      </w:r>
      <w:r>
        <w:rPr>
          <w:rFonts w:ascii="Times New Roman"/>
          <w:b w:val="false"/>
          <w:i w:val="false"/>
          <w:color w:val="000000"/>
          <w:sz w:val="28"/>
        </w:rPr>
        <w:t>5) облыс әкiмiне және әкiмдiгiне әкiмдiк қаулыларын, әкiмнiң шешiмдерi мен өкiмдерiн өзгерту, тоқтата тұру, тоқтату туралы, әкiм және әкiмдiктiң қолданыстағы заңнамаға қайшы актiлерiн жою туралы ұсыныстар енгiзу;</w:t>
      </w:r>
      <w:r>
        <w:br/>
      </w:r>
      <w:r>
        <w:rPr>
          <w:rFonts w:ascii="Times New Roman"/>
          <w:b w:val="false"/>
          <w:i w:val="false"/>
          <w:color w:val="000000"/>
          <w:sz w:val="28"/>
        </w:rPr>
        <w:t>
      </w:t>
      </w:r>
      <w:r>
        <w:rPr>
          <w:rFonts w:ascii="Times New Roman"/>
          <w:b w:val="false"/>
          <w:i w:val="false"/>
          <w:color w:val="000000"/>
          <w:sz w:val="28"/>
        </w:rPr>
        <w:t>6) Қазақстан Республикасы Президентiнiң, Үкiметiнiң, облыс әкiмi мен әкiмдiгiнiң, аудан әкiмi мен әкiмдiгiнiң актiлерi мен тапсырмаларының және басқа да нормативтiк құқықтық актiлерiнiң орындалуын бақылауды жүзеге асыру;</w:t>
      </w:r>
      <w:r>
        <w:br/>
      </w:r>
      <w:r>
        <w:rPr>
          <w:rFonts w:ascii="Times New Roman"/>
          <w:b w:val="false"/>
          <w:i w:val="false"/>
          <w:color w:val="000000"/>
          <w:sz w:val="28"/>
        </w:rPr>
        <w:t>
      </w:t>
      </w:r>
      <w:r>
        <w:rPr>
          <w:rFonts w:ascii="Times New Roman"/>
          <w:b w:val="false"/>
          <w:i w:val="false"/>
          <w:color w:val="000000"/>
          <w:sz w:val="28"/>
        </w:rPr>
        <w:t>7) әкiмнiң және әкiмдiк актiлерiнiң Қазақстан Республикасының қолданыстағы заңнамасына сәйкестiлiгiне заңдық сараптама жүргiзу;</w:t>
      </w:r>
      <w:r>
        <w:br/>
      </w:r>
      <w:r>
        <w:rPr>
          <w:rFonts w:ascii="Times New Roman"/>
          <w:b w:val="false"/>
          <w:i w:val="false"/>
          <w:color w:val="000000"/>
          <w:sz w:val="28"/>
        </w:rPr>
        <w:t>
      </w:t>
      </w:r>
      <w:r>
        <w:rPr>
          <w:rFonts w:ascii="Times New Roman"/>
          <w:b w:val="false"/>
          <w:i w:val="false"/>
          <w:color w:val="000000"/>
          <w:sz w:val="28"/>
        </w:rPr>
        <w:t>8) "Қазалы ауданы әкiмiнiң аппараты" коммуналдық мемлекеттiк мекемесiнiң жергілікті бюджеттен қаржыландырылатын мемлекеттiк қызметшiлерi мен атқарушы органдарының басшыларын қызметке тағайындау және қызметтен босату кезiнде материалдарды рәсiмдейдi, мемлекеттiк қызметтi өткеру, кадрларды iрiктеуге және орналастыруға байланысты мәселелердi шешу, олардың жеке iстерiн жүргiзу;</w:t>
      </w:r>
      <w:r>
        <w:br/>
      </w:r>
      <w:r>
        <w:rPr>
          <w:rFonts w:ascii="Times New Roman"/>
          <w:b w:val="false"/>
          <w:i w:val="false"/>
          <w:color w:val="000000"/>
          <w:sz w:val="28"/>
        </w:rPr>
        <w:t>
      </w:t>
      </w:r>
      <w:r>
        <w:rPr>
          <w:rFonts w:ascii="Times New Roman"/>
          <w:b w:val="false"/>
          <w:i w:val="false"/>
          <w:color w:val="000000"/>
          <w:sz w:val="28"/>
        </w:rPr>
        <w:t>9) аудан әкімі және әкімдігінің жанындағы консультативтік-кеңесші органдардың, аудан әкімі аппараты жанындағы комиссиялардың қызметін қамтамасыз ету;</w:t>
      </w:r>
      <w:r>
        <w:br/>
      </w:r>
      <w:r>
        <w:rPr>
          <w:rFonts w:ascii="Times New Roman"/>
          <w:b w:val="false"/>
          <w:i w:val="false"/>
          <w:color w:val="000000"/>
          <w:sz w:val="28"/>
        </w:rPr>
        <w:t>
      </w:t>
      </w:r>
      <w:r>
        <w:rPr>
          <w:rFonts w:ascii="Times New Roman"/>
          <w:b w:val="false"/>
          <w:i w:val="false"/>
          <w:color w:val="000000"/>
          <w:sz w:val="28"/>
        </w:rPr>
        <w:t>10) "Қазалы ауданы әкiмiнiң аппараты" коммуналдық мемлекеттiк мекемесiндегi iс жүргiзудi Қазақстан Республикасының қолданыстағы заңнамаларына сәйкес жүргiзу;</w:t>
      </w:r>
      <w:r>
        <w:br/>
      </w:r>
      <w:r>
        <w:rPr>
          <w:rFonts w:ascii="Times New Roman"/>
          <w:b w:val="false"/>
          <w:i w:val="false"/>
          <w:color w:val="000000"/>
          <w:sz w:val="28"/>
        </w:rPr>
        <w:t>
      </w:t>
      </w:r>
      <w:r>
        <w:rPr>
          <w:rFonts w:ascii="Times New Roman"/>
          <w:b w:val="false"/>
          <w:i w:val="false"/>
          <w:color w:val="000000"/>
          <w:sz w:val="28"/>
        </w:rPr>
        <w:t>11) жеке және заңды тұлғалардың өтiнiштерiн және қызметтiк құжаттарды қарау;</w:t>
      </w:r>
      <w:r>
        <w:br/>
      </w:r>
      <w:r>
        <w:rPr>
          <w:rFonts w:ascii="Times New Roman"/>
          <w:b w:val="false"/>
          <w:i w:val="false"/>
          <w:color w:val="000000"/>
          <w:sz w:val="28"/>
        </w:rPr>
        <w:t>
      </w:t>
      </w:r>
      <w:r>
        <w:rPr>
          <w:rFonts w:ascii="Times New Roman"/>
          <w:b w:val="false"/>
          <w:i w:val="false"/>
          <w:color w:val="000000"/>
          <w:sz w:val="28"/>
        </w:rPr>
        <w:t>12) басшылықтың жеке және заңды тұлғалардың өкiлдерiн жеке қабылдауын ұйымдастыру;</w:t>
      </w:r>
      <w:r>
        <w:br/>
      </w:r>
      <w:r>
        <w:rPr>
          <w:rFonts w:ascii="Times New Roman"/>
          <w:b w:val="false"/>
          <w:i w:val="false"/>
          <w:color w:val="000000"/>
          <w:sz w:val="28"/>
        </w:rPr>
        <w:t>
      </w:t>
      </w:r>
      <w:r>
        <w:rPr>
          <w:rFonts w:ascii="Times New Roman"/>
          <w:b w:val="false"/>
          <w:i w:val="false"/>
          <w:color w:val="000000"/>
          <w:sz w:val="28"/>
        </w:rPr>
        <w:t>13) өз құзіреті шегінде гендерлік саясатты іске асыру;</w:t>
      </w:r>
      <w:r>
        <w:br/>
      </w:r>
      <w:r>
        <w:rPr>
          <w:rFonts w:ascii="Times New Roman"/>
          <w:b w:val="false"/>
          <w:i w:val="false"/>
          <w:color w:val="000000"/>
          <w:sz w:val="28"/>
        </w:rPr>
        <w:t>
      </w:t>
      </w:r>
      <w:r>
        <w:rPr>
          <w:rFonts w:ascii="Times New Roman"/>
          <w:b w:val="false"/>
          <w:i w:val="false"/>
          <w:color w:val="000000"/>
          <w:sz w:val="28"/>
        </w:rPr>
        <w:t>14) аудан әкiмi мен әкiмдiгiнiң қызметiн материалдық-техникалық қамтамасыз етудегi жұмыстың тиiмдiлiгiн арттыру;</w:t>
      </w:r>
      <w:r>
        <w:br/>
      </w:r>
      <w:r>
        <w:rPr>
          <w:rFonts w:ascii="Times New Roman"/>
          <w:b w:val="false"/>
          <w:i w:val="false"/>
          <w:color w:val="000000"/>
          <w:sz w:val="28"/>
        </w:rPr>
        <w:t>
      </w:t>
      </w:r>
      <w:r>
        <w:rPr>
          <w:rFonts w:ascii="Times New Roman"/>
          <w:b w:val="false"/>
          <w:i w:val="false"/>
          <w:color w:val="000000"/>
          <w:sz w:val="28"/>
        </w:rPr>
        <w:t>15) мемлекеттiк тiлдiң қолдану аясын кеңейтуге бағытталған шаралар қолдану;</w:t>
      </w:r>
      <w:r>
        <w:br/>
      </w:r>
      <w:r>
        <w:rPr>
          <w:rFonts w:ascii="Times New Roman"/>
          <w:b w:val="false"/>
          <w:i w:val="false"/>
          <w:color w:val="000000"/>
          <w:sz w:val="28"/>
        </w:rPr>
        <w:t>
      </w:t>
      </w:r>
      <w:r>
        <w:rPr>
          <w:rFonts w:ascii="Times New Roman"/>
          <w:b w:val="false"/>
          <w:i w:val="false"/>
          <w:color w:val="000000"/>
          <w:sz w:val="28"/>
        </w:rPr>
        <w:t>16) мемлекеттiк қызметтер көрсету;</w:t>
      </w:r>
      <w:r>
        <w:br/>
      </w:r>
      <w:r>
        <w:rPr>
          <w:rFonts w:ascii="Times New Roman"/>
          <w:b w:val="false"/>
          <w:i w:val="false"/>
          <w:color w:val="000000"/>
          <w:sz w:val="28"/>
        </w:rPr>
        <w:t>
      </w:t>
      </w:r>
      <w:r>
        <w:rPr>
          <w:rFonts w:ascii="Times New Roman"/>
          <w:b w:val="false"/>
          <w:i w:val="false"/>
          <w:color w:val="000000"/>
          <w:sz w:val="28"/>
        </w:rPr>
        <w:t>17) қолданыстағы заңнамаға сәйкес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 </w:t>
      </w:r>
      <w:r>
        <w:br/>
      </w:r>
      <w:r>
        <w:rPr>
          <w:rFonts w:ascii="Times New Roman"/>
          <w:b w:val="false"/>
          <w:i w:val="false"/>
          <w:color w:val="000000"/>
          <w:sz w:val="28"/>
        </w:rPr>
        <w:t>
      </w:t>
      </w:r>
      <w:r>
        <w:rPr>
          <w:rFonts w:ascii="Times New Roman"/>
          <w:b w:val="false"/>
          <w:i w:val="false"/>
          <w:color w:val="000000"/>
          <w:sz w:val="28"/>
        </w:rPr>
        <w:t>құзыреті шегінде құқықтық және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w:t>
      </w:r>
      <w:r>
        <w:rPr>
          <w:rFonts w:ascii="Times New Roman"/>
          <w:b w:val="false"/>
          <w:i w:val="false"/>
          <w:color w:val="000000"/>
          <w:sz w:val="28"/>
        </w:rPr>
        <w:t>2) 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негiзделген шешiмдер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шешiмдердiң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62" w:id="3"/>
    <w:p>
      <w:pPr>
        <w:spacing w:after="0"/>
        <w:ind w:left="0"/>
        <w:jc w:val="left"/>
      </w:pPr>
      <w:r>
        <w:rPr>
          <w:rFonts w:ascii="Times New Roman"/>
          <w:b/>
          <w:i w:val="false"/>
          <w:color w:val="000000"/>
        </w:rPr>
        <w:t xml:space="preserve"> 3. Мемлекеттiк органның қызметiн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"Қазалы ауданы әкiмiнiң аппараты" коммуналдық мемлекеттік мекемесіне басшылықты "Қазалы ауданы әкiмiнiң аппараты" коммуналдық мемлекеттік мекемесіне жүктелген міндеттердің орындалуына және оның функцияларын жүзеге асыруға дербес жауапты болатын Қазалы ауданы әкiмi аппаратының басшысы жүзеге асырады.</w:t>
      </w:r>
      <w:r>
        <w:br/>
      </w:r>
      <w:r>
        <w:rPr>
          <w:rFonts w:ascii="Times New Roman"/>
          <w:b w:val="false"/>
          <w:i w:val="false"/>
          <w:color w:val="000000"/>
          <w:sz w:val="28"/>
        </w:rPr>
        <w:t>
      </w:t>
      </w:r>
      <w:r>
        <w:rPr>
          <w:rFonts w:ascii="Times New Roman"/>
          <w:b w:val="false"/>
          <w:i w:val="false"/>
          <w:color w:val="000000"/>
          <w:sz w:val="28"/>
        </w:rPr>
        <w:t>19. "Қазалы ауданы әкiмiнiң аппараты" коммуналдық мемлекеттiк мекемесiнің басшысын Қазалы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"Қазалы ауданы әкiмiнiң аппараты" коммуналдық мемлекеттік мекемесінің басшысының өкілеттігі:</w:t>
      </w:r>
      <w:r>
        <w:br/>
      </w:r>
      <w:r>
        <w:rPr>
          <w:rFonts w:ascii="Times New Roman"/>
          <w:b w:val="false"/>
          <w:i w:val="false"/>
          <w:color w:val="000000"/>
          <w:sz w:val="28"/>
        </w:rPr>
        <w:t>
      </w:t>
      </w:r>
      <w:r>
        <w:rPr>
          <w:rFonts w:ascii="Times New Roman"/>
          <w:b w:val="false"/>
          <w:i w:val="false"/>
          <w:color w:val="000000"/>
          <w:sz w:val="28"/>
        </w:rPr>
        <w:t>1) "Қазалы ауданы әкiмiнiң аппараты" коммуналдық мемлекеттiк мекемесiнің жұмысын ұйымдастырады және басшылық жасайды және оған жүктелген функциялар мен мiндеттердiң орындайды;</w:t>
      </w:r>
      <w:r>
        <w:br/>
      </w:r>
      <w:r>
        <w:rPr>
          <w:rFonts w:ascii="Times New Roman"/>
          <w:b w:val="false"/>
          <w:i w:val="false"/>
          <w:color w:val="000000"/>
          <w:sz w:val="28"/>
        </w:rPr>
        <w:t>
      </w:t>
      </w:r>
      <w:r>
        <w:rPr>
          <w:rFonts w:ascii="Times New Roman"/>
          <w:b w:val="false"/>
          <w:i w:val="false"/>
          <w:color w:val="000000"/>
          <w:sz w:val="28"/>
        </w:rPr>
        <w:t>2) "Қазалы ауданы әкiмiнiң аппараты" коммуналдық мемлекеттiк мекемесiндегі iшкi еңбек тәртiбiн белгiлейдi;</w:t>
      </w:r>
      <w:r>
        <w:br/>
      </w:r>
      <w:r>
        <w:rPr>
          <w:rFonts w:ascii="Times New Roman"/>
          <w:b w:val="false"/>
          <w:i w:val="false"/>
          <w:color w:val="000000"/>
          <w:sz w:val="28"/>
        </w:rPr>
        <w:t>
      </w:t>
      </w:r>
      <w:r>
        <w:rPr>
          <w:rFonts w:ascii="Times New Roman"/>
          <w:b w:val="false"/>
          <w:i w:val="false"/>
          <w:color w:val="000000"/>
          <w:sz w:val="28"/>
        </w:rPr>
        <w:t>3) "Қазалы ауданы әкiмiнiң аппараты" коммуналдық мемлекеттiк мекемесiнің құрылымдық бөлiмшелерiнiң қызметiне жалпы басшылық жасау мен үйлестiрудi жүзеге асырады, олар туралы ережелер әзiрлейдi, аппарат бөлiмдерi басшыларының мiндеттерi мен өкiлеттiктерiн белгiлейдi;</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заңнамаларына сәйкес, аудан әкiмi тағайындайтын қызметкерлерден басқа қызметкерлердi қызметке тағайындайды, босатады және тәртiптiк жауапкершiлiкке тартады;</w:t>
      </w:r>
      <w:r>
        <w:br/>
      </w:r>
      <w:r>
        <w:rPr>
          <w:rFonts w:ascii="Times New Roman"/>
          <w:b w:val="false"/>
          <w:i w:val="false"/>
          <w:color w:val="000000"/>
          <w:sz w:val="28"/>
        </w:rPr>
        <w:t>
      </w:t>
      </w:r>
      <w:r>
        <w:rPr>
          <w:rFonts w:ascii="Times New Roman"/>
          <w:b w:val="false"/>
          <w:i w:val="false"/>
          <w:color w:val="000000"/>
          <w:sz w:val="28"/>
        </w:rPr>
        <w:t>5) аппараттағы мемлекеттiк қызмет туралы заңнаманың орындалуын бақылайды;</w:t>
      </w:r>
      <w:r>
        <w:br/>
      </w:r>
      <w:r>
        <w:rPr>
          <w:rFonts w:ascii="Times New Roman"/>
          <w:b w:val="false"/>
          <w:i w:val="false"/>
          <w:color w:val="000000"/>
          <w:sz w:val="28"/>
        </w:rPr>
        <w:t>
      </w:t>
      </w:r>
      <w:r>
        <w:rPr>
          <w:rFonts w:ascii="Times New Roman"/>
          <w:b w:val="false"/>
          <w:i w:val="false"/>
          <w:color w:val="000000"/>
          <w:sz w:val="28"/>
        </w:rPr>
        <w:t>6) "Қазалы ауданы әкiмiнiң аппараты" коммуналдық мемлекеттiк мекемесiнің қызметкерлері орындауға мiндеттi бұйрықтар шығарады және нұсқаулықтар бередi;</w:t>
      </w:r>
      <w:r>
        <w:br/>
      </w:r>
      <w:r>
        <w:rPr>
          <w:rFonts w:ascii="Times New Roman"/>
          <w:b w:val="false"/>
          <w:i w:val="false"/>
          <w:color w:val="000000"/>
          <w:sz w:val="28"/>
        </w:rPr>
        <w:t>
      </w:t>
      </w:r>
      <w:r>
        <w:rPr>
          <w:rFonts w:ascii="Times New Roman"/>
          <w:b w:val="false"/>
          <w:i w:val="false"/>
          <w:color w:val="000000"/>
          <w:sz w:val="28"/>
        </w:rPr>
        <w:t>7) әкiмге әкiмдiктің қаулыларының, әкiмнiң шешiмдерi мен өкiмдерiнiң жобаларын қол қоюға ұсынады;</w:t>
      </w:r>
      <w:r>
        <w:br/>
      </w:r>
      <w:r>
        <w:rPr>
          <w:rFonts w:ascii="Times New Roman"/>
          <w:b w:val="false"/>
          <w:i w:val="false"/>
          <w:color w:val="000000"/>
          <w:sz w:val="28"/>
        </w:rPr>
        <w:t>
      </w:t>
      </w:r>
      <w:r>
        <w:rPr>
          <w:rFonts w:ascii="Times New Roman"/>
          <w:b w:val="false"/>
          <w:i w:val="false"/>
          <w:color w:val="000000"/>
          <w:sz w:val="28"/>
        </w:rPr>
        <w:t>8) аудан әкiмдiгi қабылдаған қаулылардың, шешiмдер мен өкiмдердiң орындалуын бақылау жөнiндегi жұмысты үйлестiредi;</w:t>
      </w:r>
      <w:r>
        <w:br/>
      </w:r>
      <w:r>
        <w:rPr>
          <w:rFonts w:ascii="Times New Roman"/>
          <w:b w:val="false"/>
          <w:i w:val="false"/>
          <w:color w:val="000000"/>
          <w:sz w:val="28"/>
        </w:rPr>
        <w:t>
      </w:t>
      </w:r>
      <w:r>
        <w:rPr>
          <w:rFonts w:ascii="Times New Roman"/>
          <w:b w:val="false"/>
          <w:i w:val="false"/>
          <w:color w:val="000000"/>
          <w:sz w:val="28"/>
        </w:rPr>
        <w:t>9) мемлекеттiк қызмет туралы заңнамаға және еңбек заңнамасына сәйкес кадрлармен жұмысты бақылайды;</w:t>
      </w:r>
      <w:r>
        <w:br/>
      </w:r>
      <w:r>
        <w:rPr>
          <w:rFonts w:ascii="Times New Roman"/>
          <w:b w:val="false"/>
          <w:i w:val="false"/>
          <w:color w:val="000000"/>
          <w:sz w:val="28"/>
        </w:rPr>
        <w:t>
      </w:t>
      </w:r>
      <w:r>
        <w:rPr>
          <w:rFonts w:ascii="Times New Roman"/>
          <w:b w:val="false"/>
          <w:i w:val="false"/>
          <w:color w:val="000000"/>
          <w:sz w:val="28"/>
        </w:rPr>
        <w:t>10) өз құзыры шегiнде қызметтiк құжаттамаларға қол қояды;</w:t>
      </w:r>
      <w:r>
        <w:br/>
      </w:r>
      <w:r>
        <w:rPr>
          <w:rFonts w:ascii="Times New Roman"/>
          <w:b w:val="false"/>
          <w:i w:val="false"/>
          <w:color w:val="000000"/>
          <w:sz w:val="28"/>
        </w:rPr>
        <w:t>
      </w:t>
      </w:r>
      <w:r>
        <w:rPr>
          <w:rFonts w:ascii="Times New Roman"/>
          <w:b w:val="false"/>
          <w:i w:val="false"/>
          <w:color w:val="000000"/>
          <w:sz w:val="28"/>
        </w:rPr>
        <w:t>11) "Қазалы ауданы әкiмiнiң аппараты" коммуналдық мемлекеттiк мекемесiнің қызметкерлерiн iссапарларға жiбередi;</w:t>
      </w:r>
      <w:r>
        <w:br/>
      </w:r>
      <w:r>
        <w:rPr>
          <w:rFonts w:ascii="Times New Roman"/>
          <w:b w:val="false"/>
          <w:i w:val="false"/>
          <w:color w:val="000000"/>
          <w:sz w:val="28"/>
        </w:rPr>
        <w:t>
      </w:t>
      </w:r>
      <w:r>
        <w:rPr>
          <w:rFonts w:ascii="Times New Roman"/>
          <w:b w:val="false"/>
          <w:i w:val="false"/>
          <w:color w:val="000000"/>
          <w:sz w:val="28"/>
        </w:rPr>
        <w:t>12) "Қазалы ауданы әкiмiнiң аппараты" коммуналдық мемлекеттiк мекемесiнің ақшалай қаражатына иелiк етедi, қаржылық құжаттарға қол қояды;</w:t>
      </w:r>
      <w:r>
        <w:br/>
      </w:r>
      <w:r>
        <w:rPr>
          <w:rFonts w:ascii="Times New Roman"/>
          <w:b w:val="false"/>
          <w:i w:val="false"/>
          <w:color w:val="000000"/>
          <w:sz w:val="28"/>
        </w:rPr>
        <w:t>
      </w:t>
      </w:r>
      <w:r>
        <w:rPr>
          <w:rFonts w:ascii="Times New Roman"/>
          <w:b w:val="false"/>
          <w:i w:val="false"/>
          <w:color w:val="000000"/>
          <w:sz w:val="28"/>
        </w:rPr>
        <w:t>13)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14)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15)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16)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17)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 xml:space="preserve">18) мемлекеттік органдағы сыбайлас жемқорлық әрекеттер үшін дербес жауапкершілікте болады; </w:t>
      </w:r>
      <w:r>
        <w:br/>
      </w:r>
      <w:r>
        <w:rPr>
          <w:rFonts w:ascii="Times New Roman"/>
          <w:b w:val="false"/>
          <w:i w:val="false"/>
          <w:color w:val="000000"/>
          <w:sz w:val="28"/>
        </w:rPr>
        <w:t>
      </w:t>
      </w:r>
      <w:r>
        <w:rPr>
          <w:rFonts w:ascii="Times New Roman"/>
          <w:b w:val="false"/>
          <w:i w:val="false"/>
          <w:color w:val="000000"/>
          <w:sz w:val="28"/>
        </w:rPr>
        <w:t>19) гендерлік теңдік саясатын жүзеге асырады;</w:t>
      </w:r>
      <w:r>
        <w:br/>
      </w:r>
      <w:r>
        <w:rPr>
          <w:rFonts w:ascii="Times New Roman"/>
          <w:b w:val="false"/>
          <w:i w:val="false"/>
          <w:color w:val="000000"/>
          <w:sz w:val="28"/>
        </w:rPr>
        <w:t>
      </w:t>
      </w:r>
      <w:r>
        <w:rPr>
          <w:rFonts w:ascii="Times New Roman"/>
          <w:b w:val="false"/>
          <w:i w:val="false"/>
          <w:color w:val="000000"/>
          <w:sz w:val="28"/>
        </w:rPr>
        <w:t>20)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"Қазалы ауданы әкiмiнiң аппараты" коммуналдық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"Қазалы ауданы әкiмiнiң аппараты" коммуналдық мемлекеттік мекемесінің аппаратын Қазақстан Республикасының қолданыстағы заңнамасына сәйкес қызметке тағайындалатын және қызметтен босатылатын Қазалы ауданы әкiмi аппаратының басшысы басқарады.</w:t>
      </w:r>
      <w:r>
        <w:br/>
      </w:r>
      <w:r>
        <w:rPr>
          <w:rFonts w:ascii="Times New Roman"/>
          <w:b w:val="false"/>
          <w:i w:val="false"/>
          <w:color w:val="000000"/>
          <w:sz w:val="28"/>
        </w:rPr>
        <w:t>
</w:t>
      </w:r>
    </w:p>
    <w:bookmarkStart w:name="z88" w:id="4"/>
    <w:p>
      <w:pPr>
        <w:spacing w:after="0"/>
        <w:ind w:left="0"/>
        <w:jc w:val="left"/>
      </w:pPr>
      <w:r>
        <w:rPr>
          <w:rFonts w:ascii="Times New Roman"/>
          <w:b/>
          <w:i w:val="false"/>
          <w:color w:val="000000"/>
        </w:rPr>
        <w:t xml:space="preserve"> 4. Мемлекеттiк органның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"Қазалы ауданы әкiмiнiң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"Қазалы ауданы әкiмiнiң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"Қазалы ауданы әкiмiнiң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"Қазалы ауданы әкiмiнiң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3" w:id="5"/>
    <w:p>
      <w:pPr>
        <w:spacing w:after="0"/>
        <w:ind w:left="0"/>
        <w:jc w:val="left"/>
      </w:pPr>
      <w:r>
        <w:rPr>
          <w:rFonts w:ascii="Times New Roman"/>
          <w:b/>
          <w:i w:val="false"/>
          <w:color w:val="000000"/>
        </w:rPr>
        <w:t xml:space="preserve"> 5. Мемлекеттiк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"Қазалы ауданы әкiмiнiң аппараты"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