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cb1c" w14:textId="9b7c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Қызылорда қаласы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2015 жылғы 25 желтоқсандағы № 4773 қаулысы. Қызылорда облысының Әділет департаментінде 2015 жылғы 08 қаңтарда № 5292 болып тіркелді. Күші жойылды - Қызылорда облысы Қызылорда қаласы әкімдігінің 2016 жылғы 04 мамырдағы № 5291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Қызылорда қаласы әкімдігінің 04.05.2016 </w:t>
      </w:r>
      <w:r>
        <w:rPr>
          <w:rFonts w:ascii="Times New Roman"/>
          <w:b w:val="false"/>
          <w:i w:val="false"/>
          <w:color w:val="ff0000"/>
          <w:sz w:val="28"/>
        </w:rPr>
        <w:t>№ 5291</w:t>
      </w:r>
      <w:r>
        <w:rPr>
          <w:rFonts w:ascii="Times New Roman"/>
          <w:b w:val="false"/>
          <w:i w:val="false"/>
          <w:color w:val="ff0000"/>
          <w:sz w:val="28"/>
        </w:rPr>
        <w:t xml:space="preserve"> қаулысымен (қол қойылған күнiнен бастап қолданысқа енгiзiледi).</w:t>
      </w:r>
      <w:r>
        <w:br/>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w:t>
      </w:r>
      <w:r>
        <w:rPr>
          <w:rFonts w:ascii="Times New Roman"/>
          <w:b w:val="false"/>
          <w:i w:val="false"/>
          <w:color w:val="000000"/>
          <w:sz w:val="28"/>
        </w:rPr>
        <w:t>20-бабына</w:t>
      </w:r>
      <w:r>
        <w:rPr>
          <w:rFonts w:ascii="Times New Roman"/>
          <w:b w:val="false"/>
          <w:i w:val="false"/>
          <w:color w:val="000000"/>
          <w:sz w:val="28"/>
        </w:rPr>
        <w:t xml:space="preserve"> сәйкес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2016 жылға қоғамдық жұмыстар жүргізілетін ұйымдардың тiзбелерi, қоғамдық жұмыстардың түрлерi, көлемi мен нақты жағдайлары, қатысушылардың еңбегiне төленетiн ақының мөлшерi және оларды қаржыландырудың көздерi бекітілсін,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алып тасталды - Қызылорда облысы Қызылорда қаласы әкімдігінің 16.03.2016 </w:t>
      </w:r>
      <w:r>
        <w:rPr>
          <w:rFonts w:ascii="Times New Roman"/>
          <w:b w:val="false"/>
          <w:i w:val="false"/>
          <w:color w:val="ff0000"/>
          <w:sz w:val="28"/>
        </w:rPr>
        <w:t>№ 5068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әкiмiнiң орынбасары А.Қайруллаевқа жүктелсiн.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r>
              <w:br/>
            </w:r>
            <w:r>
              <w:rPr>
                <w:rFonts w:ascii="Times New Roman"/>
                <w:b w:val="false"/>
                <w:i w:val="false"/>
                <w:color w:val="000000"/>
                <w:sz w:val="20"/>
              </w:rPr>
              <w:t>2016 жылғы 25 желтоқсандағы</w:t>
            </w:r>
            <w:r>
              <w:br/>
            </w:r>
            <w:r>
              <w:rPr>
                <w:rFonts w:ascii="Times New Roman"/>
                <w:b w:val="false"/>
                <w:i w:val="false"/>
                <w:color w:val="000000"/>
                <w:sz w:val="20"/>
              </w:rPr>
              <w:t>№ 4773 қаулысына қосымша</w:t>
            </w:r>
          </w:p>
        </w:tc>
      </w:tr>
    </w:tbl>
    <w:bookmarkStart w:name="z11" w:id="0"/>
    <w:p>
      <w:pPr>
        <w:spacing w:after="0"/>
        <w:ind w:left="0"/>
        <w:jc w:val="left"/>
      </w:pPr>
      <w:r>
        <w:rPr>
          <w:rFonts w:ascii="Times New Roman"/>
          <w:b/>
          <w:i w:val="false"/>
          <w:color w:val="000000"/>
        </w:rPr>
        <w:t xml:space="preserve"> 2016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3630"/>
        <w:gridCol w:w="1409"/>
        <w:gridCol w:w="2410"/>
        <w:gridCol w:w="1704"/>
        <w:gridCol w:w="234"/>
        <w:gridCol w:w="1145"/>
        <w:gridCol w:w="1145"/>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атауы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түрлері</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көлемі мен нақты жағдайлары</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сұраныс</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w:t>
            </w:r>
            <w:r>
              <w:br/>
            </w:r>
            <w:r>
              <w:rPr>
                <w:rFonts w:ascii="Times New Roman"/>
                <w:b w:val="false"/>
                <w:i w:val="false"/>
                <w:color w:val="000000"/>
                <w:sz w:val="20"/>
              </w:rPr>
              <w:t>
ұсыныс</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"Қызылорда қаласы әкiмiнiң аппараты" мемлекеттік мекемесі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"Тасбөгет кенті әкімінің аппараты"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"Белкөл кенті әкімінің аппараты"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"Қызылжарма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мың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қаласының Ақжарма ауылдық округі әкімінің аппараты"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"Қосшыңырау" ауылдық округі әкімінің аппараты"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"Қызылөзек ауылдық округі әкімінің аппараты"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әкімінің аппараты"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"Талсуат ауылдық округі әкімінің аппараты"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"Қарауылтөбе ауылдық окургі әкімінің аппараты" мемлекеттік мекемесі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Қызылорда облыстық филиалы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Денсаулық сақтау және әлеуметтік даму министрлігі Еңбек, әлеуметтік қорғау және көші-қон комитетінің Қызылорда облысы бойынша департаменті" республикалық мемлекеттік мекемесі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жұмыспен қамту және әлеуметтiк бағдарламалар бөлiмi" мемлекеттiк мекемесi</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қаласының жұмыспен қамту орталығы" мемлекеттiк коммуналдық мекемесi</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 "Қызылорда қаласының қорғаныс істері жөніндегі басқармасы" республикалық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шақыру қағазын тарату.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Қызылорда облысының Ішкі істер департаментінің Қызылорда қалалық ішкі істер басқармасы"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мәслихат аппараты"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қалалық экономика және бюджеттік жоспарлау бөлімі"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көркейту және санитарлық тазарту жұмыстары бойынша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"Зейнеткерлер мен мүгедектерге әлеуметтік қызмет көрсету аумақтық орталығы" мемлекеттік мекемесі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Төтенше жағдайлар комитеті Қызылорда облысының Төтенше жағдайлар департаменті Қызылорда қаласының төтенше жағдайлар басқармасы" республикалық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жер қатынастары бөлімі"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білім бөлімі"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мәдениет басқармасының Қызылорда облыстық зағип және нашар көретін азаматтарға арналған арнаулы кітапхана" коммуналдық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кітапханаларға көмектесу кітаптарды, құжаттаманы түптеу, кітаптарды қайта қалпына келтіру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дана кітап түптеу.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қалалық ішкі саясат бөлімі"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қалалық ауыл шаруашылығы бөлімі" коммуналдық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мәдениет Үйі, клубтары және халықтық ұжымдар" мемлекеттік қазыналық кәсіпорны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қаржы бөлімі"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"Қызылорда облысының білім басқармасының №2 облыстық балалар оңалту орталығы" коммуналдық мемлекеттік мекемесі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"Қызылорда қалалық тұрғын үй-коммуналдық шаруашылық және тұрғын үй инспекциясы бөлімі" коммуналдық мемлекеттік мекемесі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орталықтандырылған кітапханалар жүйесі"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кітапханаларға көмектесу кітаптарды, құжаттаманы, кітаптарды қайта қалпына келтіру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дана кітап түптеу.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 әкімі аппаратының "Ақпараттық технологиялар орталығы"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"Қалалық сәулет және қала құрылысы бөлімі" мемлекеттік мекемесі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мәдениет, мұрағаттар және құжаттама басқармасы "Қызылорда облысының мемлекеттік мұрағаты" коммуналдық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жұмыспен қамтуды үйлестіру және әлеуметтік бағдарламалар басқармасының "Балаларға арналған психоневрологиялық интернат үйі" коммуналдық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Ішкі істер министрлігі Төтенше жағдайлар комитетінің "Оңтүстік өңірлік аэромобильді жедел құтқару жасағы (Қызылорда қаласы)" мемлекеттік мекемесі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 көлік прокуратурасы" мемлекеттік мекемесі "Қызылорда көлік прокуратурасы"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 Қаржылық бақылау комитетінің Қызылорда облысы бойынша Қаржылық бақылау инспекциясы"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Қызылорда облысы әділет Департаментінің Қызылорда қаласының әділет басқармасы" республикалық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министрлігінің мемлекеттік кірістер комитеті Қызылорда облысы бойынша мемлекеттік кірістер департаментінің Қызылорда қаласы бойынша мемлекеттік кірістер басқармасы" республикалық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мәдениет басқармасының Қызылорда облыстық халық шығармашылығын дамыту және мәдени-продюсерлік орталығы" мемлекеттік коммуналдық қазыналық кәсіпорыны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 жанындағы Соттардың қызметін қамтамасыз ету департаментінің (Қазақстан Республикасы Жоғарғы Сотының аппаратының) Қызылорда облыстық сотының кеңсесі"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 Тұтынушылардың құқықтарын қорғау комитетінің Қызылорда облысы тұтынушылардың құқықтарын қорғау департаменті" республикалық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мәдениет және тілдерді дамыту бөлімі"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кәсіпкерлік, өнеркәсіп және туризм бөлімі"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жұмыспен қамтуды үйлестіру және әлеуметтік бағдарламалар басқармасының "Мүгедектерге арналған оңалту орталығы" коммуналдық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Қалалық мәдениет және тілдерді дамыту бөлімінің Шаруашылық жүргізу құқығындағы "Қалалық мәдени және демалыс паркі" мемлекеттік коммуналдық кәсіпорыны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бойнша</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 ағаш егу, әктеу, айналаны тазалау.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Қызылорда облысының білім басқармасының "№7 арнайы түзету мектеп-интернаты" коммуналдық мемлекеттік мекемесі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бойнша</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жүргізу құқығындағы "Қызылордажылуэлектрорталығы" мемлекеттік коммуналдық кәсіпорны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бойнша</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мәдениет басқармасы"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"Халыққа қызмет көрсету орталығы" Республикалық Мемлекеттік кәсіпорнының Қызылорда облысы бойынша филиалы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дене шынықтыру және спорт бөлімі"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 әкімінің аппараты"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облыстық ішкі саясат басқармасы"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облыстық жолаушылар көлігі және автомобиль жолдары басқармасы"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құрылыс бөлімі"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энергетика және тұрғын үй-коммуналдық шаруашылық басқармасы"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"Қызылорда облыстық Ішкі істер Департаменті"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министрлігі "Қызылорда облысының қорғаныс істері жөніндегі департаменті" республикалық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шақыру қағазын тарату.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экономика және бюджеттік жоспарлау басқармасы"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сәулет және қала құрлысы басқармасы "Мемлекеттік қала құрылысы кадастры ақпараттық жүйесінің облыстық орталығы" коммуналдық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прокуратурасы"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қалалық прокуратурасы"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министрлігінің Төтенше жағдайлар комитеті Қызылорда облысының Төтенше жағдайлар Департаменті"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"Қызылорда облысының еңбек саласындағы бақылау басқармасы" мемлекеттік мекемесі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Қызылорда облысы әділет Департаменті" республикалық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"Қызылорда облысының денсаулық сақтау басқармасының "№6 қалалық емханасы" шаруашылық жүргізу құқығындағы мемлекеттік коммуналдық кәсіпорыны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бойнша</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қалалық ветеринариялық бақылау бөлімінің "Қызылорда қалалық ветеринариялық станциясы" шаруашылық жүргізу құқығындағы мемлекеттік коммуналдық кәсіпорны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"Нұр Отан" партиясы" қоғамдық бірлестігінің Қызылорда облыстық филиалы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 қоғамдық бірлестігінің Қызылорда облысы Қызылорда қалалық филиалы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Мемлекеттік қызмет істері және сыбайлас жемқорлыққа қарсы іс-қимыл агенттігінің Қызылорда облысы бойынша департаменті" республикалық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 Қазынашылық комитетінің "Қызылорда облысы бойынша Қазынашылық Департаменті"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Бас прокуратурасы Құқықтық статистика және арнайы есепке алу жөніндегі комитетінің Қызылорда облысы бойынша басқармасы" мемлекеттік мекемесі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Энергетика министрлігі мұнай-газ кешеніндегі экологиялық реттеу, бақылау және мемлекеттік инспекция комитетінің Қызылорда облысы бойынша Экология департаменті" республикалық мемлекеттік мекемесі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Қылмыстық-атқару жүйесі комитетінің Қызылорда облысы бойынша Қылмыстық-атқару жүйесі департаменті" республикалық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 әкімі аппаратының "Жұмылдыру жұмыстары және дағдарыс жағдайындағы шұғыл талдау орталығы" коммуналдық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 Индустриялық даму және өнеркәсіптік қауіпсіздік комитетінің Қызылорда облысы бойынша департаменті" республикалық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қалалық азаматтық хал актілерін тіркеу бөлімі" коммуналдық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Қылмыстық-атқару жүйесі комитетінің "ЗК-169/5 мекемесі" республикалық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министрлігінің мемлекеттік кірістер комитеті Қызылорда облысы бойынша мемлекеттік кірістер департаменті" республикалық мемлекеттік мекемесі</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мәдениет, мұрағаттар және құжаттама басқармасының Қызылорда облыстық филармониясы" мемлекеттік коммуналдық қазыналық кәсіпорны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