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4b0b" w14:textId="11b4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09 қыркүйектегі № 155 қаулысы. Қызылорда облысының Әділет департаментінде 2015 жылғы 30 қыркүйекте № 5155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"Жануарлар дүниесін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"Ағаш кесу және орман билетін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"Мемлекеттік орман қоры учаскелерінде ұзақ мерзімді орман пайдалану шартын мемлекеттік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7"/>
    <w:bookmarkStart w:name="z12" w:id="8"/>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бірақ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 (нормативтік құқықтық актілерді мемлекеттік тіркеу Тізілімінде нөмірі 11774 болып тіркелген) қолданысқа енгізілгеннен бұрын емес.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155 қаулысымен бекітілген</w:t>
            </w:r>
          </w:p>
        </w:tc>
      </w:tr>
    </w:tbl>
    <w:bookmarkStart w:name="z15" w:id="9"/>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Көрсетілетін қызметті берушінің атауы: "Қызылорда облысының табиғи ресурстар және табиғат пайдалануды реттеу басқармасы" мемлекеттік мекемесі (бұдан әрі – көрсетілетін қызметті беруші).</w:t>
      </w:r>
    </w:p>
    <w:bookmarkEnd w:id="11"/>
    <w:bookmarkStart w:name="z18"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2"/>
    <w:bookmarkStart w:name="z19"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0" w:id="14"/>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End w:id="14"/>
    <w:bookmarkStart w:name="z21" w:id="1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көрсетілетін қызмет нәтижесі - жануарлар дүниесін пайдалануға рұқсат (бұдан әрі - рұқсат) немесе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бұйрығымен (нормативтік құқықтық актілерді мемлекеттік тіркеу Тізілімінде № 11774 болып тіркелген) бекітілген "Жануарлар дүниесін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16"/>
    <w:bookmarkStart w:name="z23" w:id="17"/>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17"/>
    <w:bookmarkStart w:name="z24" w:id="18"/>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жағдайда,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қолымен куәландырылады.</w:t>
      </w:r>
    </w:p>
    <w:bookmarkEnd w:id="18"/>
    <w:bookmarkStart w:name="z25"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 қолтаңбасы (бұдан әрі – ЭЦҚ) қойылған электронды құжат нысанында көрсетілетін қызметті алушының не оның өкілінің "жеке кабинетіне" жолданады және сақталады.</w:t>
      </w:r>
    </w:p>
    <w:bookmarkEnd w:id="19"/>
    <w:bookmarkStart w:name="z26"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
    <w:bookmarkStart w:name="z27" w:id="2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өтінім ұсынуы немесе портал арқылы электрондық құжат түрінде сұраныс жолдауы.</w:t>
      </w:r>
    </w:p>
    <w:bookmarkEnd w:id="21"/>
    <w:bookmarkStart w:name="z28" w:id="2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2"/>
    <w:bookmarkStart w:name="z29" w:id="23"/>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3"/>
    <w:bookmarkStart w:name="z30" w:id="2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көрсетілетін қызметті берушінің кеңсесінде тіркелгені туралы белгі қойылған өтінімнің көшірмесін (бұдан әрі – өтінім көшірмесі) береді және құжаттарды көрсетілетін қызметті берушінің басшысына ұсынады (отыз минуттан аспайды);</w:t>
      </w:r>
    </w:p>
    <w:bookmarkEnd w:id="24"/>
    <w:bookmarkStart w:name="z31" w:id="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5"/>
    <w:bookmarkStart w:name="z32" w:id="2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құжаттардың толық емес топтамасы ұсынылған жағдайда өтінімді одан әрі қараудан уәжді түрде бас тартуды (бұдан әрі – өтінімді қараудан бас тарту) дайындайды немесе құжаттар топтамасы толық ұсынылған жағдайда рұқсатты дайындайды, ұсынылған құжаттар стандарттың 10-тармағында көзделген негіздерге сәйкес келген жағдайда, мемлекеттік қызметті көрсетуден бас тарту туралы дәлелді жауапты (бұдан әрі – дәлелді бас тарту) дайындайды және өтінімді қараудан бас тартуды немесе рұқсатты немесе дәлелді бас тартуды көрсетілетін қызметті берушінің басшысына ұсынады (өтінімді қараудан бас тартуды беру кезінде – екі жұмыс күні ішінде, рұқсатты немесе дәлелді бас тартуды беру кезінде – төрт жұмыс күні ішінде);</w:t>
      </w:r>
    </w:p>
    <w:bookmarkEnd w:id="26"/>
    <w:bookmarkStart w:name="z33" w:id="27"/>
    <w:p>
      <w:pPr>
        <w:spacing w:after="0"/>
        <w:ind w:left="0"/>
        <w:jc w:val="both"/>
      </w:pPr>
      <w:r>
        <w:rPr>
          <w:rFonts w:ascii="Times New Roman"/>
          <w:b w:val="false"/>
          <w:i w:val="false"/>
          <w:color w:val="000000"/>
          <w:sz w:val="28"/>
        </w:rPr>
        <w:t>
      5) көрсетілетін қызметті берушінің басшысы өтінімді қараудан бас тартуға немесе рұқсатқа немесе дәлелді бас тартуға қол қояды және көрсетілетін қызметті берушінің кеңсе қызметкеріне жолдайды (отыз минуттан аспайды);</w:t>
      </w:r>
    </w:p>
    <w:bookmarkEnd w:id="27"/>
    <w:bookmarkStart w:name="z34" w:id="28"/>
    <w:p>
      <w:pPr>
        <w:spacing w:after="0"/>
        <w:ind w:left="0"/>
        <w:jc w:val="both"/>
      </w:pPr>
      <w:r>
        <w:rPr>
          <w:rFonts w:ascii="Times New Roman"/>
          <w:b w:val="false"/>
          <w:i w:val="false"/>
          <w:color w:val="000000"/>
          <w:sz w:val="28"/>
        </w:rPr>
        <w:t>
      6) көрсетілетін қызметті берушінің кеңсе қызметкері өтінімді қараудан бас тартуды немесе рұқсатты немесе дәлелді бас тартуды тіркейді және көрсетілетін қызметті алушыға не оның өкіліне береді (отыз минуттан аспайды).</w:t>
      </w:r>
    </w:p>
    <w:bookmarkEnd w:id="28"/>
    <w:bookmarkStart w:name="z35" w:id="2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9"/>
    <w:bookmarkStart w:name="z36"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0"/>
    <w:bookmarkStart w:name="z37"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0" w:id="34"/>
    <w:p>
      <w:pPr>
        <w:spacing w:after="0"/>
        <w:ind w:left="0"/>
        <w:jc w:val="both"/>
      </w:pPr>
      <w:r>
        <w:rPr>
          <w:rFonts w:ascii="Times New Roman"/>
          <w:b w:val="false"/>
          <w:i w:val="false"/>
          <w:color w:val="000000"/>
          <w:sz w:val="28"/>
        </w:rPr>
        <w:t>
      3) көрсетілетін қызметті берушінің орындаушысы.</w:t>
      </w:r>
    </w:p>
    <w:bookmarkEnd w:id="34"/>
    <w:bookmarkStart w:name="z41" w:id="3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bookmarkStart w:name="z42" w:id="3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6"/>
    <w:bookmarkStart w:name="z43" w:id="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7"/>
    <w:bookmarkStart w:name="z44" w:id="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8"/>
    <w:bookmarkStart w:name="z45" w:id="39"/>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9"/>
    <w:bookmarkStart w:name="z46" w:id="40"/>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пен (бұдан әрі – электрондық сұраныс) стандарттың 9-тармағына сәйкес құжаттарды жолдайды:</w:t>
      </w:r>
    </w:p>
    <w:bookmarkEnd w:id="40"/>
    <w:bookmarkStart w:name="z47" w:id="4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электрондық сұраныстың қабылданғаны туралы хабарлама жолданады (отыз минуттан аспайды);</w:t>
      </w:r>
    </w:p>
    <w:bookmarkEnd w:id="41"/>
    <w:bookmarkStart w:name="z48" w:id="42"/>
    <w:p>
      <w:pPr>
        <w:spacing w:after="0"/>
        <w:ind w:left="0"/>
        <w:jc w:val="both"/>
      </w:pPr>
      <w:r>
        <w:rPr>
          <w:rFonts w:ascii="Times New Roman"/>
          <w:b w:val="false"/>
          <w:i w:val="false"/>
          <w:color w:val="000000"/>
          <w:sz w:val="28"/>
        </w:rPr>
        <w:t xml:space="preserve">
      3)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42"/>
    <w:bookmarkStart w:name="z49" w:id="43"/>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43"/>
    <w:bookmarkStart w:name="z50" w:id="4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1-қосымша </w:t>
            </w:r>
          </w:p>
        </w:tc>
      </w:tr>
    </w:tbl>
    <w:bookmarkStart w:name="z52" w:id="4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17"/>
        <w:gridCol w:w="1516"/>
        <w:gridCol w:w="913"/>
        <w:gridCol w:w="3203"/>
        <w:gridCol w:w="1998"/>
        <w:gridCol w:w="2120"/>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w:t>
            </w:r>
          </w:p>
          <w:bookmarkEnd w:id="46"/>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2</w:t>
            </w:r>
          </w:p>
          <w:bookmarkEnd w:id="47"/>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w:t>
            </w:r>
          </w:p>
          <w:bookmarkEnd w:id="48"/>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өтінімнің көшірмесін береді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құжаттардың толық емес топтамасы ұсынылған жағдайда өтінімді қараудан бас тартуды дайындайды, құжаттар топтамасы толық ұсынылған жағдайда рұқсатты немесе дәлелді бас тартуды дайындайды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бас тартуға немесе рұқсатқа немесе дәлелді бас тартуға қол қояды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бас тартуды немесе рұқсатты немесе дәлелді бас тартуды тіркейді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4</w:t>
            </w:r>
          </w:p>
          <w:bookmarkEnd w:id="49"/>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қараудан бас тартуды немесе рұқсатты немесе дәлелді бас тартуды </w:t>
            </w:r>
            <w:r>
              <w:br/>
            </w:r>
            <w:r>
              <w:rPr>
                <w:rFonts w:ascii="Times New Roman"/>
                <w:b w:val="false"/>
                <w:i w:val="false"/>
                <w:color w:val="000000"/>
                <w:sz w:val="20"/>
              </w:rPr>
              <w:t>
көрсетілетін қызметті берушінің басшысына ұсынады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бас тартуды немесе рұқсатты немесе дәлелді бас тартуды көрсетілетін қызметті берушінің кеңсе қызметкеріне жолдайды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бас тартуды немесе рұқсатты немесе дәлелді бас тартуды көрсетілетін қызметті алушыға не оның өкіліне береді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5</w:t>
            </w:r>
          </w:p>
          <w:bookmarkEnd w:id="50"/>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бас тартуды беру кезінде – 2 жұмыс күні ішінде;</w:t>
            </w:r>
            <w:r>
              <w:br/>
            </w:r>
            <w:r>
              <w:rPr>
                <w:rFonts w:ascii="Times New Roman"/>
                <w:b w:val="false"/>
                <w:i w:val="false"/>
                <w:color w:val="000000"/>
                <w:sz w:val="20"/>
              </w:rPr>
              <w:t>
рұқсатты немесе дәлелді бас тартуды беру кезінде - 4 жұмыс күні ішінде</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2-қосымша </w:t>
            </w:r>
          </w:p>
        </w:tc>
      </w:tr>
    </w:tbl>
    <w:bookmarkStart w:name="z59" w:id="5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1"/>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3-қосымша </w:t>
            </w:r>
          </w:p>
        </w:tc>
      </w:tr>
    </w:tbl>
    <w:bookmarkStart w:name="z62" w:id="5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4-қосымша </w:t>
            </w:r>
          </w:p>
        </w:tc>
      </w:tr>
    </w:tbl>
    <w:bookmarkStart w:name="z65" w:id="5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left"/>
      </w:pPr>
      <w:r>
        <w:rPr>
          <w:rFonts w:ascii="Times New Roman"/>
          <w:b/>
          <w:i w:val="false"/>
          <w:color w:val="000000"/>
        </w:rPr>
        <w:t xml:space="preserve"> Шартты белгілемелер:</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155 қаулысымен бекітілген</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28.12.2015 </w:t>
      </w:r>
      <w:r>
        <w:rPr>
          <w:rFonts w:ascii="Times New Roman"/>
          <w:b w:val="false"/>
          <w:i w:val="false"/>
          <w:color w:val="ff0000"/>
          <w:sz w:val="28"/>
        </w:rPr>
        <w:t>№ 279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Көрсетілетін қызметті берушінің атауы: аңшылық алқаптарды және бір облыстың аумағында орналасқан халықаралық және республикалық маңызы бар балық шаруашылығы су айдындарын және (немесе) учаскелерін бекітіп беру кезінде - "Қызылорда облысының табиғи ресурстар және табиғат пайдалануды реттеу басқармасы" мемлекеттік мекемесі, жергілікті маңызы бар балық шаруашылығы су айдындарын және (немесе) учаскелерін бекітіп беру кезінде - Қызылорда қалалық және аудандық ауыл шаруашылығы бөлімдері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 қағаз түрінде.</w:t>
      </w:r>
    </w:p>
    <w:p>
      <w:pPr>
        <w:spacing w:after="0"/>
        <w:ind w:left="0"/>
        <w:jc w:val="both"/>
      </w:pPr>
      <w:r>
        <w:rPr>
          <w:rFonts w:ascii="Times New Roman"/>
          <w:b w:val="false"/>
          <w:i w:val="false"/>
          <w:color w:val="000000"/>
          <w:sz w:val="28"/>
        </w:rPr>
        <w:t>
      3. Мемлекеттік көрсетілетін қызмет нәтижесі - жануарлар дүниесін пайдаланушыларға аңшылық алқаптар мен бір облыстың аумағында орналасқан халықаралық және республикалық маңызы бар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облыс әкімдігінің қаулысы және жергілікті маңызы бар балық шаруашылығы су айдындарын және (немесе) учаскелерін бекітіп беру және балық шаруашылықтарының қажеттіліктері үшін сервитуттарды белгілеу жөніндегі Қызылорда қаласы мен аудандар әкімдіктерінің қаулысы (бұдан әрі – қаулы).</w:t>
      </w:r>
    </w:p>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w:t>
      </w:r>
      <w:r>
        <w:rPr>
          <w:rFonts w:ascii="Times New Roman"/>
          <w:b w:val="false"/>
          <w:i w:val="false"/>
          <w:color w:val="000000"/>
          <w:sz w:val="28"/>
        </w:rPr>
        <w:t>№ 18-03/390</w:t>
      </w:r>
      <w:r>
        <w:rPr>
          <w:rFonts w:ascii="Times New Roman"/>
          <w:b w:val="false"/>
          <w:i w:val="false"/>
          <w:color w:val="000000"/>
          <w:sz w:val="28"/>
        </w:rPr>
        <w:t xml:space="preserve"> бұйрығымен (нормативтік құқықтық актілерді мемлекеттік тіркеу Тізілімінде 11774 нөмірімен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қосымшасына сәйкес нысан бойынша өтініш ұсынуы. </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1) көрсетілетін қызметті алушы не оның өкілі конкурстық комиссияның (бұдан әрі – комиссия) хаттамалық шешімі шыққаннан кейін көрсетілетін қызметті берушіге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оның тіркелгені туралы көрсетілетін қызметті берушінің кеңсесінде белгі қойылған өтініштің көшірмесін (бұдан әрі – өтініш көшірмесі) береді және құжаттарды көрсетілетін қызметті берушінің басшысына ұсынады (жиырма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p>
      <w:pPr>
        <w:spacing w:after="0"/>
        <w:ind w:left="0"/>
        <w:jc w:val="both"/>
      </w:pPr>
      <w:r>
        <w:rPr>
          <w:rFonts w:ascii="Times New Roman"/>
          <w:b w:val="false"/>
          <w:i w:val="false"/>
          <w:color w:val="000000"/>
          <w:sz w:val="28"/>
        </w:rPr>
        <w:t xml:space="preserve">
      4) көрсетілетін қызметті берушінің орындаушысы комиссия хаттамасының негізінде қаулының қабылдануын қамтамасыз етеді және қаулы көшірмесін көрсетілетін қызметті берушінің кеңсе қызметкеріне жолдайды (бес жұмыс күні ішінде); </w:t>
      </w:r>
    </w:p>
    <w:p>
      <w:pPr>
        <w:spacing w:after="0"/>
        <w:ind w:left="0"/>
        <w:jc w:val="both"/>
      </w:pPr>
      <w:r>
        <w:rPr>
          <w:rFonts w:ascii="Times New Roman"/>
          <w:b w:val="false"/>
          <w:i w:val="false"/>
          <w:color w:val="000000"/>
          <w:sz w:val="28"/>
        </w:rPr>
        <w:t>
      5) көрсетілетін қызметті берушінің кеңсе қызметкері қаулы көшірмесін тіркейді және көрсетілетін қызметті алушыға не оның өкіліне береді (жиырма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комиссияның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комиссияның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w:t>
            </w:r>
            <w:r>
              <w:br/>
            </w:r>
            <w:r>
              <w:rPr>
                <w:rFonts w:ascii="Times New Roman"/>
                <w:b w:val="false"/>
                <w:i w:val="false"/>
                <w:color w:val="000000"/>
                <w:sz w:val="20"/>
              </w:rPr>
              <w:t>жануарлар дүниесін пайдаланушыларға аңшылық</w:t>
            </w:r>
            <w:r>
              <w:br/>
            </w:r>
            <w:r>
              <w:rPr>
                <w:rFonts w:ascii="Times New Roman"/>
                <w:b w:val="false"/>
                <w:i w:val="false"/>
                <w:color w:val="000000"/>
                <w:sz w:val="20"/>
              </w:rPr>
              <w:t>алқаптар мен балық 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 қабылдауы"</w:t>
            </w:r>
            <w:r>
              <w:br/>
            </w:r>
            <w:r>
              <w:rPr>
                <w:rFonts w:ascii="Times New Roman"/>
                <w:b w:val="false"/>
                <w:i w:val="false"/>
                <w:color w:val="000000"/>
                <w:sz w:val="20"/>
              </w:rPr>
              <w:t>мемлекеттік көрсетілетін қызмет регламентіне 1– 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368"/>
        <w:gridCol w:w="2438"/>
        <w:gridCol w:w="1468"/>
        <w:gridCol w:w="1471"/>
        <w:gridCol w:w="1859"/>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хаттамасы негізінде қаулының қабылдануын қамтамасыз етеді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көшірмесін тіркейді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w:t>
            </w:r>
            <w:r>
              <w:br/>
            </w:r>
            <w:r>
              <w:rPr>
                <w:rFonts w:ascii="Times New Roman"/>
                <w:b w:val="false"/>
                <w:i w:val="false"/>
                <w:color w:val="000000"/>
                <w:sz w:val="20"/>
              </w:rPr>
              <w:t>
 нәтижесі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 көшірмесін көрсетілетін қызметті берушінің кеңсе қызметкеріне </w:t>
            </w:r>
            <w:r>
              <w:br/>
            </w:r>
            <w:r>
              <w:rPr>
                <w:rFonts w:ascii="Times New Roman"/>
                <w:b w:val="false"/>
                <w:i w:val="false"/>
                <w:color w:val="000000"/>
                <w:sz w:val="20"/>
              </w:rPr>
              <w:t>
жолдайды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қаулы көшірмесін береді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w:t>
            </w:r>
            <w:r>
              <w:br/>
            </w:r>
            <w:r>
              <w:rPr>
                <w:rFonts w:ascii="Times New Roman"/>
                <w:b w:val="false"/>
                <w:i w:val="false"/>
                <w:color w:val="000000"/>
                <w:sz w:val="20"/>
              </w:rPr>
              <w:t>жануарлар дүниесін пайдаланушыларға аңшылық</w:t>
            </w:r>
            <w:r>
              <w:br/>
            </w:r>
            <w:r>
              <w:rPr>
                <w:rFonts w:ascii="Times New Roman"/>
                <w:b w:val="false"/>
                <w:i w:val="false"/>
                <w:color w:val="000000"/>
                <w:sz w:val="20"/>
              </w:rPr>
              <w:t>алқаптар мен балық 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 қабылдауы"</w:t>
            </w:r>
            <w:r>
              <w:br/>
            </w:r>
            <w:r>
              <w:rPr>
                <w:rFonts w:ascii="Times New Roman"/>
                <w:b w:val="false"/>
                <w:i w:val="false"/>
                <w:color w:val="000000"/>
                <w:sz w:val="20"/>
              </w:rPr>
              <w:t>мемлекеттік көрсетілетін қызмет регламентіне 2– 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w:t>
            </w:r>
            <w:r>
              <w:br/>
            </w:r>
            <w:r>
              <w:rPr>
                <w:rFonts w:ascii="Times New Roman"/>
                <w:b w:val="false"/>
                <w:i w:val="false"/>
                <w:color w:val="000000"/>
                <w:sz w:val="20"/>
              </w:rPr>
              <w:t>жануарлар дүниесін пайдаланушыларға аңшылық</w:t>
            </w:r>
            <w:r>
              <w:br/>
            </w:r>
            <w:r>
              <w:rPr>
                <w:rFonts w:ascii="Times New Roman"/>
                <w:b w:val="false"/>
                <w:i w:val="false"/>
                <w:color w:val="000000"/>
                <w:sz w:val="20"/>
              </w:rPr>
              <w:t>алқаптар мен балық шаруашылығы су айдындарын және (немесе) учаскелерін</w:t>
            </w:r>
            <w:r>
              <w:br/>
            </w:r>
            <w:r>
              <w:rPr>
                <w:rFonts w:ascii="Times New Roman"/>
                <w:b w:val="false"/>
                <w:i w:val="false"/>
                <w:color w:val="000000"/>
                <w:sz w:val="20"/>
              </w:rPr>
              <w:t>бекітіп беру мен аңшылық және балық шаруашылықтарының</w:t>
            </w:r>
            <w:r>
              <w:br/>
            </w:r>
            <w:r>
              <w:rPr>
                <w:rFonts w:ascii="Times New Roman"/>
                <w:b w:val="false"/>
                <w:i w:val="false"/>
                <w:color w:val="000000"/>
                <w:sz w:val="20"/>
              </w:rPr>
              <w:t>қажеттіліктері үшін сервитуттарды белгілеу жөнінде шешімдер қабылдауы"</w:t>
            </w:r>
            <w:r>
              <w:br/>
            </w:r>
            <w:r>
              <w:rPr>
                <w:rFonts w:ascii="Times New Roman"/>
                <w:b w:val="false"/>
                <w:i w:val="false"/>
                <w:color w:val="000000"/>
                <w:sz w:val="20"/>
              </w:rPr>
              <w:t>мемлекеттік көрсетілетін қызмет регламентіне 3- қосымша</w:t>
            </w:r>
          </w:p>
        </w:tc>
      </w:tr>
    </w:tbl>
    <w:p>
      <w:pPr>
        <w:spacing w:after="0"/>
        <w:ind w:left="0"/>
        <w:jc w:val="left"/>
      </w:pPr>
      <w:r>
        <w:rPr>
          <w:rFonts w:ascii="Times New Roman"/>
          <w:b/>
          <w:i w:val="false"/>
          <w:color w:val="000000"/>
        </w:rPr>
        <w:t xml:space="preserve"> Мемлекеттік қызмет көрсету бизнес- процестерінің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59"/>
    <w:p>
      <w:pPr>
        <w:spacing w:after="0"/>
        <w:ind w:left="0"/>
        <w:jc w:val="left"/>
      </w:pPr>
      <w:r>
        <w:rPr>
          <w:rFonts w:ascii="Times New Roman"/>
          <w:b/>
          <w:i w:val="false"/>
          <w:color w:val="000000"/>
        </w:rPr>
        <w:t xml:space="preserve"> Шартты белгілемелер:</w:t>
      </w:r>
    </w:p>
    <w:bookmarkEnd w:id="59"/>
    <w:p>
      <w:pPr>
        <w:spacing w:after="0"/>
        <w:ind w:left="0"/>
        <w:jc w:val="left"/>
      </w:pP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155 қаулысымен бекітілген</w:t>
            </w:r>
          </w:p>
        </w:tc>
      </w:tr>
    </w:tbl>
    <w:bookmarkStart w:name="z113" w:id="60"/>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60"/>
    <w:bookmarkStart w:name="z114" w:id="61"/>
    <w:p>
      <w:pPr>
        <w:spacing w:after="0"/>
        <w:ind w:left="0"/>
        <w:jc w:val="left"/>
      </w:pPr>
      <w:r>
        <w:rPr>
          <w:rFonts w:ascii="Times New Roman"/>
          <w:b/>
          <w:i w:val="false"/>
          <w:color w:val="000000"/>
        </w:rPr>
        <w:t xml:space="preserve"> 1. Жалпы ережелер</w:t>
      </w:r>
    </w:p>
    <w:bookmarkEnd w:id="61"/>
    <w:bookmarkStart w:name="z115" w:id="62"/>
    <w:p>
      <w:pPr>
        <w:spacing w:after="0"/>
        <w:ind w:left="0"/>
        <w:jc w:val="both"/>
      </w:pPr>
      <w:r>
        <w:rPr>
          <w:rFonts w:ascii="Times New Roman"/>
          <w:b w:val="false"/>
          <w:i w:val="false"/>
          <w:color w:val="000000"/>
          <w:sz w:val="28"/>
        </w:rPr>
        <w:t>
      1. Көрсетілетін қызметті берушінің атауы: мемлекеттік орман иеленушілері (бұдан әрі – көрсетілетін қызметті беруші).</w:t>
      </w:r>
    </w:p>
    <w:bookmarkEnd w:id="62"/>
    <w:bookmarkStart w:name="z116" w:id="6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63"/>
    <w:bookmarkStart w:name="z117" w:id="64"/>
    <w:p>
      <w:pPr>
        <w:spacing w:after="0"/>
        <w:ind w:left="0"/>
        <w:jc w:val="both"/>
      </w:pPr>
      <w:r>
        <w:rPr>
          <w:rFonts w:ascii="Times New Roman"/>
          <w:b w:val="false"/>
          <w:i w:val="false"/>
          <w:color w:val="000000"/>
          <w:sz w:val="28"/>
        </w:rPr>
        <w:t xml:space="preserve">
      2. Мемлекеттік қызмет көрсету нысаны - қағаз түрінде. </w:t>
      </w:r>
    </w:p>
    <w:bookmarkEnd w:id="64"/>
    <w:bookmarkStart w:name="z118" w:id="65"/>
    <w:p>
      <w:pPr>
        <w:spacing w:after="0"/>
        <w:ind w:left="0"/>
        <w:jc w:val="both"/>
      </w:pPr>
      <w:r>
        <w:rPr>
          <w:rFonts w:ascii="Times New Roman"/>
          <w:b w:val="false"/>
          <w:i w:val="false"/>
          <w:color w:val="000000"/>
          <w:sz w:val="28"/>
        </w:rPr>
        <w:t xml:space="preserve">
      3. Мемлекеттік қызмет көрсету нәтижесі – қағаз түрінде ағаш кесу және (немесе) орман билетін беру (бұдан әрі - билет). </w:t>
      </w:r>
    </w:p>
    <w:bookmarkEnd w:id="65"/>
    <w:bookmarkStart w:name="z119" w:id="66"/>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End w:id="66"/>
    <w:bookmarkStart w:name="z120" w:id="67"/>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67"/>
    <w:bookmarkStart w:name="z121"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8"/>
    <w:bookmarkStart w:name="z122" w:id="6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 </w:t>
      </w:r>
    </w:p>
    <w:bookmarkEnd w:id="69"/>
    <w:bookmarkStart w:name="z123" w:id="70"/>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70"/>
    <w:bookmarkStart w:name="z124" w:id="7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 18-1/415 бұйрығымен (нормативтік құқықтық актілерді мемлекеттік тіркеу Тізілімінде № 11662 болып тіркелген)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71"/>
    <w:bookmarkStart w:name="z125" w:id="7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көрсетілетін қызметті берушінің кеңсесінде тіркелгені туралы белгі қойылған өтініш көшірмесін (бұдан әрі – өтініш көшірмесі) береді және құжаттарды көрсетілетін қызметті берушінің басшысына ұсынады (отыз минуттан аспайды);</w:t>
      </w:r>
    </w:p>
    <w:bookmarkEnd w:id="72"/>
    <w:bookmarkStart w:name="z126" w:id="73"/>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73"/>
    <w:bookmarkStart w:name="z127" w:id="74"/>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билетті әзірлейді және көрсетілетін қызметті берушінің басшысына ұсынады ( үш жұмыс күні ішінде); </w:t>
      </w:r>
    </w:p>
    <w:bookmarkEnd w:id="74"/>
    <w:bookmarkStart w:name="z128" w:id="75"/>
    <w:p>
      <w:pPr>
        <w:spacing w:after="0"/>
        <w:ind w:left="0"/>
        <w:jc w:val="both"/>
      </w:pPr>
      <w:r>
        <w:rPr>
          <w:rFonts w:ascii="Times New Roman"/>
          <w:b w:val="false"/>
          <w:i w:val="false"/>
          <w:color w:val="000000"/>
          <w:sz w:val="28"/>
        </w:rPr>
        <w:t xml:space="preserve">
      5) көрсетілетін қызметті берушінің басшысы билетке қол қояды және көрсетілетін қызметті берушінің кеңсе қызметкеріне жолдайды (отыз минуттан аспайды); </w:t>
      </w:r>
    </w:p>
    <w:bookmarkEnd w:id="75"/>
    <w:bookmarkStart w:name="z129" w:id="76"/>
    <w:p>
      <w:pPr>
        <w:spacing w:after="0"/>
        <w:ind w:left="0"/>
        <w:jc w:val="both"/>
      </w:pPr>
      <w:r>
        <w:rPr>
          <w:rFonts w:ascii="Times New Roman"/>
          <w:b w:val="false"/>
          <w:i w:val="false"/>
          <w:color w:val="000000"/>
          <w:sz w:val="28"/>
        </w:rPr>
        <w:t xml:space="preserve">
      6) көрсетілетін қызметті берушінің кеңсе қызметкері билетті тіркейді және көрсетілетін қызметті алушыға не оның өкіліне береді (отыз минуттан аспайды). </w:t>
      </w:r>
    </w:p>
    <w:bookmarkEnd w:id="76"/>
    <w:bookmarkStart w:name="z130" w:id="7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7"/>
    <w:bookmarkStart w:name="z131" w:id="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8"/>
    <w:bookmarkStart w:name="z132" w:id="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9"/>
    <w:bookmarkStart w:name="z133" w:id="80"/>
    <w:p>
      <w:pPr>
        <w:spacing w:after="0"/>
        <w:ind w:left="0"/>
        <w:jc w:val="both"/>
      </w:pPr>
      <w:r>
        <w:rPr>
          <w:rFonts w:ascii="Times New Roman"/>
          <w:b w:val="false"/>
          <w:i w:val="false"/>
          <w:color w:val="000000"/>
          <w:sz w:val="28"/>
        </w:rPr>
        <w:t>
      1) көрсетілетін қызметті берушінің кеңсе қызметкері;</w:t>
      </w:r>
    </w:p>
    <w:bookmarkEnd w:id="80"/>
    <w:bookmarkStart w:name="z134" w:id="81"/>
    <w:p>
      <w:pPr>
        <w:spacing w:after="0"/>
        <w:ind w:left="0"/>
        <w:jc w:val="both"/>
      </w:pPr>
      <w:r>
        <w:rPr>
          <w:rFonts w:ascii="Times New Roman"/>
          <w:b w:val="false"/>
          <w:i w:val="false"/>
          <w:color w:val="000000"/>
          <w:sz w:val="28"/>
        </w:rPr>
        <w:t>
      2) көрсетілетін қызметті берушінің басшысы;</w:t>
      </w:r>
    </w:p>
    <w:bookmarkEnd w:id="81"/>
    <w:bookmarkStart w:name="z135" w:id="82"/>
    <w:p>
      <w:pPr>
        <w:spacing w:after="0"/>
        <w:ind w:left="0"/>
        <w:jc w:val="both"/>
      </w:pPr>
      <w:r>
        <w:rPr>
          <w:rFonts w:ascii="Times New Roman"/>
          <w:b w:val="false"/>
          <w:i w:val="false"/>
          <w:color w:val="000000"/>
          <w:sz w:val="28"/>
        </w:rPr>
        <w:t>
      3) көрсетілетін қызметті берушінің орындаушысы.</w:t>
      </w:r>
    </w:p>
    <w:bookmarkEnd w:id="82"/>
    <w:bookmarkStart w:name="z136" w:id="83"/>
    <w:p>
      <w:pPr>
        <w:spacing w:after="0"/>
        <w:ind w:left="0"/>
        <w:jc w:val="both"/>
      </w:pPr>
      <w:r>
        <w:rPr>
          <w:rFonts w:ascii="Times New Roman"/>
          <w:b w:val="false"/>
          <w:i w:val="false"/>
          <w:color w:val="000000"/>
          <w:sz w:val="28"/>
        </w:rPr>
        <w:t xml:space="preserve">
      8. Әрбір рәсімнің (іс-қимылдың) ұзақтығы көрсетіле отырып, өзара іс-қимылдары реттілігінің толық сипаттамасы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3"/>
    <w:bookmarkStart w:name="z137" w:id="8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4"/>
    <w:bookmarkStart w:name="z138" w:id="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 қосымша</w:t>
            </w:r>
          </w:p>
        </w:tc>
      </w:tr>
    </w:tbl>
    <w:bookmarkStart w:name="z140" w:id="8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240"/>
        <w:gridCol w:w="1995"/>
        <w:gridCol w:w="1577"/>
        <w:gridCol w:w="1372"/>
        <w:gridCol w:w="1580"/>
        <w:gridCol w:w="1789"/>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7"/>
          <w:p>
            <w:pPr>
              <w:spacing w:after="20"/>
              <w:ind w:left="20"/>
              <w:jc w:val="both"/>
            </w:pPr>
            <w:r>
              <w:rPr>
                <w:rFonts w:ascii="Times New Roman"/>
                <w:b w:val="false"/>
                <w:i w:val="false"/>
                <w:color w:val="000000"/>
                <w:sz w:val="20"/>
              </w:rPr>
              <w:t>
1</w:t>
            </w:r>
          </w:p>
          <w:bookmarkEnd w:id="87"/>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8"/>
          <w:p>
            <w:pPr>
              <w:spacing w:after="20"/>
              <w:ind w:left="20"/>
              <w:jc w:val="both"/>
            </w:pPr>
            <w:r>
              <w:rPr>
                <w:rFonts w:ascii="Times New Roman"/>
                <w:b w:val="false"/>
                <w:i w:val="false"/>
                <w:color w:val="000000"/>
                <w:sz w:val="20"/>
              </w:rPr>
              <w:t>
2</w:t>
            </w:r>
          </w:p>
          <w:bookmarkEnd w:id="88"/>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9"/>
          <w:p>
            <w:pPr>
              <w:spacing w:after="20"/>
              <w:ind w:left="20"/>
              <w:jc w:val="both"/>
            </w:pPr>
            <w:r>
              <w:rPr>
                <w:rFonts w:ascii="Times New Roman"/>
                <w:b w:val="false"/>
                <w:i w:val="false"/>
                <w:color w:val="000000"/>
                <w:sz w:val="20"/>
              </w:rPr>
              <w:t>
3</w:t>
            </w:r>
          </w:p>
          <w:bookmarkEnd w:id="89"/>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w:t>
            </w:r>
            <w:r>
              <w:br/>
            </w:r>
            <w:r>
              <w:rPr>
                <w:rFonts w:ascii="Times New Roman"/>
                <w:b w:val="false"/>
                <w:i w:val="false"/>
                <w:color w:val="000000"/>
                <w:sz w:val="20"/>
              </w:rPr>
              <w:t>
көрсетілетін қызметті алушыға не оның өкіліне өтініштің көшірмесін береді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билетті әзірлейді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билетке қол қояды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билетті тіркейді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0"/>
          <w:p>
            <w:pPr>
              <w:spacing w:after="20"/>
              <w:ind w:left="20"/>
              <w:jc w:val="both"/>
            </w:pPr>
            <w:r>
              <w:rPr>
                <w:rFonts w:ascii="Times New Roman"/>
                <w:b w:val="false"/>
                <w:i w:val="false"/>
                <w:color w:val="000000"/>
                <w:sz w:val="20"/>
              </w:rPr>
              <w:t>
4</w:t>
            </w:r>
          </w:p>
          <w:bookmarkEnd w:id="90"/>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билетті көрсетілетін қызметті берушінің басшысына ұсынады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 көрсетілетін қызметті берушінің кеңсе қызметкеріне жолдайды</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 көрсетілетін қызметті алушыға не оның өкіліне береді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1"/>
          <w:p>
            <w:pPr>
              <w:spacing w:after="20"/>
              <w:ind w:left="20"/>
              <w:jc w:val="both"/>
            </w:pPr>
            <w:r>
              <w:rPr>
                <w:rFonts w:ascii="Times New Roman"/>
                <w:b w:val="false"/>
                <w:i w:val="false"/>
                <w:color w:val="000000"/>
                <w:sz w:val="20"/>
              </w:rPr>
              <w:t>
5</w:t>
            </w:r>
          </w:p>
          <w:bookmarkEnd w:id="91"/>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47" w:id="9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2"/>
    <w:bookmarkStart w:name="z14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50" w:id="94"/>
    <w:p>
      <w:pPr>
        <w:spacing w:after="0"/>
        <w:ind w:left="0"/>
        <w:jc w:val="left"/>
      </w:pPr>
      <w:r>
        <w:rPr>
          <w:rFonts w:ascii="Times New Roman"/>
          <w:b/>
          <w:i w:val="false"/>
          <w:color w:val="000000"/>
        </w:rPr>
        <w:t xml:space="preserve"> Мемлекеттік қызмет көрсету бизнес- процестерінің анықтамалығы</w:t>
      </w:r>
    </w:p>
    <w:bookmarkEnd w:id="94"/>
    <w:bookmarkStart w:name="z15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96"/>
    <w:p>
      <w:pPr>
        <w:spacing w:after="0"/>
        <w:ind w:left="0"/>
        <w:jc w:val="left"/>
      </w:pPr>
      <w:r>
        <w:rPr>
          <w:rFonts w:ascii="Times New Roman"/>
          <w:b/>
          <w:i w:val="false"/>
          <w:color w:val="000000"/>
        </w:rPr>
        <w:t xml:space="preserve"> Шартты белгілемелер:</w:t>
      </w:r>
    </w:p>
    <w:bookmarkEnd w:id="96"/>
    <w:bookmarkStart w:name="z15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155 қаулысымен бекітілген</w:t>
            </w:r>
          </w:p>
        </w:tc>
      </w:tr>
    </w:tbl>
    <w:bookmarkStart w:name="z155" w:id="98"/>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w:t>
      </w:r>
    </w:p>
    <w:bookmarkEnd w:id="98"/>
    <w:bookmarkStart w:name="z156" w:id="99"/>
    <w:p>
      <w:pPr>
        <w:spacing w:after="0"/>
        <w:ind w:left="0"/>
        <w:jc w:val="left"/>
      </w:pPr>
      <w:r>
        <w:rPr>
          <w:rFonts w:ascii="Times New Roman"/>
          <w:b/>
          <w:i w:val="false"/>
          <w:color w:val="000000"/>
        </w:rPr>
        <w:t xml:space="preserve"> 1. Жалпы ережелер</w:t>
      </w:r>
    </w:p>
    <w:bookmarkEnd w:id="99"/>
    <w:bookmarkStart w:name="z157" w:id="100"/>
    <w:p>
      <w:pPr>
        <w:spacing w:after="0"/>
        <w:ind w:left="0"/>
        <w:jc w:val="both"/>
      </w:pPr>
      <w:r>
        <w:rPr>
          <w:rFonts w:ascii="Times New Roman"/>
          <w:b w:val="false"/>
          <w:i w:val="false"/>
          <w:color w:val="000000"/>
          <w:sz w:val="28"/>
        </w:rPr>
        <w:t>
      1. Көрсетілетін қызметті берушінің атауы: мемлекеттік орман иеленушілері (бұдан әрі – көрсетілетін қызметті беруші).</w:t>
      </w:r>
    </w:p>
    <w:bookmarkEnd w:id="100"/>
    <w:bookmarkStart w:name="z158" w:id="10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01"/>
    <w:bookmarkStart w:name="z159" w:id="102"/>
    <w:p>
      <w:pPr>
        <w:spacing w:after="0"/>
        <w:ind w:left="0"/>
        <w:jc w:val="both"/>
      </w:pPr>
      <w:r>
        <w:rPr>
          <w:rFonts w:ascii="Times New Roman"/>
          <w:b w:val="false"/>
          <w:i w:val="false"/>
          <w:color w:val="000000"/>
          <w:sz w:val="28"/>
        </w:rPr>
        <w:t>
      1) көрсетілетін қызметті берушінің кеңсесі;</w:t>
      </w:r>
    </w:p>
    <w:bookmarkEnd w:id="102"/>
    <w:bookmarkStart w:name="z160" w:id="103"/>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103"/>
    <w:bookmarkStart w:name="z161" w:id="104"/>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немесе қағаз түрінде.</w:t>
      </w:r>
    </w:p>
    <w:bookmarkEnd w:id="104"/>
    <w:bookmarkStart w:name="z162" w:id="105"/>
    <w:p>
      <w:pPr>
        <w:spacing w:after="0"/>
        <w:ind w:left="0"/>
        <w:jc w:val="both"/>
      </w:pPr>
      <w:r>
        <w:rPr>
          <w:rFonts w:ascii="Times New Roman"/>
          <w:b w:val="false"/>
          <w:i w:val="false"/>
          <w:color w:val="000000"/>
          <w:sz w:val="28"/>
        </w:rPr>
        <w:t>
      3. Мемлекеттік қызмет көрсету нәтижесі –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(бұдан әрі – рұқсат).</w:t>
      </w:r>
    </w:p>
    <w:bookmarkEnd w:id="105"/>
    <w:bookmarkStart w:name="z163" w:id="10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w:t>
      </w:r>
    </w:p>
    <w:bookmarkEnd w:id="106"/>
    <w:bookmarkStart w:name="z164" w:id="107"/>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 берушінің уәкілетті тұлғасының электрондық цифрлы қолы (бұдан әрі - ЭЦК) қойылған электрондық құжат нысанында көрсетілетін қызмет алушының "жеке кабинетіне" жіберіледі.</w:t>
      </w:r>
    </w:p>
    <w:bookmarkEnd w:id="107"/>
    <w:bookmarkStart w:name="z165" w:id="108"/>
    <w:p>
      <w:pPr>
        <w:spacing w:after="0"/>
        <w:ind w:left="0"/>
        <w:jc w:val="both"/>
      </w:pPr>
      <w:r>
        <w:rPr>
          <w:rFonts w:ascii="Times New Roman"/>
          <w:b w:val="false"/>
          <w:i w:val="false"/>
          <w:color w:val="000000"/>
          <w:sz w:val="28"/>
        </w:rPr>
        <w:t>
      Көрсетілетін қызметті алушы не оның өкілі мемлекеттік қызмет көрсету нәтижесін алуға қағаз түрінде жүгінген жағдайда мемлекеттік көрсетілетін қызмет нәтижесі электрондық нысанда ресімделеді, қағазға басылады және көрсетілетін қызметті берушінің уәкілетті адамының қолымен және мөрімен куәландырылады.</w:t>
      </w:r>
    </w:p>
    <w:bookmarkEnd w:id="108"/>
    <w:bookmarkStart w:name="z166"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 </w:t>
      </w:r>
    </w:p>
    <w:bookmarkEnd w:id="109"/>
    <w:bookmarkStart w:name="z167" w:id="11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 18-1/415 бұйрығымен (нормативтік құқықтық актілерді мемлекеттік тіркеу Тізілімінде № 11662 болып тіркелген)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 </w:t>
      </w:r>
    </w:p>
    <w:bookmarkEnd w:id="110"/>
    <w:bookmarkStart w:name="z168" w:id="111"/>
    <w:p>
      <w:pPr>
        <w:spacing w:after="0"/>
        <w:ind w:left="0"/>
        <w:jc w:val="both"/>
      </w:pPr>
      <w:r>
        <w:rPr>
          <w:rFonts w:ascii="Times New Roman"/>
          <w:b w:val="false"/>
          <w:i w:val="false"/>
          <w:color w:val="000000"/>
          <w:sz w:val="28"/>
        </w:rPr>
        <w:t xml:space="preserve">
      6. Мемлекеттік қызмет қызмет көрсету процесінің құрамына кіретін әрбір рәсімнің (іс-қимылдың) мазмұны, орындаудың ұзақтығы: </w:t>
      </w:r>
    </w:p>
    <w:bookmarkEnd w:id="111"/>
    <w:bookmarkStart w:name="z169" w:id="11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p>
    <w:bookmarkEnd w:id="112"/>
    <w:bookmarkStart w:name="z170" w:id="113"/>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не оның өкілінің жазбаша келісімін алады;</w:t>
      </w:r>
    </w:p>
    <w:bookmarkEnd w:id="113"/>
    <w:bookmarkStart w:name="z171" w:id="11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көрсетілетін қызметті берушінің кеңсесінде тіркелгені туралы белгі қойылған өтініштің көшірмесін (бұдан әрі – өтініш көшірмесі) береді және құжаттарды көрсетілетін қызметті берушінің басшысына ұсынады (отыз минуттан аспайды);</w:t>
      </w:r>
    </w:p>
    <w:bookmarkEnd w:id="114"/>
    <w:bookmarkStart w:name="z172" w:id="115"/>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115"/>
    <w:bookmarkStart w:name="z173" w:id="116"/>
    <w:p>
      <w:pPr>
        <w:spacing w:after="0"/>
        <w:ind w:left="0"/>
        <w:jc w:val="both"/>
      </w:pPr>
      <w:r>
        <w:rPr>
          <w:rFonts w:ascii="Times New Roman"/>
          <w:b w:val="false"/>
          <w:i w:val="false"/>
          <w:color w:val="000000"/>
          <w:sz w:val="28"/>
        </w:rPr>
        <w:t>
      4) көрсетілетін қызметті берушінің орындаушысы құжаттардың толықтығын тексереді, құжаттардың толық емес топтамасы ұсынылған жағдайда өтінішті одан әрі қараудан дәлелді бас тартуды (бұдан әрі – дәлелді бас тарту) дайындайды, құжаттардың толық топтамасы ұсынылған жағдайда рұқсатты дайындайды және дәлелді бас тартуды немесе рұқсатты көрсетілетін қызметті берушінің басшысына ұсынады (екі жұмыс күні ішінде);</w:t>
      </w:r>
    </w:p>
    <w:bookmarkEnd w:id="116"/>
    <w:bookmarkStart w:name="z174" w:id="117"/>
    <w:p>
      <w:pPr>
        <w:spacing w:after="0"/>
        <w:ind w:left="0"/>
        <w:jc w:val="both"/>
      </w:pPr>
      <w:r>
        <w:rPr>
          <w:rFonts w:ascii="Times New Roman"/>
          <w:b w:val="false"/>
          <w:i w:val="false"/>
          <w:color w:val="000000"/>
          <w:sz w:val="28"/>
        </w:rPr>
        <w:t xml:space="preserve">
      5) көрсетілетін қызметті берушінің басшысы дәлелді бас тартуға немесе рұқсатқа қол қояды және көрсетілетін қызметті берушінің кеңсе қызметкеріне жолдайды (отыз минуттан аспайды); </w:t>
      </w:r>
    </w:p>
    <w:bookmarkEnd w:id="117"/>
    <w:bookmarkStart w:name="z175" w:id="118"/>
    <w:p>
      <w:pPr>
        <w:spacing w:after="0"/>
        <w:ind w:left="0"/>
        <w:jc w:val="both"/>
      </w:pPr>
      <w:r>
        <w:rPr>
          <w:rFonts w:ascii="Times New Roman"/>
          <w:b w:val="false"/>
          <w:i w:val="false"/>
          <w:color w:val="000000"/>
          <w:sz w:val="28"/>
        </w:rPr>
        <w:t xml:space="preserve">
      6) көрсетілетін қызметті берушінің кеңсе қызметкері дәлелді бас тартуды немесе рұқсатты тіркейді және көрсетілетін қызметті алушыға не оның өкіліне береді (отыз минуттан аспайды). </w:t>
      </w:r>
    </w:p>
    <w:bookmarkEnd w:id="118"/>
    <w:bookmarkStart w:name="z176" w:id="11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9"/>
    <w:bookmarkStart w:name="z177" w:id="1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20"/>
    <w:bookmarkStart w:name="z178" w:id="12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1"/>
    <w:bookmarkStart w:name="z179" w:id="122"/>
    <w:p>
      <w:pPr>
        <w:spacing w:after="0"/>
        <w:ind w:left="0"/>
        <w:jc w:val="both"/>
      </w:pPr>
      <w:r>
        <w:rPr>
          <w:rFonts w:ascii="Times New Roman"/>
          <w:b w:val="false"/>
          <w:i w:val="false"/>
          <w:color w:val="000000"/>
          <w:sz w:val="28"/>
        </w:rPr>
        <w:t>
      1) көрсетілетін қызметті берушінің кеңсе қызметкері;</w:t>
      </w:r>
    </w:p>
    <w:bookmarkEnd w:id="122"/>
    <w:bookmarkStart w:name="z180" w:id="123"/>
    <w:p>
      <w:pPr>
        <w:spacing w:after="0"/>
        <w:ind w:left="0"/>
        <w:jc w:val="both"/>
      </w:pPr>
      <w:r>
        <w:rPr>
          <w:rFonts w:ascii="Times New Roman"/>
          <w:b w:val="false"/>
          <w:i w:val="false"/>
          <w:color w:val="000000"/>
          <w:sz w:val="28"/>
        </w:rPr>
        <w:t>
      2) көрсетілетін қызметті берушінің басшысы;</w:t>
      </w:r>
    </w:p>
    <w:bookmarkEnd w:id="123"/>
    <w:bookmarkStart w:name="z181" w:id="124"/>
    <w:p>
      <w:pPr>
        <w:spacing w:after="0"/>
        <w:ind w:left="0"/>
        <w:jc w:val="both"/>
      </w:pPr>
      <w:r>
        <w:rPr>
          <w:rFonts w:ascii="Times New Roman"/>
          <w:b w:val="false"/>
          <w:i w:val="false"/>
          <w:color w:val="000000"/>
          <w:sz w:val="28"/>
        </w:rPr>
        <w:t>
      3) көрсетілетін қызметті берушінің орындаушысы.</w:t>
      </w:r>
    </w:p>
    <w:bookmarkEnd w:id="124"/>
    <w:bookmarkStart w:name="z182" w:id="12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5"/>
    <w:bookmarkStart w:name="z183" w:id="12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6"/>
    <w:bookmarkStart w:name="z184" w:id="12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7"/>
    <w:bookmarkStart w:name="z185" w:id="12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8"/>
    <w:bookmarkStart w:name="z186" w:id="129"/>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29"/>
    <w:bookmarkStart w:name="z187" w:id="130"/>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пен (бұдан әрі – электрондық сұраныс) стандарттың 9-тармағына сәйкес құжаттарды жолдайды:</w:t>
      </w:r>
    </w:p>
    <w:bookmarkEnd w:id="130"/>
    <w:bookmarkStart w:name="z188" w:id="13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электрондық сұраныстың қабылданғаны туралы хабарлама жолданады (отыз минуттан аспайды);</w:t>
      </w:r>
    </w:p>
    <w:bookmarkEnd w:id="131"/>
    <w:bookmarkStart w:name="z189" w:id="132"/>
    <w:p>
      <w:pPr>
        <w:spacing w:after="0"/>
        <w:ind w:left="0"/>
        <w:jc w:val="both"/>
      </w:pPr>
      <w:r>
        <w:rPr>
          <w:rFonts w:ascii="Times New Roman"/>
          <w:b w:val="false"/>
          <w:i w:val="false"/>
          <w:color w:val="000000"/>
          <w:sz w:val="28"/>
        </w:rPr>
        <w:t xml:space="preserve">
      3)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132"/>
    <w:bookmarkStart w:name="z190" w:id="133"/>
    <w:p>
      <w:pPr>
        <w:spacing w:after="0"/>
        <w:ind w:left="0"/>
        <w:jc w:val="both"/>
      </w:pPr>
      <w:r>
        <w:rPr>
          <w:rFonts w:ascii="Times New Roman"/>
          <w:b w:val="false"/>
          <w:i w:val="false"/>
          <w:color w:val="000000"/>
          <w:sz w:val="28"/>
        </w:rPr>
        <w:t>
      4)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(отыз минуттан аспайды).</w:t>
      </w:r>
    </w:p>
    <w:bookmarkEnd w:id="133"/>
    <w:bookmarkStart w:name="z191" w:id="13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w:t>
            </w:r>
            <w:r>
              <w:br/>
            </w:r>
            <w:r>
              <w:rPr>
                <w:rFonts w:ascii="Times New Roman"/>
                <w:b w:val="false"/>
                <w:i w:val="false"/>
                <w:color w:val="000000"/>
                <w:sz w:val="20"/>
              </w:rPr>
              <w:t>тарихи-мәдени, туристік және спорттық мақсаттар,</w:t>
            </w:r>
            <w:r>
              <w:br/>
            </w:r>
            <w:r>
              <w:rPr>
                <w:rFonts w:ascii="Times New Roman"/>
                <w:b w:val="false"/>
                <w:i w:val="false"/>
                <w:color w:val="000000"/>
                <w:sz w:val="20"/>
              </w:rPr>
              <w:t>аңшылық шаруашылығының мұқтаждықтары; жанама</w:t>
            </w:r>
            <w:r>
              <w:br/>
            </w:r>
            <w:r>
              <w:rPr>
                <w:rFonts w:ascii="Times New Roman"/>
                <w:b w:val="false"/>
                <w:i w:val="false"/>
                <w:color w:val="000000"/>
                <w:sz w:val="20"/>
              </w:rPr>
              <w:t>орман пайдалану үшін ұзақ мерзімді орман</w:t>
            </w:r>
            <w:r>
              <w:br/>
            </w:r>
            <w:r>
              <w:rPr>
                <w:rFonts w:ascii="Times New Roman"/>
                <w:b w:val="false"/>
                <w:i w:val="false"/>
                <w:color w:val="000000"/>
                <w:sz w:val="20"/>
              </w:rPr>
              <w:t>пайдалануға берілген мемлекеттік орман қоры</w:t>
            </w:r>
            <w:r>
              <w:br/>
            </w:r>
            <w:r>
              <w:rPr>
                <w:rFonts w:ascii="Times New Roman"/>
                <w:b w:val="false"/>
                <w:i w:val="false"/>
                <w:color w:val="000000"/>
                <w:sz w:val="20"/>
              </w:rPr>
              <w:t>жерлерінде учаскелерді құрылыс объектілерін салуға</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 қосымша</w:t>
            </w:r>
          </w:p>
        </w:tc>
      </w:tr>
    </w:tbl>
    <w:bookmarkStart w:name="z193" w:id="13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180"/>
        <w:gridCol w:w="1295"/>
        <w:gridCol w:w="1023"/>
        <w:gridCol w:w="3050"/>
        <w:gridCol w:w="1565"/>
        <w:gridCol w:w="1702"/>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6"/>
          <w:p>
            <w:pPr>
              <w:spacing w:after="20"/>
              <w:ind w:left="20"/>
              <w:jc w:val="both"/>
            </w:pPr>
            <w:r>
              <w:rPr>
                <w:rFonts w:ascii="Times New Roman"/>
                <w:b w:val="false"/>
                <w:i w:val="false"/>
                <w:color w:val="000000"/>
                <w:sz w:val="20"/>
              </w:rPr>
              <w:t>
1</w:t>
            </w:r>
          </w:p>
          <w:bookmarkEnd w:id="136"/>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2</w:t>
            </w:r>
          </w:p>
          <w:bookmarkEnd w:id="137"/>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3</w:t>
            </w:r>
          </w:p>
          <w:bookmarkEnd w:id="138"/>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w:t>
            </w:r>
            <w:r>
              <w:br/>
            </w:r>
            <w:r>
              <w:rPr>
                <w:rFonts w:ascii="Times New Roman"/>
                <w:b w:val="false"/>
                <w:i w:val="false"/>
                <w:color w:val="000000"/>
                <w:sz w:val="20"/>
              </w:rPr>
              <w:t>
көрсетілетін қызметті алушыға не оның өкіліне өтініштің көшірмесін береді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толықтығын тексереді, құжаттардың толық емес топтамасы ұсынылған жағдайда дәлелді бас тартуды дайындайды, құжаттардың толық топтамасы ұсынылған жағдайда рұқсатты дайындайды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тартуға немесе рұқсатқа </w:t>
            </w:r>
            <w:r>
              <w:br/>
            </w:r>
            <w:r>
              <w:rPr>
                <w:rFonts w:ascii="Times New Roman"/>
                <w:b w:val="false"/>
                <w:i w:val="false"/>
                <w:color w:val="000000"/>
                <w:sz w:val="20"/>
              </w:rPr>
              <w:t>
қол қояды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тартуды немесе рұқсатты тіркейді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9"/>
          <w:p>
            <w:pPr>
              <w:spacing w:after="20"/>
              <w:ind w:left="20"/>
              <w:jc w:val="both"/>
            </w:pPr>
            <w:r>
              <w:rPr>
                <w:rFonts w:ascii="Times New Roman"/>
                <w:b w:val="false"/>
                <w:i w:val="false"/>
                <w:color w:val="000000"/>
                <w:sz w:val="20"/>
              </w:rPr>
              <w:t>
4</w:t>
            </w:r>
          </w:p>
          <w:bookmarkEnd w:id="139"/>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(іс-қимылдың) орындауды бастау үшін негіз болатын мемлекеттік қызметті көрсету бойынша рәсім (іс-қимыл) нәтижесі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тартуды немесе рұқсатты көрсетілетін қызметті берушінің басшысына ұсынады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немесе рұқсатты көрсетілетін қызметті берушінің кеңсе қызметкеріне жолдайды</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немесе рұқсатты көрсетілетін қызметті алушыға не оның өкіліне береді</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0"/>
          <w:p>
            <w:pPr>
              <w:spacing w:after="20"/>
              <w:ind w:left="20"/>
              <w:jc w:val="both"/>
            </w:pPr>
            <w:r>
              <w:rPr>
                <w:rFonts w:ascii="Times New Roman"/>
                <w:b w:val="false"/>
                <w:i w:val="false"/>
                <w:color w:val="000000"/>
                <w:sz w:val="20"/>
              </w:rPr>
              <w:t>
5</w:t>
            </w:r>
          </w:p>
          <w:bookmarkEnd w:id="140"/>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w:t>
            </w:r>
            <w:r>
              <w:br/>
            </w:r>
            <w:r>
              <w:rPr>
                <w:rFonts w:ascii="Times New Roman"/>
                <w:b w:val="false"/>
                <w:i w:val="false"/>
                <w:color w:val="000000"/>
                <w:sz w:val="20"/>
              </w:rPr>
              <w:t>тарихи-мәдени, туристік және спорттық мақсаттар,</w:t>
            </w:r>
            <w:r>
              <w:br/>
            </w:r>
            <w:r>
              <w:rPr>
                <w:rFonts w:ascii="Times New Roman"/>
                <w:b w:val="false"/>
                <w:i w:val="false"/>
                <w:color w:val="000000"/>
                <w:sz w:val="20"/>
              </w:rPr>
              <w:t>аңшылық шаруашылығының мұқтаждықтары; жанама</w:t>
            </w:r>
            <w:r>
              <w:br/>
            </w:r>
            <w:r>
              <w:rPr>
                <w:rFonts w:ascii="Times New Roman"/>
                <w:b w:val="false"/>
                <w:i w:val="false"/>
                <w:color w:val="000000"/>
                <w:sz w:val="20"/>
              </w:rPr>
              <w:t>орман пайдалану үшін ұзақ мерзімді орман</w:t>
            </w:r>
            <w:r>
              <w:br/>
            </w:r>
            <w:r>
              <w:rPr>
                <w:rFonts w:ascii="Times New Roman"/>
                <w:b w:val="false"/>
                <w:i w:val="false"/>
                <w:color w:val="000000"/>
                <w:sz w:val="20"/>
              </w:rPr>
              <w:t>пайдалануға берілген мемлекеттік орман қоры</w:t>
            </w:r>
            <w:r>
              <w:br/>
            </w:r>
            <w:r>
              <w:rPr>
                <w:rFonts w:ascii="Times New Roman"/>
                <w:b w:val="false"/>
                <w:i w:val="false"/>
                <w:color w:val="000000"/>
                <w:sz w:val="20"/>
              </w:rPr>
              <w:t>жерлерінде учаскелерді құрылыс объектілерін салуға</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00" w:id="14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41"/>
    <w:bookmarkStart w:name="z20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w:t>
            </w:r>
            <w:r>
              <w:br/>
            </w:r>
            <w:r>
              <w:rPr>
                <w:rFonts w:ascii="Times New Roman"/>
                <w:b w:val="false"/>
                <w:i w:val="false"/>
                <w:color w:val="000000"/>
                <w:sz w:val="20"/>
              </w:rPr>
              <w:t>тарихи-мәдени, туристік және спорттық мақсаттар,</w:t>
            </w:r>
            <w:r>
              <w:br/>
            </w:r>
            <w:r>
              <w:rPr>
                <w:rFonts w:ascii="Times New Roman"/>
                <w:b w:val="false"/>
                <w:i w:val="false"/>
                <w:color w:val="000000"/>
                <w:sz w:val="20"/>
              </w:rPr>
              <w:t>аңшылық шаруашылығының мұқтаждықтары; жанама</w:t>
            </w:r>
            <w:r>
              <w:br/>
            </w:r>
            <w:r>
              <w:rPr>
                <w:rFonts w:ascii="Times New Roman"/>
                <w:b w:val="false"/>
                <w:i w:val="false"/>
                <w:color w:val="000000"/>
                <w:sz w:val="20"/>
              </w:rPr>
              <w:t>орман пайдалану үшін ұзақ мерзімді орман</w:t>
            </w:r>
            <w:r>
              <w:br/>
            </w:r>
            <w:r>
              <w:rPr>
                <w:rFonts w:ascii="Times New Roman"/>
                <w:b w:val="false"/>
                <w:i w:val="false"/>
                <w:color w:val="000000"/>
                <w:sz w:val="20"/>
              </w:rPr>
              <w:t>пайдалануға берілген мемлекеттік орман қоры</w:t>
            </w:r>
            <w:r>
              <w:br/>
            </w:r>
            <w:r>
              <w:rPr>
                <w:rFonts w:ascii="Times New Roman"/>
                <w:b w:val="false"/>
                <w:i w:val="false"/>
                <w:color w:val="000000"/>
                <w:sz w:val="20"/>
              </w:rPr>
              <w:t>жерлерінде учаскелерді құрылыс объектілерін салуға</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03" w:id="14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43"/>
    <w:bookmarkStart w:name="z204"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w:t>
            </w:r>
            <w:r>
              <w:br/>
            </w:r>
            <w:r>
              <w:rPr>
                <w:rFonts w:ascii="Times New Roman"/>
                <w:b w:val="false"/>
                <w:i w:val="false"/>
                <w:color w:val="000000"/>
                <w:sz w:val="20"/>
              </w:rPr>
              <w:t>тарихи-мәдени, туристік және спорттық мақсаттар,</w:t>
            </w:r>
            <w:r>
              <w:br/>
            </w:r>
            <w:r>
              <w:rPr>
                <w:rFonts w:ascii="Times New Roman"/>
                <w:b w:val="false"/>
                <w:i w:val="false"/>
                <w:color w:val="000000"/>
                <w:sz w:val="20"/>
              </w:rPr>
              <w:t>аңшылық шаруашылығының мұқтаждықтары; жанама</w:t>
            </w:r>
            <w:r>
              <w:br/>
            </w:r>
            <w:r>
              <w:rPr>
                <w:rFonts w:ascii="Times New Roman"/>
                <w:b w:val="false"/>
                <w:i w:val="false"/>
                <w:color w:val="000000"/>
                <w:sz w:val="20"/>
              </w:rPr>
              <w:t>орман пайдалану үшін ұзақ мерзімді орман</w:t>
            </w:r>
            <w:r>
              <w:br/>
            </w:r>
            <w:r>
              <w:rPr>
                <w:rFonts w:ascii="Times New Roman"/>
                <w:b w:val="false"/>
                <w:i w:val="false"/>
                <w:color w:val="000000"/>
                <w:sz w:val="20"/>
              </w:rPr>
              <w:t>пайдалануға берілген мемлекеттік орман қоры</w:t>
            </w:r>
            <w:r>
              <w:br/>
            </w:r>
            <w:r>
              <w:rPr>
                <w:rFonts w:ascii="Times New Roman"/>
                <w:b w:val="false"/>
                <w:i w:val="false"/>
                <w:color w:val="000000"/>
                <w:sz w:val="20"/>
              </w:rPr>
              <w:t>жерлерінде учаскелерді құрылыс объектілерін салуға</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06" w:id="145"/>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145"/>
    <w:bookmarkStart w:name="z207"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47"/>
    <w:p>
      <w:pPr>
        <w:spacing w:after="0"/>
        <w:ind w:left="0"/>
        <w:jc w:val="left"/>
      </w:pPr>
      <w:r>
        <w:rPr>
          <w:rFonts w:ascii="Times New Roman"/>
          <w:b/>
          <w:i w:val="false"/>
          <w:color w:val="000000"/>
        </w:rPr>
        <w:t xml:space="preserve"> Шартты белгілемер:</w:t>
      </w:r>
    </w:p>
    <w:bookmarkEnd w:id="147"/>
    <w:bookmarkStart w:name="z20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155 қаулысымен бекітілген</w:t>
            </w:r>
          </w:p>
        </w:tc>
      </w:tr>
    </w:tbl>
    <w:bookmarkStart w:name="z211" w:id="149"/>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149"/>
    <w:bookmarkStart w:name="z212" w:id="150"/>
    <w:p>
      <w:pPr>
        <w:spacing w:after="0"/>
        <w:ind w:left="0"/>
        <w:jc w:val="left"/>
      </w:pPr>
      <w:r>
        <w:rPr>
          <w:rFonts w:ascii="Times New Roman"/>
          <w:b/>
          <w:i w:val="false"/>
          <w:color w:val="000000"/>
        </w:rPr>
        <w:t xml:space="preserve"> 1. Жалпы ережелер</w:t>
      </w:r>
    </w:p>
    <w:bookmarkEnd w:id="150"/>
    <w:bookmarkStart w:name="z213" w:id="151"/>
    <w:p>
      <w:pPr>
        <w:spacing w:after="0"/>
        <w:ind w:left="0"/>
        <w:jc w:val="both"/>
      </w:pPr>
      <w:r>
        <w:rPr>
          <w:rFonts w:ascii="Times New Roman"/>
          <w:b w:val="false"/>
          <w:i w:val="false"/>
          <w:color w:val="000000"/>
          <w:sz w:val="28"/>
        </w:rPr>
        <w:t>
      1. Көрсетілетін қызметті берушінің атауы: мемлекеттік орман иеленушілері (бұдан әрі – көрсетілетін қызметті беруші).</w:t>
      </w:r>
    </w:p>
    <w:bookmarkEnd w:id="151"/>
    <w:bookmarkStart w:name="z214" w:id="15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52"/>
    <w:bookmarkStart w:name="z215" w:id="153"/>
    <w:p>
      <w:pPr>
        <w:spacing w:after="0"/>
        <w:ind w:left="0"/>
        <w:jc w:val="both"/>
      </w:pPr>
      <w:r>
        <w:rPr>
          <w:rFonts w:ascii="Times New Roman"/>
          <w:b w:val="false"/>
          <w:i w:val="false"/>
          <w:color w:val="000000"/>
          <w:sz w:val="28"/>
        </w:rPr>
        <w:t>
      1) көрсетілетін қызметті берушінің кеңсесі;</w:t>
      </w:r>
    </w:p>
    <w:bookmarkEnd w:id="153"/>
    <w:bookmarkStart w:name="z216" w:id="154"/>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154"/>
    <w:bookmarkStart w:name="z217" w:id="15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немесе қағаз түрінде.</w:t>
      </w:r>
    </w:p>
    <w:bookmarkEnd w:id="155"/>
    <w:bookmarkStart w:name="z218" w:id="156"/>
    <w:p>
      <w:pPr>
        <w:spacing w:after="0"/>
        <w:ind w:left="0"/>
        <w:jc w:val="both"/>
      </w:pPr>
      <w:r>
        <w:rPr>
          <w:rFonts w:ascii="Times New Roman"/>
          <w:b w:val="false"/>
          <w:i w:val="false"/>
          <w:color w:val="000000"/>
          <w:sz w:val="28"/>
        </w:rPr>
        <w:t>
      3. Мемлекеттік көрсетілетін қызмет нәтижесі – мемлекеттік орман қоры учаскелерінде ұзақ мерзімді орман пайдалану шартын мемлекеттік тіркеу (бұдан әрі – шарт).</w:t>
      </w:r>
    </w:p>
    <w:bookmarkEnd w:id="156"/>
    <w:bookmarkStart w:name="z219" w:id="157"/>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w:t>
      </w:r>
    </w:p>
    <w:bookmarkEnd w:id="157"/>
    <w:bookmarkStart w:name="z220" w:id="158"/>
    <w:p>
      <w:pPr>
        <w:spacing w:after="0"/>
        <w:ind w:left="0"/>
        <w:jc w:val="both"/>
      </w:pPr>
      <w:r>
        <w:rPr>
          <w:rFonts w:ascii="Times New Roman"/>
          <w:b w:val="false"/>
          <w:i w:val="false"/>
          <w:color w:val="000000"/>
          <w:sz w:val="28"/>
        </w:rPr>
        <w:t>
      Порталда мемлекеттік көрсетілетін қызмет нәтижесі шартта мөр басу үшін орын мен күні көрсетіліп, көрсетілетін қызметті берушінің уәкілетті тұлғасының электронды цифрлы қолтаңбасы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не оның өкілінің "жеке кабинетіне" жіберіледі.</w:t>
      </w:r>
    </w:p>
    <w:bookmarkEnd w:id="158"/>
    <w:bookmarkStart w:name="z221" w:id="159"/>
    <w:p>
      <w:pPr>
        <w:spacing w:after="0"/>
        <w:ind w:left="0"/>
        <w:jc w:val="both"/>
      </w:pPr>
      <w:r>
        <w:rPr>
          <w:rFonts w:ascii="Times New Roman"/>
          <w:b w:val="false"/>
          <w:i w:val="false"/>
          <w:color w:val="000000"/>
          <w:sz w:val="28"/>
        </w:rPr>
        <w:t>
      Көрсетілетін қызметті алушы не оның өкілі мемлекеттік қызмет көрсету нәтижесін қағаз түрінде алу үшін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адамының қолымен және мөрімен куәландырылады.</w:t>
      </w:r>
    </w:p>
    <w:bookmarkEnd w:id="159"/>
    <w:bookmarkStart w:name="z222" w:id="1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 </w:t>
      </w:r>
    </w:p>
    <w:bookmarkEnd w:id="160"/>
    <w:bookmarkStart w:name="z223" w:id="16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 18-1/415 бұйрығымен (нормативтік құқықтық актілерді мемлекеттік тіркеу Тізілімінде № 11662 болып тіркелген) бекітілген "Мемлекеттік орман қоры учаскелерінде ұзақ мерзімді орман пайдалану шартын мемлекеттік тіркеу"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өтініш ұсынуы немесе портал арқылы электрондық құжат нысанындағы сұраныс жолдауы. </w:t>
      </w:r>
    </w:p>
    <w:bookmarkEnd w:id="161"/>
    <w:bookmarkStart w:name="z224" w:id="162"/>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162"/>
    <w:bookmarkStart w:name="z225" w:id="163"/>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p>
    <w:bookmarkEnd w:id="163"/>
    <w:bookmarkStart w:name="z226" w:id="164"/>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не оның өкілінің жазбаша келісімін алады;</w:t>
      </w:r>
    </w:p>
    <w:bookmarkEnd w:id="164"/>
    <w:bookmarkStart w:name="z227" w:id="16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көрсетілетін қызметті берушінің кеңсесінде тіркелгені туралы белгі қойылған өтініштің көшірмесін (бұдан әрі – өтініш көшірмесі) береді және құжаттарды көрсетілетін қызметті берушінің басшысына ұсынады (он минуттан аспайды);</w:t>
      </w:r>
    </w:p>
    <w:bookmarkEnd w:id="165"/>
    <w:bookmarkStart w:name="z228" w:id="166"/>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166"/>
    <w:bookmarkStart w:name="z229" w:id="16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шарт жобасын әзірлейді және көрсетілетін қызметті берушінің басшысына ұсынады (екі жұмыс күні ішінде);</w:t>
      </w:r>
    </w:p>
    <w:bookmarkEnd w:id="167"/>
    <w:bookmarkStart w:name="z230" w:id="168"/>
    <w:p>
      <w:pPr>
        <w:spacing w:after="0"/>
        <w:ind w:left="0"/>
        <w:jc w:val="both"/>
      </w:pPr>
      <w:r>
        <w:rPr>
          <w:rFonts w:ascii="Times New Roman"/>
          <w:b w:val="false"/>
          <w:i w:val="false"/>
          <w:color w:val="000000"/>
          <w:sz w:val="28"/>
        </w:rPr>
        <w:t xml:space="preserve">
      5) көрсетілетін қызметті берушінің басшысы шартқа қол қояды және көрсетілетін қызметті берушінің кеңсе қызметкеріне жолдайды (отыз минуттан аспайды); </w:t>
      </w:r>
    </w:p>
    <w:bookmarkEnd w:id="168"/>
    <w:bookmarkStart w:name="z231" w:id="169"/>
    <w:p>
      <w:pPr>
        <w:spacing w:after="0"/>
        <w:ind w:left="0"/>
        <w:jc w:val="both"/>
      </w:pPr>
      <w:r>
        <w:rPr>
          <w:rFonts w:ascii="Times New Roman"/>
          <w:b w:val="false"/>
          <w:i w:val="false"/>
          <w:color w:val="000000"/>
          <w:sz w:val="28"/>
        </w:rPr>
        <w:t xml:space="preserve">
      6) көрсетілетін қызметті берушінің кеңсе қызметкері шартты тіркейді және көрсетілетін қызметті алушыға не оның өкіліне береді (он минуттан аспайды). </w:t>
      </w:r>
    </w:p>
    <w:bookmarkEnd w:id="169"/>
    <w:bookmarkStart w:name="z232" w:id="17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0"/>
    <w:bookmarkStart w:name="z233" w:id="1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71"/>
    <w:bookmarkStart w:name="z234" w:id="17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2"/>
    <w:bookmarkStart w:name="z235" w:id="173"/>
    <w:p>
      <w:pPr>
        <w:spacing w:after="0"/>
        <w:ind w:left="0"/>
        <w:jc w:val="both"/>
      </w:pPr>
      <w:r>
        <w:rPr>
          <w:rFonts w:ascii="Times New Roman"/>
          <w:b w:val="false"/>
          <w:i w:val="false"/>
          <w:color w:val="000000"/>
          <w:sz w:val="28"/>
        </w:rPr>
        <w:t>
      1) көрсетілетін қызметті берушінің кеңсе қызметкері;</w:t>
      </w:r>
    </w:p>
    <w:bookmarkEnd w:id="173"/>
    <w:bookmarkStart w:name="z236" w:id="174"/>
    <w:p>
      <w:pPr>
        <w:spacing w:after="0"/>
        <w:ind w:left="0"/>
        <w:jc w:val="both"/>
      </w:pPr>
      <w:r>
        <w:rPr>
          <w:rFonts w:ascii="Times New Roman"/>
          <w:b w:val="false"/>
          <w:i w:val="false"/>
          <w:color w:val="000000"/>
          <w:sz w:val="28"/>
        </w:rPr>
        <w:t>
      2) көрсетілетін қызметті берушінің басшысы;</w:t>
      </w:r>
    </w:p>
    <w:bookmarkEnd w:id="174"/>
    <w:bookmarkStart w:name="z237" w:id="175"/>
    <w:p>
      <w:pPr>
        <w:spacing w:after="0"/>
        <w:ind w:left="0"/>
        <w:jc w:val="both"/>
      </w:pPr>
      <w:r>
        <w:rPr>
          <w:rFonts w:ascii="Times New Roman"/>
          <w:b w:val="false"/>
          <w:i w:val="false"/>
          <w:color w:val="000000"/>
          <w:sz w:val="28"/>
        </w:rPr>
        <w:t>
      3) көрсетілетін қызметті берушінің орындаушысы.</w:t>
      </w:r>
    </w:p>
    <w:bookmarkEnd w:id="175"/>
    <w:bookmarkStart w:name="z238" w:id="17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6"/>
    <w:bookmarkStart w:name="z239" w:id="17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77"/>
    <w:bookmarkStart w:name="z240" w:id="17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78"/>
    <w:bookmarkStart w:name="z241" w:id="17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79"/>
    <w:bookmarkStart w:name="z242" w:id="180"/>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80"/>
    <w:bookmarkStart w:name="z243" w:id="181"/>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пен (бұдан әрі – электрондық сұраныс) стандарттың 9-тармағына сәйкес құжаттарды жолдайды:</w:t>
      </w:r>
    </w:p>
    <w:bookmarkEnd w:id="181"/>
    <w:bookmarkStart w:name="z244" w:id="18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электрондық сұраныстың қабылданғаны туралы хабарлама жолданады (отыз минуттан аспайды);</w:t>
      </w:r>
    </w:p>
    <w:bookmarkEnd w:id="182"/>
    <w:bookmarkStart w:name="z245" w:id="183"/>
    <w:p>
      <w:pPr>
        <w:spacing w:after="0"/>
        <w:ind w:left="0"/>
        <w:jc w:val="both"/>
      </w:pPr>
      <w:r>
        <w:rPr>
          <w:rFonts w:ascii="Times New Roman"/>
          <w:b w:val="false"/>
          <w:i w:val="false"/>
          <w:color w:val="000000"/>
          <w:sz w:val="28"/>
        </w:rPr>
        <w:t xml:space="preserve">
      3)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2-5) тармақшаларына сәйкес жүзеге асырылады;</w:t>
      </w:r>
    </w:p>
    <w:bookmarkEnd w:id="183"/>
    <w:bookmarkStart w:name="z246" w:id="184"/>
    <w:p>
      <w:pPr>
        <w:spacing w:after="0"/>
        <w:ind w:left="0"/>
        <w:jc w:val="both"/>
      </w:pPr>
      <w:r>
        <w:rPr>
          <w:rFonts w:ascii="Times New Roman"/>
          <w:b w:val="false"/>
          <w:i w:val="false"/>
          <w:color w:val="000000"/>
          <w:sz w:val="28"/>
        </w:rPr>
        <w:t>
      4)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(отыз минуттан аспайды).</w:t>
      </w:r>
    </w:p>
    <w:bookmarkEnd w:id="184"/>
    <w:bookmarkStart w:name="z247" w:id="18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w:t>
            </w:r>
            <w:r>
              <w:br/>
            </w:r>
            <w:r>
              <w:rPr>
                <w:rFonts w:ascii="Times New Roman"/>
                <w:b w:val="false"/>
                <w:i w:val="false"/>
                <w:color w:val="000000"/>
                <w:sz w:val="20"/>
              </w:rPr>
              <w:t>орман пайдалану шартын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 қосымша</w:t>
            </w:r>
          </w:p>
        </w:tc>
      </w:tr>
    </w:tbl>
    <w:bookmarkStart w:name="z249" w:id="18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254"/>
        <w:gridCol w:w="1732"/>
        <w:gridCol w:w="1369"/>
        <w:gridCol w:w="1371"/>
        <w:gridCol w:w="1372"/>
        <w:gridCol w:w="1553"/>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1</w:t>
            </w:r>
          </w:p>
          <w:bookmarkEnd w:id="187"/>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8"/>
          <w:p>
            <w:pPr>
              <w:spacing w:after="20"/>
              <w:ind w:left="20"/>
              <w:jc w:val="both"/>
            </w:pPr>
            <w:r>
              <w:rPr>
                <w:rFonts w:ascii="Times New Roman"/>
                <w:b w:val="false"/>
                <w:i w:val="false"/>
                <w:color w:val="000000"/>
                <w:sz w:val="20"/>
              </w:rPr>
              <w:t>
2</w:t>
            </w:r>
          </w:p>
          <w:bookmarkEnd w:id="188"/>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9"/>
          <w:p>
            <w:pPr>
              <w:spacing w:after="20"/>
              <w:ind w:left="20"/>
              <w:jc w:val="both"/>
            </w:pPr>
            <w:r>
              <w:rPr>
                <w:rFonts w:ascii="Times New Roman"/>
                <w:b w:val="false"/>
                <w:i w:val="false"/>
                <w:color w:val="000000"/>
                <w:sz w:val="20"/>
              </w:rPr>
              <w:t>
3</w:t>
            </w:r>
          </w:p>
          <w:bookmarkEnd w:id="189"/>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w:t>
            </w:r>
            <w:r>
              <w:br/>
            </w:r>
            <w:r>
              <w:rPr>
                <w:rFonts w:ascii="Times New Roman"/>
                <w:b w:val="false"/>
                <w:i w:val="false"/>
                <w:color w:val="000000"/>
                <w:sz w:val="20"/>
              </w:rPr>
              <w:t>
көрсетілетін қызметті алушыға не оның өкіліне өтініштің көшірмесін береді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шарт жобасын дайындайды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қол қояды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тіркейді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0"/>
          <w:p>
            <w:pPr>
              <w:spacing w:after="20"/>
              <w:ind w:left="20"/>
              <w:jc w:val="both"/>
            </w:pPr>
            <w:r>
              <w:rPr>
                <w:rFonts w:ascii="Times New Roman"/>
                <w:b w:val="false"/>
                <w:i w:val="false"/>
                <w:color w:val="000000"/>
                <w:sz w:val="20"/>
              </w:rPr>
              <w:t>
4</w:t>
            </w:r>
          </w:p>
          <w:bookmarkEnd w:id="190"/>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(іс-қимылдың) орындауды бастау үшін негіз болатын мемлекеттік қызметті көрсету бойынша рәсімнің (іс-қимылдың) нәтижесі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жобасын көрсетілетін қызметті берушінің басшысына ұсынады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көрсетілетін қызметті берушінің кеңсе қызметкеріне жолдайды</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көрсетілетін қызметті алушыға не оның өкіліне береді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1"/>
          <w:p>
            <w:pPr>
              <w:spacing w:after="20"/>
              <w:ind w:left="20"/>
              <w:jc w:val="both"/>
            </w:pPr>
            <w:r>
              <w:rPr>
                <w:rFonts w:ascii="Times New Roman"/>
                <w:b w:val="false"/>
                <w:i w:val="false"/>
                <w:color w:val="000000"/>
                <w:sz w:val="20"/>
              </w:rPr>
              <w:t>
5</w:t>
            </w:r>
          </w:p>
          <w:bookmarkEnd w:id="191"/>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w:t>
            </w:r>
            <w:r>
              <w:br/>
            </w:r>
            <w:r>
              <w:rPr>
                <w:rFonts w:ascii="Times New Roman"/>
                <w:b w:val="false"/>
                <w:i w:val="false"/>
                <w:color w:val="000000"/>
                <w:sz w:val="20"/>
              </w:rPr>
              <w:t>орман пайдалану шартын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56" w:id="19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92"/>
    <w:bookmarkStart w:name="z25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w:t>
            </w:r>
            <w:r>
              <w:br/>
            </w:r>
            <w:r>
              <w:rPr>
                <w:rFonts w:ascii="Times New Roman"/>
                <w:b w:val="false"/>
                <w:i w:val="false"/>
                <w:color w:val="000000"/>
                <w:sz w:val="20"/>
              </w:rPr>
              <w:t>орман пайдалану шартын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59" w:id="19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94"/>
    <w:bookmarkStart w:name="z26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w:t>
            </w:r>
            <w:r>
              <w:br/>
            </w:r>
            <w:r>
              <w:rPr>
                <w:rFonts w:ascii="Times New Roman"/>
                <w:b w:val="false"/>
                <w:i w:val="false"/>
                <w:color w:val="000000"/>
                <w:sz w:val="20"/>
              </w:rPr>
              <w:t>орман пайдалану шартын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62" w:id="196"/>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19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57600"/>
                    </a:xfrm>
                    <a:prstGeom prst="rect">
                      <a:avLst/>
                    </a:prstGeom>
                  </pic:spPr>
                </pic:pic>
              </a:graphicData>
            </a:graphic>
          </wp:inline>
        </w:drawing>
      </w:r>
    </w:p>
    <w:p>
      <w:pPr>
        <w:spacing w:after="0"/>
        <w:ind w:left="0"/>
        <w:jc w:val="left"/>
      </w:pPr>
      <w:r>
        <w:br/>
      </w:r>
    </w:p>
    <w:bookmarkStart w:name="z263" w:id="197"/>
    <w:p>
      <w:pPr>
        <w:spacing w:after="0"/>
        <w:ind w:left="0"/>
        <w:jc w:val="left"/>
      </w:pPr>
      <w:r>
        <w:rPr>
          <w:rFonts w:ascii="Times New Roman"/>
          <w:b/>
          <w:i w:val="false"/>
          <w:color w:val="000000"/>
        </w:rPr>
        <w:t xml:space="preserve"> Шартты белгілемелер:</w:t>
      </w:r>
    </w:p>
    <w:bookmarkEnd w:id="197"/>
    <w:bookmarkStart w:name="z26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