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2417" w14:textId="c722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20 тамыздағы № 127 қаулысы. Қызылорда облысының Әділет департаментінде 2015 жылғы 22 қыркүйекте № 5142 болып тіркелді. Күші жойылды - Қызылорда облысы әкімдігінің 2018 жылғы 14 мамырдағы № 1114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14.05.2018 </w:t>
      </w:r>
      <w:r>
        <w:rPr>
          <w:rFonts w:ascii="Times New Roman"/>
          <w:b w:val="false"/>
          <w:i w:val="false"/>
          <w:color w:val="ff0000"/>
          <w:sz w:val="28"/>
        </w:rPr>
        <w:t>№ 1114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берiлiп отырған:</w:t>
      </w:r>
    </w:p>
    <w:bookmarkEnd w:id="1"/>
    <w:bookmarkStart w:name="z3" w:id="2"/>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кейін үйлеріне тегін тасымалдауды ұсыну"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"Жалпы білім беретін мектептердегі білім алушылар мен тәрбиеленушілердің жекелеген санаттарын тегін және жеңілдікпен тамақтандыруды ұсыну"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"Аз қамтылған отбасылардағы балалардың қала сыртындағы және мектеп жанындағы лагерьлерде демалуы үшін құжаттар қабылдау және жолдама беру"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жүктелсiн.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127 қаулысымен бекітілген</w:t>
            </w:r>
          </w:p>
        </w:tc>
      </w:tr>
    </w:tbl>
    <w:bookmarkStart w:name="z9" w:id="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мемлекеттiк көрсетілетін қызмет регламентi</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Көрсетілетін қызметті берушiнің атауы: кент, ауыл, ауылдық округ әкімінің аппараты (бұдан әрі – көрсетілетін қызметті беруші). </w:t>
      </w:r>
    </w:p>
    <w:bookmarkEnd w:id="8"/>
    <w:bookmarkStart w:name="z12"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
    <w:bookmarkStart w:name="z13" w:id="10"/>
    <w:p>
      <w:pPr>
        <w:spacing w:after="0"/>
        <w:ind w:left="0"/>
        <w:jc w:val="both"/>
      </w:pPr>
      <w:r>
        <w:rPr>
          <w:rFonts w:ascii="Times New Roman"/>
          <w:b w:val="false"/>
          <w:i w:val="false"/>
          <w:color w:val="000000"/>
          <w:sz w:val="28"/>
        </w:rPr>
        <w:t xml:space="preserve">
      2. Мемлекеттік қызмет көрсету нысаны - қағаз түрінде. </w:t>
      </w:r>
    </w:p>
    <w:bookmarkEnd w:id="10"/>
    <w:bookmarkStart w:name="z14" w:id="11"/>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жалпы білім беру ұйымына және кейін үйлеріне тегін тасымалдауды ұсыну туралы анықтама (бұдан әрі - анықтама).</w:t>
      </w:r>
    </w:p>
    <w:bookmarkEnd w:id="11"/>
    <w:bookmarkStart w:name="z15" w:id="1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17"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 ұсынуы.</w:t>
      </w:r>
    </w:p>
    <w:bookmarkEnd w:id="14"/>
    <w:bookmarkStart w:name="z18"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5"/>
    <w:bookmarkStart w:name="z19" w:id="1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келесі құжаттарды ұсынады:</w:t>
      </w:r>
    </w:p>
    <w:bookmarkEnd w:id="16"/>
    <w:bookmarkStart w:name="z20" w:id="1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w:t>
      </w:r>
    </w:p>
    <w:bookmarkEnd w:id="17"/>
    <w:bookmarkStart w:name="z21" w:id="18"/>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18"/>
    <w:bookmarkStart w:name="z22" w:id="19"/>
    <w:p>
      <w:pPr>
        <w:spacing w:after="0"/>
        <w:ind w:left="0"/>
        <w:jc w:val="both"/>
      </w:pPr>
      <w:r>
        <w:rPr>
          <w:rFonts w:ascii="Times New Roman"/>
          <w:b w:val="false"/>
          <w:i w:val="false"/>
          <w:color w:val="000000"/>
          <w:sz w:val="28"/>
        </w:rPr>
        <w:t>
      баланың туу туралы куәлігінің немесе жеке куәлігінің көшірмесі;</w:t>
      </w:r>
    </w:p>
    <w:bookmarkEnd w:id="19"/>
    <w:bookmarkStart w:name="z23"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оқу орнынан анықтама;</w:t>
      </w:r>
    </w:p>
    <w:bookmarkEnd w:id="20"/>
    <w:bookmarkStart w:name="z24" w:id="21"/>
    <w:p>
      <w:pPr>
        <w:spacing w:after="0"/>
        <w:ind w:left="0"/>
        <w:jc w:val="both"/>
      </w:pPr>
      <w:r>
        <w:rPr>
          <w:rFonts w:ascii="Times New Roman"/>
          <w:b w:val="false"/>
          <w:i w:val="false"/>
          <w:color w:val="000000"/>
          <w:sz w:val="28"/>
        </w:rPr>
        <w:t>
      құжаттар салыстыру үшін түпнұсқада ұсынылады, содан кейін түпнұсқалар көрсетілетін қызметті алушыға қайтарылады;</w:t>
      </w:r>
    </w:p>
    <w:bookmarkEnd w:id="21"/>
    <w:bookmarkStart w:name="z25" w:id="2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22"/>
    <w:bookmarkStart w:name="z26" w:id="23"/>
    <w:p>
      <w:pPr>
        <w:spacing w:after="0"/>
        <w:ind w:left="0"/>
        <w:jc w:val="both"/>
      </w:pPr>
      <w:r>
        <w:rPr>
          <w:rFonts w:ascii="Times New Roman"/>
          <w:b w:val="false"/>
          <w:i w:val="false"/>
          <w:color w:val="000000"/>
          <w:sz w:val="28"/>
        </w:rPr>
        <w:t>
      өтініштің нөмірі және қабылданған күні;</w:t>
      </w:r>
    </w:p>
    <w:bookmarkEnd w:id="23"/>
    <w:bookmarkStart w:name="z27" w:id="24"/>
    <w:p>
      <w:pPr>
        <w:spacing w:after="0"/>
        <w:ind w:left="0"/>
        <w:jc w:val="both"/>
      </w:pPr>
      <w:r>
        <w:rPr>
          <w:rFonts w:ascii="Times New Roman"/>
          <w:b w:val="false"/>
          <w:i w:val="false"/>
          <w:color w:val="000000"/>
          <w:sz w:val="28"/>
        </w:rPr>
        <w:t>
      сұратылатын мемлекеттік көрсетілетін қызметтің түрі;</w:t>
      </w:r>
    </w:p>
    <w:bookmarkEnd w:id="24"/>
    <w:bookmarkStart w:name="z28" w:id="25"/>
    <w:p>
      <w:pPr>
        <w:spacing w:after="0"/>
        <w:ind w:left="0"/>
        <w:jc w:val="both"/>
      </w:pPr>
      <w:r>
        <w:rPr>
          <w:rFonts w:ascii="Times New Roman"/>
          <w:b w:val="false"/>
          <w:i w:val="false"/>
          <w:color w:val="000000"/>
          <w:sz w:val="28"/>
        </w:rPr>
        <w:t>
      қоса берілген құжаттардың саны мен атауы;</w:t>
      </w:r>
    </w:p>
    <w:bookmarkEnd w:id="25"/>
    <w:bookmarkStart w:name="z29" w:id="26"/>
    <w:p>
      <w:pPr>
        <w:spacing w:after="0"/>
        <w:ind w:left="0"/>
        <w:jc w:val="both"/>
      </w:pPr>
      <w:r>
        <w:rPr>
          <w:rFonts w:ascii="Times New Roman"/>
          <w:b w:val="false"/>
          <w:i w:val="false"/>
          <w:color w:val="000000"/>
          <w:sz w:val="28"/>
        </w:rPr>
        <w:t>
      құжаттардың берілетін күні (уақыты) мен орны;</w:t>
      </w:r>
    </w:p>
    <w:bookmarkEnd w:id="26"/>
    <w:bookmarkStart w:name="z30" w:id="27"/>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(бар болғанда) көрсетіле отырып, тиісті құжаттардың қабылданғаны туралы қолхат (бұдан әрі - қолхат) береді және құжаттарды көрсетілетін қызметті берушінің басшысына ұсынады (отыз минуттан аспайды);</w:t>
      </w:r>
    </w:p>
    <w:bookmarkEnd w:id="27"/>
    <w:bookmarkStart w:name="z31" w:id="2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8"/>
    <w:bookmarkStart w:name="z32" w:id="2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анықтаманы дайындайды және көрсетілетін қызметті берушінің басшысына ұсынады (үш жұмыс күні ішінде);</w:t>
      </w:r>
    </w:p>
    <w:bookmarkEnd w:id="29"/>
    <w:bookmarkStart w:name="z33" w:id="30"/>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30"/>
    <w:bookmarkStart w:name="z34" w:id="31"/>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береді (отыз минуттан аспайды).</w:t>
      </w:r>
    </w:p>
    <w:bookmarkEnd w:id="31"/>
    <w:bookmarkStart w:name="z35" w:id="3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32"/>
    <w:bookmarkStart w:name="z36"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3"/>
    <w:bookmarkStart w:name="z37" w:id="3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4"/>
    <w:bookmarkStart w:name="z38"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39"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0"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1" w:id="3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38"/>
    <w:bookmarkStart w:name="z42" w:id="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43"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w:t>
            </w:r>
            <w:r>
              <w:br/>
            </w:r>
            <w:r>
              <w:rPr>
                <w:rFonts w:ascii="Times New Roman"/>
                <w:b w:val="false"/>
                <w:i w:val="false"/>
                <w:color w:val="000000"/>
                <w:sz w:val="20"/>
              </w:rPr>
              <w:t>балаларды жалпы бiлiм беру ұйымдарына және</w:t>
            </w:r>
            <w:r>
              <w:br/>
            </w:r>
            <w:r>
              <w:rPr>
                <w:rFonts w:ascii="Times New Roman"/>
                <w:b w:val="false"/>
                <w:i w:val="false"/>
                <w:color w:val="000000"/>
                <w:sz w:val="20"/>
              </w:rPr>
              <w:t>кейін үйлеріне тегiн тасымалдауды ұсыну"</w:t>
            </w:r>
            <w:r>
              <w:br/>
            </w:r>
            <w:r>
              <w:rPr>
                <w:rFonts w:ascii="Times New Roman"/>
                <w:b w:val="false"/>
                <w:i w:val="false"/>
                <w:color w:val="000000"/>
                <w:sz w:val="20"/>
              </w:rPr>
              <w:t>мемлекеттiк көрсетілетін қызмет 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452"/>
        <w:gridCol w:w="1624"/>
        <w:gridCol w:w="1432"/>
        <w:gridCol w:w="1246"/>
        <w:gridCol w:w="1433"/>
        <w:gridCol w:w="143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(іс-қимылдың) нөмірі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(іс-қимылдың)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p>
          <w:p>
            <w:pPr>
              <w:spacing w:after="20"/>
              <w:ind w:left="20"/>
              <w:jc w:val="both"/>
            </w:pPr>
            <w:r>
              <w:rPr>
                <w:rFonts w:ascii="Times New Roman"/>
                <w:b w:val="false"/>
                <w:i w:val="false"/>
                <w:color w:val="000000"/>
                <w:sz w:val="20"/>
              </w:rPr>
              <w:t xml:space="preserve">
қол қояды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берушінің басшысына ұсынады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w:t>
            </w:r>
          </w:p>
          <w:p>
            <w:pPr>
              <w:spacing w:after="20"/>
              <w:ind w:left="20"/>
              <w:jc w:val="both"/>
            </w:pPr>
            <w:r>
              <w:rPr>
                <w:rFonts w:ascii="Times New Roman"/>
                <w:b w:val="false"/>
                <w:i w:val="false"/>
                <w:color w:val="000000"/>
                <w:sz w:val="20"/>
              </w:rPr>
              <w:t>
жолдайды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береді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w:t>
            </w:r>
            <w:r>
              <w:br/>
            </w:r>
            <w:r>
              <w:rPr>
                <w:rFonts w:ascii="Times New Roman"/>
                <w:b w:val="false"/>
                <w:i w:val="false"/>
                <w:color w:val="000000"/>
                <w:sz w:val="20"/>
              </w:rPr>
              <w:t>балаларды жалпы бiлiм беру ұйымдарына және</w:t>
            </w:r>
            <w:r>
              <w:br/>
            </w:r>
            <w:r>
              <w:rPr>
                <w:rFonts w:ascii="Times New Roman"/>
                <w:b w:val="false"/>
                <w:i w:val="false"/>
                <w:color w:val="000000"/>
                <w:sz w:val="20"/>
              </w:rPr>
              <w:t>кейін үйлеріне тегiн тасымалдауды ұсыну"</w:t>
            </w:r>
            <w:r>
              <w:br/>
            </w:r>
            <w:r>
              <w:rPr>
                <w:rFonts w:ascii="Times New Roman"/>
                <w:b w:val="false"/>
                <w:i w:val="false"/>
                <w:color w:val="000000"/>
                <w:sz w:val="20"/>
              </w:rPr>
              <w:t>мемлекеттiк көрсетілетін қызмет регламентiне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w:t>
            </w:r>
            <w:r>
              <w:br/>
            </w:r>
            <w:r>
              <w:rPr>
                <w:rFonts w:ascii="Times New Roman"/>
                <w:b w:val="false"/>
                <w:i w:val="false"/>
                <w:color w:val="000000"/>
                <w:sz w:val="20"/>
              </w:rPr>
              <w:t>балаларды жалпы бiлiм беру ұйымдарына және</w:t>
            </w:r>
            <w:r>
              <w:br/>
            </w:r>
            <w:r>
              <w:rPr>
                <w:rFonts w:ascii="Times New Roman"/>
                <w:b w:val="false"/>
                <w:i w:val="false"/>
                <w:color w:val="000000"/>
                <w:sz w:val="20"/>
              </w:rPr>
              <w:t>кейін үйлеріне тегiн тасымалдауды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127 қаулысымен бекітілген</w:t>
            </w:r>
          </w:p>
        </w:tc>
      </w:tr>
    </w:tbl>
    <w:bookmarkStart w:name="z48" w:id="4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мемлекеттiк көрсетілетін қызмет регламенті</w:t>
      </w:r>
      <w:r>
        <w:br/>
      </w:r>
      <w:r>
        <w:rPr>
          <w:rFonts w:ascii="Times New Roman"/>
          <w:b/>
          <w:i w:val="false"/>
          <w:color w:val="000000"/>
        </w:rPr>
        <w:t>1. Жалпы ережелер</w:t>
      </w:r>
    </w:p>
    <w:bookmarkEnd w:id="41"/>
    <w:bookmarkStart w:name="z50" w:id="42"/>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білім бөлімдері (бұдан әрі – көрсетілетін қызметті беруші).</w:t>
      </w:r>
    </w:p>
    <w:bookmarkEnd w:id="42"/>
    <w:bookmarkStart w:name="z51" w:id="4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43"/>
    <w:bookmarkStart w:name="z52"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53" w:id="4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5"/>
    <w:bookmarkStart w:name="z54" w:id="4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46"/>
    <w:bookmarkStart w:name="z55" w:id="47"/>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жалпы білім беретін мектепте тегін және жеңілдікпен тамақтандыруды ұсыну туралы анықтама (бұдан әрі - анықтама).</w:t>
      </w:r>
    </w:p>
    <w:bookmarkEnd w:id="47"/>
    <w:bookmarkStart w:name="z56" w:id="4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48"/>
    <w:bookmarkStart w:name="z57" w:id="49"/>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нысанда ресімделеді, қағазға басып шығарылады және көрсетілетін қызметті берушінің уәкілетті адамының қолы және мөрімен расталады.</w:t>
      </w:r>
    </w:p>
    <w:bookmarkEnd w:id="49"/>
    <w:bookmarkStart w:name="z58" w:id="5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50"/>
    <w:bookmarkStart w:name="z59"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1"/>
    <w:bookmarkStart w:name="z60" w:id="5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52"/>
    <w:bookmarkStart w:name="z61" w:id="5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53"/>
    <w:bookmarkStart w:name="z62" w:id="5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келесі құжаттарды ұсынады:</w:t>
      </w:r>
    </w:p>
    <w:bookmarkEnd w:id="54"/>
    <w:bookmarkStart w:name="z63" w:id="5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w:t>
      </w:r>
    </w:p>
    <w:bookmarkEnd w:id="55"/>
    <w:bookmarkStart w:name="z64" w:id="56"/>
    <w:p>
      <w:pPr>
        <w:spacing w:after="0"/>
        <w:ind w:left="0"/>
        <w:jc w:val="both"/>
      </w:pPr>
      <w:r>
        <w:rPr>
          <w:rFonts w:ascii="Times New Roman"/>
          <w:b w:val="false"/>
          <w:i w:val="false"/>
          <w:color w:val="000000"/>
          <w:sz w:val="28"/>
        </w:rPr>
        <w:t>
      ата-анасының жеке басын куәландыратын құжат (жеке басын сәйкестендіру үшін қажет);</w:t>
      </w:r>
    </w:p>
    <w:bookmarkEnd w:id="56"/>
    <w:bookmarkStart w:name="z65" w:id="57"/>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bookmarkEnd w:id="57"/>
    <w:bookmarkStart w:name="z66" w:id="58"/>
    <w:p>
      <w:pPr>
        <w:spacing w:after="0"/>
        <w:ind w:left="0"/>
        <w:jc w:val="both"/>
      </w:pPr>
      <w:r>
        <w:rPr>
          <w:rFonts w:ascii="Times New Roman"/>
          <w:b w:val="false"/>
          <w:i w:val="false"/>
          <w:color w:val="000000"/>
          <w:sz w:val="28"/>
        </w:rPr>
        <w:t xml:space="preserve">
      некеге тұру немесе бұзу туралы куәліктің көшірмесі (2008 жылға дейін не Қазақстан Республикасынан тыс жерде некеге тұрған немесе бұзған жағдайда); </w:t>
      </w:r>
    </w:p>
    <w:bookmarkEnd w:id="58"/>
    <w:bookmarkStart w:name="z67" w:id="59"/>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59"/>
    <w:bookmarkStart w:name="z68" w:id="60"/>
    <w:p>
      <w:pPr>
        <w:spacing w:after="0"/>
        <w:ind w:left="0"/>
        <w:jc w:val="both"/>
      </w:pPr>
      <w:r>
        <w:rPr>
          <w:rFonts w:ascii="Times New Roman"/>
          <w:b w:val="false"/>
          <w:i w:val="false"/>
          <w:color w:val="000000"/>
          <w:sz w:val="28"/>
        </w:rPr>
        <w:t>
      алған табысы туралы құжаттар (жұмыс істейтін ата-анасының немесе оларды алмастыратын адамдардың жалақылары туралы, кәсіпкерліктен және басқа да қызмет түрлерінен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bookmarkEnd w:id="60"/>
    <w:bookmarkStart w:name="z69" w:id="61"/>
    <w:p>
      <w:pPr>
        <w:spacing w:after="0"/>
        <w:ind w:left="0"/>
        <w:jc w:val="both"/>
      </w:pPr>
      <w:r>
        <w:rPr>
          <w:rFonts w:ascii="Times New Roman"/>
          <w:b w:val="false"/>
          <w:i w:val="false"/>
          <w:color w:val="000000"/>
          <w:sz w:val="28"/>
        </w:rPr>
        <w:t xml:space="preserve">
      отбасында тәрбиеленетін жетім балаларға және ата-анасының қамқорлығынсыз қалған балаларға қамқоршылық (қорғаншылық), патронаттық тәрбиені бекіту туралы уәкілетті органның шешімі; </w:t>
      </w:r>
    </w:p>
    <w:bookmarkEnd w:id="61"/>
    <w:bookmarkStart w:name="z70" w:id="62"/>
    <w:p>
      <w:pPr>
        <w:spacing w:after="0"/>
        <w:ind w:left="0"/>
        <w:jc w:val="both"/>
      </w:pPr>
      <w:r>
        <w:rPr>
          <w:rFonts w:ascii="Times New Roman"/>
          <w:b w:val="false"/>
          <w:i w:val="false"/>
          <w:color w:val="000000"/>
          <w:sz w:val="28"/>
        </w:rPr>
        <w:t>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ұйымының алқалы органы шешімінің, сондай-ақ қаржылай және материалдық көмек көрсету туралы шешім қабылдау үшін басқа да қажетті құжаттардың көшірмесі;</w:t>
      </w:r>
    </w:p>
    <w:bookmarkEnd w:id="62"/>
    <w:bookmarkStart w:name="z71" w:id="63"/>
    <w:p>
      <w:pPr>
        <w:spacing w:after="0"/>
        <w:ind w:left="0"/>
        <w:jc w:val="both"/>
      </w:pPr>
      <w:r>
        <w:rPr>
          <w:rFonts w:ascii="Times New Roman"/>
          <w:b w:val="false"/>
          <w:i w:val="false"/>
          <w:color w:val="000000"/>
          <w:sz w:val="28"/>
        </w:rPr>
        <w:t>
      құжаттар салыстыру үшін түпнұсқада ұсынылады, содан кейін түпнұсқалар көрсетілетін қызметті алушыға қайтарылады;</w:t>
      </w:r>
    </w:p>
    <w:bookmarkEnd w:id="63"/>
    <w:bookmarkStart w:name="z72" w:id="6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64"/>
    <w:bookmarkStart w:name="z73" w:id="65"/>
    <w:p>
      <w:pPr>
        <w:spacing w:after="0"/>
        <w:ind w:left="0"/>
        <w:jc w:val="both"/>
      </w:pPr>
      <w:r>
        <w:rPr>
          <w:rFonts w:ascii="Times New Roman"/>
          <w:b w:val="false"/>
          <w:i w:val="false"/>
          <w:color w:val="000000"/>
          <w:sz w:val="28"/>
        </w:rPr>
        <w:t>
      өтініштің нөмірі және қабылданған күні;</w:t>
      </w:r>
    </w:p>
    <w:bookmarkEnd w:id="65"/>
    <w:bookmarkStart w:name="z74" w:id="66"/>
    <w:p>
      <w:pPr>
        <w:spacing w:after="0"/>
        <w:ind w:left="0"/>
        <w:jc w:val="both"/>
      </w:pPr>
      <w:r>
        <w:rPr>
          <w:rFonts w:ascii="Times New Roman"/>
          <w:b w:val="false"/>
          <w:i w:val="false"/>
          <w:color w:val="000000"/>
          <w:sz w:val="28"/>
        </w:rPr>
        <w:t>
      сұратылатын мемлекеттік көрсетілетін қызметтің түрі;</w:t>
      </w:r>
    </w:p>
    <w:bookmarkEnd w:id="66"/>
    <w:bookmarkStart w:name="z75" w:id="67"/>
    <w:p>
      <w:pPr>
        <w:spacing w:after="0"/>
        <w:ind w:left="0"/>
        <w:jc w:val="both"/>
      </w:pPr>
      <w:r>
        <w:rPr>
          <w:rFonts w:ascii="Times New Roman"/>
          <w:b w:val="false"/>
          <w:i w:val="false"/>
          <w:color w:val="000000"/>
          <w:sz w:val="28"/>
        </w:rPr>
        <w:t>
      қоса берілген құжаттардың саны мен атауы;</w:t>
      </w:r>
    </w:p>
    <w:bookmarkEnd w:id="67"/>
    <w:bookmarkStart w:name="z76" w:id="68"/>
    <w:p>
      <w:pPr>
        <w:spacing w:after="0"/>
        <w:ind w:left="0"/>
        <w:jc w:val="both"/>
      </w:pPr>
      <w:r>
        <w:rPr>
          <w:rFonts w:ascii="Times New Roman"/>
          <w:b w:val="false"/>
          <w:i w:val="false"/>
          <w:color w:val="000000"/>
          <w:sz w:val="28"/>
        </w:rPr>
        <w:t>
      құжаттардың берілетін күні (уақыты) мен орны;</w:t>
      </w:r>
    </w:p>
    <w:bookmarkEnd w:id="68"/>
    <w:bookmarkStart w:name="z77" w:id="69"/>
    <w:p>
      <w:pPr>
        <w:spacing w:after="0"/>
        <w:ind w:left="0"/>
        <w:jc w:val="both"/>
      </w:pPr>
      <w:r>
        <w:rPr>
          <w:rFonts w:ascii="Times New Roman"/>
          <w:b w:val="false"/>
          <w:i w:val="false"/>
          <w:color w:val="000000"/>
          <w:sz w:val="28"/>
        </w:rPr>
        <w:t>
      өтінішті қабылдаған көрсетілетін қызметті берушінің қызметкерінің тегі, аты, сондай-ақ әкесінің аты (бар болғанда);</w:t>
      </w:r>
    </w:p>
    <w:bookmarkEnd w:id="69"/>
    <w:bookmarkStart w:name="z78" w:id="70"/>
    <w:p>
      <w:pPr>
        <w:spacing w:after="0"/>
        <w:ind w:left="0"/>
        <w:jc w:val="both"/>
      </w:pPr>
      <w:r>
        <w:rPr>
          <w:rFonts w:ascii="Times New Roman"/>
          <w:b w:val="false"/>
          <w:i w:val="false"/>
          <w:color w:val="000000"/>
          <w:sz w:val="28"/>
        </w:rPr>
        <w:t>
      көрсетілетін қызметті алушының ата-анасының тегі, аты, сондай-ақ әкесінің аты (бар болғанда) және олардың байланыс телефондары көрсетіле отырып, тиісті құжаттардың қабылданғаны туралы қолхат (бұдан әрі - қолхат) береді және құжаттарды көрсетілетін қызметті берушінің басшысына ұсынады (отыз минуттан аспайды);</w:t>
      </w:r>
    </w:p>
    <w:bookmarkEnd w:id="70"/>
    <w:bookmarkStart w:name="z79" w:id="7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71"/>
    <w:bookmarkStart w:name="z80" w:id="7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анықтаманы дайындайды және көрсетілетін қызметті берушінің басшысына ұсынады (үш жұмыс күні ішінде);</w:t>
      </w:r>
    </w:p>
    <w:bookmarkEnd w:id="72"/>
    <w:bookmarkStart w:name="z81" w:id="73"/>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73"/>
    <w:bookmarkStart w:name="z82" w:id="74"/>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береді (отыз минуттан аспайды).</w:t>
      </w:r>
    </w:p>
    <w:bookmarkEnd w:id="74"/>
    <w:bookmarkStart w:name="z83" w:id="7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75"/>
    <w:bookmarkStart w:name="z84"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6"/>
    <w:bookmarkStart w:name="z85" w:id="7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77"/>
    <w:bookmarkStart w:name="z86" w:id="78"/>
    <w:p>
      <w:pPr>
        <w:spacing w:after="0"/>
        <w:ind w:left="0"/>
        <w:jc w:val="both"/>
      </w:pPr>
      <w:r>
        <w:rPr>
          <w:rFonts w:ascii="Times New Roman"/>
          <w:b w:val="false"/>
          <w:i w:val="false"/>
          <w:color w:val="000000"/>
          <w:sz w:val="28"/>
        </w:rPr>
        <w:t>
      1) көрсетілетін қызметті берушінің кеңсе қызметкері;</w:t>
      </w:r>
    </w:p>
    <w:bookmarkEnd w:id="78"/>
    <w:bookmarkStart w:name="z87" w:id="79"/>
    <w:p>
      <w:pPr>
        <w:spacing w:after="0"/>
        <w:ind w:left="0"/>
        <w:jc w:val="both"/>
      </w:pPr>
      <w:r>
        <w:rPr>
          <w:rFonts w:ascii="Times New Roman"/>
          <w:b w:val="false"/>
          <w:i w:val="false"/>
          <w:color w:val="000000"/>
          <w:sz w:val="28"/>
        </w:rPr>
        <w:t>
      2) көрсетілетін қызметті берушінің басшысы;</w:t>
      </w:r>
    </w:p>
    <w:bookmarkEnd w:id="79"/>
    <w:bookmarkStart w:name="z88" w:id="80"/>
    <w:p>
      <w:pPr>
        <w:spacing w:after="0"/>
        <w:ind w:left="0"/>
        <w:jc w:val="both"/>
      </w:pPr>
      <w:r>
        <w:rPr>
          <w:rFonts w:ascii="Times New Roman"/>
          <w:b w:val="false"/>
          <w:i w:val="false"/>
          <w:color w:val="000000"/>
          <w:sz w:val="28"/>
        </w:rPr>
        <w:t>
      3) көрсетілетін қызметті берушінің орындаушысы.</w:t>
      </w:r>
    </w:p>
    <w:bookmarkEnd w:id="80"/>
    <w:bookmarkStart w:name="z89" w:id="8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81"/>
    <w:bookmarkStart w:name="z90" w:id="8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2"/>
    <w:bookmarkStart w:name="z91" w:id="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3"/>
    <w:bookmarkStart w:name="z92" w:id="8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4"/>
    <w:bookmarkStart w:name="z93" w:id="8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85"/>
    <w:bookmarkStart w:name="z94" w:id="86"/>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келесі құжаттарды жолдайды:</w:t>
      </w:r>
    </w:p>
    <w:bookmarkEnd w:id="86"/>
    <w:bookmarkStart w:name="z95" w:id="87"/>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87"/>
    <w:bookmarkStart w:name="z96" w:id="88"/>
    <w:p>
      <w:pPr>
        <w:spacing w:after="0"/>
        <w:ind w:left="0"/>
        <w:jc w:val="both"/>
      </w:pPr>
      <w:r>
        <w:rPr>
          <w:rFonts w:ascii="Times New Roman"/>
          <w:b w:val="false"/>
          <w:i w:val="false"/>
          <w:color w:val="000000"/>
          <w:sz w:val="28"/>
        </w:rPr>
        <w:t>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88"/>
    <w:bookmarkStart w:name="z97" w:id="89"/>
    <w:p>
      <w:pPr>
        <w:spacing w:after="0"/>
        <w:ind w:left="0"/>
        <w:jc w:val="both"/>
      </w:pPr>
      <w:r>
        <w:rPr>
          <w:rFonts w:ascii="Times New Roman"/>
          <w:b w:val="false"/>
          <w:i w:val="false"/>
          <w:color w:val="000000"/>
          <w:sz w:val="28"/>
        </w:rPr>
        <w:t xml:space="preserve">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ұйымының алқалы органы шешімінің, сондай-ақ қаржылай және материалдық көмек көрсету туралы шешім қабылдау үшін басқа да қажетті құжаттардың электронды көшірмесі; </w:t>
      </w:r>
    </w:p>
    <w:bookmarkEnd w:id="89"/>
    <w:bookmarkStart w:name="z98" w:id="90"/>
    <w:p>
      <w:pPr>
        <w:spacing w:after="0"/>
        <w:ind w:left="0"/>
        <w:jc w:val="both"/>
      </w:pPr>
      <w:r>
        <w:rPr>
          <w:rFonts w:ascii="Times New Roman"/>
          <w:b w:val="false"/>
          <w:i w:val="false"/>
          <w:color w:val="000000"/>
          <w:sz w:val="28"/>
        </w:rPr>
        <w:t>
      алған табысы туралы құжаттың электрондық көшірмесі (жұмыс істейтін ата-анасының немесе оларды алмастыратын адамдардың еңбекақысы туралы анықтама);</w:t>
      </w:r>
    </w:p>
    <w:bookmarkEnd w:id="90"/>
    <w:bookmarkStart w:name="z99" w:id="91"/>
    <w:p>
      <w:pPr>
        <w:spacing w:after="0"/>
        <w:ind w:left="0"/>
        <w:jc w:val="both"/>
      </w:pPr>
      <w:r>
        <w:rPr>
          <w:rFonts w:ascii="Times New Roman"/>
          <w:b w:val="false"/>
          <w:i w:val="false"/>
          <w:color w:val="000000"/>
          <w:sz w:val="28"/>
        </w:rP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кіріс туралы, балаларға немесе басқа да асырандыларға төленетін алимент түріндегі табыстары туралы құжаттар жөнінде мәліметтерді көрсетілетін қызметті беруші тиісті мемлекеттік ақпараттық жүйелерден "электронды үкімет" шлюзі арқылы алады;</w:t>
      </w:r>
    </w:p>
    <w:bookmarkEnd w:id="91"/>
    <w:bookmarkStart w:name="z100" w:id="9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"жеке кабинетіне" электрондық сұраныс пен құжаттардың қабылданғаны туралы хабарлама жолданады (отыз минуттан аспайды);</w:t>
      </w:r>
    </w:p>
    <w:bookmarkEnd w:id="92"/>
    <w:bookmarkStart w:name="z101" w:id="93"/>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p>
    <w:bookmarkEnd w:id="93"/>
    <w:bookmarkStart w:name="z102" w:id="94"/>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94"/>
    <w:bookmarkStart w:name="z103" w:id="9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 санаттарын</w:t>
            </w:r>
            <w:r>
              <w:br/>
            </w:r>
            <w:r>
              <w:rPr>
                <w:rFonts w:ascii="Times New Roman"/>
                <w:b w:val="false"/>
                <w:i w:val="false"/>
                <w:color w:val="000000"/>
                <w:sz w:val="20"/>
              </w:rPr>
              <w:t>тегін және жеңілдікпен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203"/>
        <w:gridCol w:w="1675"/>
        <w:gridCol w:w="1477"/>
        <w:gridCol w:w="1286"/>
        <w:gridCol w:w="1480"/>
        <w:gridCol w:w="147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p>
          <w:p>
            <w:pPr>
              <w:spacing w:after="20"/>
              <w:ind w:left="20"/>
              <w:jc w:val="both"/>
            </w:pPr>
            <w:r>
              <w:rPr>
                <w:rFonts w:ascii="Times New Roman"/>
                <w:b w:val="false"/>
                <w:i w:val="false"/>
                <w:color w:val="000000"/>
                <w:sz w:val="20"/>
              </w:rPr>
              <w:t>
(іс-қимылдың) нөмірі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p>
          <w:p>
            <w:pPr>
              <w:spacing w:after="20"/>
              <w:ind w:left="20"/>
              <w:jc w:val="both"/>
            </w:pP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p>
          <w:p>
            <w:pPr>
              <w:spacing w:after="20"/>
              <w:ind w:left="20"/>
              <w:jc w:val="both"/>
            </w:pPr>
            <w:r>
              <w:rPr>
                <w:rFonts w:ascii="Times New Roman"/>
                <w:b w:val="false"/>
                <w:i w:val="false"/>
                <w:color w:val="000000"/>
                <w:sz w:val="20"/>
              </w:rPr>
              <w:t>
басшысына ұсынады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береді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 санаттарын</w:t>
            </w:r>
            <w:r>
              <w:br/>
            </w:r>
            <w:r>
              <w:rPr>
                <w:rFonts w:ascii="Times New Roman"/>
                <w:b w:val="false"/>
                <w:i w:val="false"/>
                <w:color w:val="000000"/>
                <w:sz w:val="20"/>
              </w:rPr>
              <w:t>тегін және жеңілдікпен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 сипаттамасы</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 санаттарын</w:t>
            </w:r>
            <w:r>
              <w:br/>
            </w:r>
            <w:r>
              <w:rPr>
                <w:rFonts w:ascii="Times New Roman"/>
                <w:b w:val="false"/>
                <w:i w:val="false"/>
                <w:color w:val="000000"/>
                <w:sz w:val="20"/>
              </w:rPr>
              <w:t>тегін және жеңілдікпен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 санаттарын</w:t>
            </w:r>
            <w:r>
              <w:br/>
            </w:r>
            <w:r>
              <w:rPr>
                <w:rFonts w:ascii="Times New Roman"/>
                <w:b w:val="false"/>
                <w:i w:val="false"/>
                <w:color w:val="000000"/>
                <w:sz w:val="20"/>
              </w:rPr>
              <w:t>тегін және жеңілдікпен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белгілемелер: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127 қаулысымен бекітілген</w:t>
            </w:r>
          </w:p>
        </w:tc>
      </w:tr>
    </w:tbl>
    <w:bookmarkStart w:name="z109" w:id="96"/>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Times New Roman"/>
          <w:b/>
          <w:i w:val="false"/>
          <w:color w:val="000000"/>
        </w:rPr>
        <w:t>1. Жалпы ережелер</w:t>
      </w:r>
    </w:p>
    <w:bookmarkEnd w:id="96"/>
    <w:bookmarkStart w:name="z111" w:id="97"/>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білім бөлімдері, білім беру ұйымдары (бұдан әрі – көрсетілетін қызметті беруші).</w:t>
      </w:r>
    </w:p>
    <w:bookmarkEnd w:id="97"/>
    <w:bookmarkStart w:name="z112" w:id="9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8"/>
    <w:bookmarkStart w:name="z113" w:id="99"/>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99"/>
    <w:bookmarkStart w:name="z114" w:id="100"/>
    <w:p>
      <w:pPr>
        <w:spacing w:after="0"/>
        <w:ind w:left="0"/>
        <w:jc w:val="both"/>
      </w:pPr>
      <w:r>
        <w:rPr>
          <w:rFonts w:ascii="Times New Roman"/>
          <w:b w:val="false"/>
          <w:i w:val="false"/>
          <w:color w:val="000000"/>
          <w:sz w:val="28"/>
        </w:rPr>
        <w:t>
      3. Мемлекеттік қызмет көрсету нәтижесі – қала сыртындағы және мектеп жанындағы лагерьлерге жолдама (путевка).</w:t>
      </w:r>
    </w:p>
    <w:bookmarkEnd w:id="100"/>
    <w:bookmarkStart w:name="z115" w:id="10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1"/>
    <w:bookmarkStart w:name="z116" w:id="1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2"/>
    <w:bookmarkStart w:name="z117" w:id="10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өтініш ұсынуы.</w:t>
      </w:r>
    </w:p>
    <w:bookmarkEnd w:id="103"/>
    <w:bookmarkStart w:name="z118" w:id="10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04"/>
    <w:bookmarkStart w:name="z119" w:id="10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"Отбасы және балалар саласында көрсетілетін мемлекеттік қызметтер стандарттарын бекіту туралы" Қазақстан Республикасының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келесі құжаттарды ұсынады:</w:t>
      </w:r>
    </w:p>
    <w:bookmarkEnd w:id="105"/>
    <w:bookmarkStart w:name="z120" w:id="106"/>
    <w:p>
      <w:pPr>
        <w:spacing w:after="0"/>
        <w:ind w:left="0"/>
        <w:jc w:val="both"/>
      </w:pPr>
      <w:r>
        <w:rPr>
          <w:rFonts w:ascii="Times New Roman"/>
          <w:b w:val="false"/>
          <w:i w:val="false"/>
          <w:color w:val="000000"/>
          <w:sz w:val="28"/>
        </w:rPr>
        <w:t>
      өтініш;</w:t>
      </w:r>
    </w:p>
    <w:bookmarkEnd w:id="106"/>
    <w:bookmarkStart w:name="z121" w:id="107"/>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107"/>
    <w:bookmarkStart w:name="z122" w:id="108"/>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bookmarkEnd w:id="108"/>
    <w:bookmarkStart w:name="z123" w:id="109"/>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109"/>
    <w:bookmarkStart w:name="z124" w:id="110"/>
    <w:p>
      <w:pPr>
        <w:spacing w:after="0"/>
        <w:ind w:left="0"/>
        <w:jc w:val="both"/>
      </w:pPr>
      <w:r>
        <w:rPr>
          <w:rFonts w:ascii="Times New Roman"/>
          <w:b w:val="false"/>
          <w:i w:val="false"/>
          <w:color w:val="000000"/>
          <w:sz w:val="28"/>
        </w:rPr>
        <w:t>
      алған табысы туралы құжаттар (жұмыс істейтін ата-анасының немесе оларды алмастыратын адамдардың жалақылары туралы, кәсіпкерліктен және басқа да қызмет түрлерінен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bookmarkEnd w:id="110"/>
    <w:bookmarkStart w:name="z125" w:id="111"/>
    <w:p>
      <w:pPr>
        <w:spacing w:after="0"/>
        <w:ind w:left="0"/>
        <w:jc w:val="both"/>
      </w:pPr>
      <w:r>
        <w:rPr>
          <w:rFonts w:ascii="Times New Roman"/>
          <w:b w:val="false"/>
          <w:i w:val="false"/>
          <w:color w:val="000000"/>
          <w:sz w:val="28"/>
        </w:rPr>
        <w:t>
      отбасында тәрбиеленетін жетім балаларға және ата-анасының қамқорлығынсыз қалған балаларға қамқоршылық (қорғаншылық), патронаттық тәрбиені бекіту туралы уәкілетті органның шешімі;</w:t>
      </w:r>
    </w:p>
    <w:bookmarkEnd w:id="111"/>
    <w:bookmarkStart w:name="z126" w:id="112"/>
    <w:p>
      <w:pPr>
        <w:spacing w:after="0"/>
        <w:ind w:left="0"/>
        <w:jc w:val="both"/>
      </w:pPr>
      <w:r>
        <w:rPr>
          <w:rFonts w:ascii="Times New Roman"/>
          <w:b w:val="false"/>
          <w:i w:val="false"/>
          <w:color w:val="000000"/>
          <w:sz w:val="28"/>
        </w:rPr>
        <w:t>
      отбасының материалдық-тұрмыстық жағдайын тексеріп-қарау, сондай-ақ қаржылай және материалдық көмек көрсету туралы шешім қабылдау үшін басқа да қажетті құжаттар негізінде қала сыртындағы және мектеп жанындағы лагерьлерде демалуға тегін жолдама беру туралы білім беру ұйымының алқалы органы шешімінің көшірмесі;</w:t>
      </w:r>
    </w:p>
    <w:bookmarkEnd w:id="112"/>
    <w:bookmarkStart w:name="z127" w:id="113"/>
    <w:p>
      <w:pPr>
        <w:spacing w:after="0"/>
        <w:ind w:left="0"/>
        <w:jc w:val="both"/>
      </w:pPr>
      <w:r>
        <w:rPr>
          <w:rFonts w:ascii="Times New Roman"/>
          <w:b w:val="false"/>
          <w:i w:val="false"/>
          <w:color w:val="000000"/>
          <w:sz w:val="28"/>
        </w:rPr>
        <w:t>
      мүмкіндігі шектеулі балалар үшін – психологиялық-медициналық- педагогикалық консультацияның медициналық қорытындысының көшірмесі;</w:t>
      </w:r>
    </w:p>
    <w:bookmarkEnd w:id="113"/>
    <w:bookmarkStart w:name="z128" w:id="114"/>
    <w:p>
      <w:pPr>
        <w:spacing w:after="0"/>
        <w:ind w:left="0"/>
        <w:jc w:val="both"/>
      </w:pPr>
      <w:r>
        <w:rPr>
          <w:rFonts w:ascii="Times New Roman"/>
          <w:b w:val="false"/>
          <w:i w:val="false"/>
          <w:color w:val="000000"/>
          <w:sz w:val="28"/>
        </w:rPr>
        <w:t>
      көрсетілетін қызметті алушының флюросуретімен қоса денсаулық жағдайы туралы (медициналық паспорты) анықтама (болған жағдайда);</w:t>
      </w:r>
    </w:p>
    <w:bookmarkEnd w:id="114"/>
    <w:bookmarkStart w:name="z129" w:id="11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115"/>
    <w:bookmarkStart w:name="z130" w:id="116"/>
    <w:p>
      <w:pPr>
        <w:spacing w:after="0"/>
        <w:ind w:left="0"/>
        <w:jc w:val="both"/>
      </w:pPr>
      <w:r>
        <w:rPr>
          <w:rFonts w:ascii="Times New Roman"/>
          <w:b w:val="false"/>
          <w:i w:val="false"/>
          <w:color w:val="000000"/>
          <w:sz w:val="28"/>
        </w:rPr>
        <w:t>
      өтінішті қабылдау нөмірі және күні;</w:t>
      </w:r>
    </w:p>
    <w:bookmarkEnd w:id="116"/>
    <w:bookmarkStart w:name="z131" w:id="117"/>
    <w:p>
      <w:pPr>
        <w:spacing w:after="0"/>
        <w:ind w:left="0"/>
        <w:jc w:val="both"/>
      </w:pPr>
      <w:r>
        <w:rPr>
          <w:rFonts w:ascii="Times New Roman"/>
          <w:b w:val="false"/>
          <w:i w:val="false"/>
          <w:color w:val="000000"/>
          <w:sz w:val="28"/>
        </w:rPr>
        <w:t>
      сұратылған мемлекеттік қызметтің түрі;</w:t>
      </w:r>
    </w:p>
    <w:bookmarkEnd w:id="117"/>
    <w:bookmarkStart w:name="z132" w:id="118"/>
    <w:p>
      <w:pPr>
        <w:spacing w:after="0"/>
        <w:ind w:left="0"/>
        <w:jc w:val="both"/>
      </w:pPr>
      <w:r>
        <w:rPr>
          <w:rFonts w:ascii="Times New Roman"/>
          <w:b w:val="false"/>
          <w:i w:val="false"/>
          <w:color w:val="000000"/>
          <w:sz w:val="28"/>
        </w:rPr>
        <w:t>
      қоса берілген құжаттардың саны және атаулары;</w:t>
      </w:r>
    </w:p>
    <w:bookmarkEnd w:id="118"/>
    <w:bookmarkStart w:name="z133" w:id="119"/>
    <w:p>
      <w:pPr>
        <w:spacing w:after="0"/>
        <w:ind w:left="0"/>
        <w:jc w:val="both"/>
      </w:pPr>
      <w:r>
        <w:rPr>
          <w:rFonts w:ascii="Times New Roman"/>
          <w:b w:val="false"/>
          <w:i w:val="false"/>
          <w:color w:val="000000"/>
          <w:sz w:val="28"/>
        </w:rPr>
        <w:t>
      құжаттардың беру күні (уақыты) және орны;</w:t>
      </w:r>
    </w:p>
    <w:bookmarkEnd w:id="119"/>
    <w:bookmarkStart w:name="z134" w:id="120"/>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(болған жағдайда);</w:t>
      </w:r>
    </w:p>
    <w:bookmarkEnd w:id="120"/>
    <w:bookmarkStart w:name="z135" w:id="121"/>
    <w:p>
      <w:pPr>
        <w:spacing w:after="0"/>
        <w:ind w:left="0"/>
        <w:jc w:val="both"/>
      </w:pPr>
      <w:r>
        <w:rPr>
          <w:rFonts w:ascii="Times New Roman"/>
          <w:b w:val="false"/>
          <w:i w:val="false"/>
          <w:color w:val="000000"/>
          <w:sz w:val="28"/>
        </w:rPr>
        <w:t>
      көрсетілетін қызметті алушының тегі, аты, сондай-ақ әкесінің аты (болған жағдайда), оның байланыс телефондары көрсетіле отырып, тиісті құжаттардың қабылданғаны туралы қолхат (бұдан әрі – қолхат) береді және құжаттарды көрсетілетін қызметті берушінің басшысына ұсынады (отыз минут ішінде);</w:t>
      </w:r>
    </w:p>
    <w:bookmarkEnd w:id="121"/>
    <w:bookmarkStart w:name="z136" w:id="1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 ішінде);</w:t>
      </w:r>
    </w:p>
    <w:bookmarkEnd w:id="122"/>
    <w:bookmarkStart w:name="z137" w:id="1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аз қамтылған отбасындағы баланың қала сыртындағы немесе мектеп жанындағы лагерьде демалуы үшін жолдама (бұдан әрі - жолдама) дайындайды және көрсетілетін қызметті берушінің басшысына ұсынады (он жұмыс күні ішінде);</w:t>
      </w:r>
    </w:p>
    <w:bookmarkEnd w:id="123"/>
    <w:bookmarkStart w:name="z138" w:id="124"/>
    <w:p>
      <w:pPr>
        <w:spacing w:after="0"/>
        <w:ind w:left="0"/>
        <w:jc w:val="both"/>
      </w:pPr>
      <w:r>
        <w:rPr>
          <w:rFonts w:ascii="Times New Roman"/>
          <w:b w:val="false"/>
          <w:i w:val="false"/>
          <w:color w:val="000000"/>
          <w:sz w:val="28"/>
        </w:rPr>
        <w:t>
      5) көрсетілетін қызметті берушінің басшысы жолдамаға қол қояды және көрсетілетін қызметті берушінің кеңсе қызметкеріне жолдайды (отыз минут ішінде);</w:t>
      </w:r>
    </w:p>
    <w:bookmarkEnd w:id="124"/>
    <w:bookmarkStart w:name="z139" w:id="125"/>
    <w:p>
      <w:pPr>
        <w:spacing w:after="0"/>
        <w:ind w:left="0"/>
        <w:jc w:val="both"/>
      </w:pPr>
      <w:r>
        <w:rPr>
          <w:rFonts w:ascii="Times New Roman"/>
          <w:b w:val="false"/>
          <w:i w:val="false"/>
          <w:color w:val="000000"/>
          <w:sz w:val="28"/>
        </w:rPr>
        <w:t>
      6) көрсетілетін қызметті берушінің кеңсе қызметкері жолдаманы тіркейді және көрсетілетін қызметті алушыға береді (отыз минут ішінде);</w:t>
      </w:r>
    </w:p>
    <w:bookmarkEnd w:id="125"/>
    <w:bookmarkStart w:name="z140" w:id="12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126"/>
    <w:bookmarkStart w:name="z141" w:id="1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7"/>
    <w:bookmarkStart w:name="z142" w:id="1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8"/>
    <w:bookmarkStart w:name="z143" w:id="129"/>
    <w:p>
      <w:pPr>
        <w:spacing w:after="0"/>
        <w:ind w:left="0"/>
        <w:jc w:val="both"/>
      </w:pPr>
      <w:r>
        <w:rPr>
          <w:rFonts w:ascii="Times New Roman"/>
          <w:b w:val="false"/>
          <w:i w:val="false"/>
          <w:color w:val="000000"/>
          <w:sz w:val="28"/>
        </w:rPr>
        <w:t>
      1) көрсетілетін қызметті берушінің кеңсе қызметкері;</w:t>
      </w:r>
    </w:p>
    <w:bookmarkEnd w:id="129"/>
    <w:bookmarkStart w:name="z144" w:id="130"/>
    <w:p>
      <w:pPr>
        <w:spacing w:after="0"/>
        <w:ind w:left="0"/>
        <w:jc w:val="both"/>
      </w:pPr>
      <w:r>
        <w:rPr>
          <w:rFonts w:ascii="Times New Roman"/>
          <w:b w:val="false"/>
          <w:i w:val="false"/>
          <w:color w:val="000000"/>
          <w:sz w:val="28"/>
        </w:rPr>
        <w:t>
      2) көрсетілетін қызметті берушінің басшысы;</w:t>
      </w:r>
    </w:p>
    <w:bookmarkEnd w:id="130"/>
    <w:bookmarkStart w:name="z145" w:id="131"/>
    <w:p>
      <w:pPr>
        <w:spacing w:after="0"/>
        <w:ind w:left="0"/>
        <w:jc w:val="both"/>
      </w:pPr>
      <w:r>
        <w:rPr>
          <w:rFonts w:ascii="Times New Roman"/>
          <w:b w:val="false"/>
          <w:i w:val="false"/>
          <w:color w:val="000000"/>
          <w:sz w:val="28"/>
        </w:rPr>
        <w:t>
      3) көрсетілетін қызметті берушінің орындаушысы.</w:t>
      </w:r>
    </w:p>
    <w:bookmarkEnd w:id="131"/>
    <w:bookmarkStart w:name="z146" w:id="13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132"/>
    <w:bookmarkStart w:name="z147" w:id="1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33"/>
    <w:bookmarkStart w:name="z148" w:id="1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319"/>
        <w:gridCol w:w="1576"/>
        <w:gridCol w:w="1389"/>
        <w:gridCol w:w="1573"/>
        <w:gridCol w:w="1393"/>
        <w:gridCol w:w="1391"/>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қолхат береді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жолдаманы дайындайды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жолдамаға қол қояды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тіркейді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берушінің басшысына ұсынады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берушінің кеңсе қызметкеріне жолдайды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алушыға береді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 көрсетіле отырып, құрылымдық бөлімшелер (қызметкерлер) арасындағы рәсімдер (іс-қимылдар) реттілігінің сипаттамасы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белгілемелер: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