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22417" w14:textId="c7224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2015 жылғы 20 тамыздағы № 127 қаулысы. Қызылорда облысының Әділет департаментінде 2015 жылғы 22 қыркүйекте № 5142 болып тіркелді. Күші жойылды - Қызылорда облысы әкімдігінің 2018 жылғы 14 мамырдағы № 1114 қаулысымен</w:t>
      </w:r>
    </w:p>
    <w:p>
      <w:pPr>
        <w:spacing w:after="0"/>
        <w:ind w:left="0"/>
        <w:jc w:val="both"/>
      </w:pPr>
      <w:r>
        <w:rPr>
          <w:rFonts w:ascii="Times New Roman"/>
          <w:b w:val="false"/>
          <w:i w:val="false"/>
          <w:color w:val="ff0000"/>
          <w:sz w:val="28"/>
        </w:rPr>
        <w:t xml:space="preserve">
      Ескерту. Күші жойылды - Қызылорда облысы әкімдігінің 14.05.2018 </w:t>
      </w:r>
      <w:r>
        <w:rPr>
          <w:rFonts w:ascii="Times New Roman"/>
          <w:b w:val="false"/>
          <w:i w:val="false"/>
          <w:color w:val="ff0000"/>
          <w:sz w:val="28"/>
        </w:rPr>
        <w:t>№ 1114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 xml:space="preserve"> 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 xml:space="preserve"> 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0"/>
    <w:bookmarkStart w:name="z2" w:id="1"/>
    <w:p>
      <w:pPr>
        <w:spacing w:after="0"/>
        <w:ind w:left="0"/>
        <w:jc w:val="both"/>
      </w:pPr>
      <w:r>
        <w:rPr>
          <w:rFonts w:ascii="Times New Roman"/>
          <w:b w:val="false"/>
          <w:i w:val="false"/>
          <w:color w:val="000000"/>
          <w:sz w:val="28"/>
        </w:rPr>
        <w:t>
      1. Қоса берiлiп отырған:</w:t>
      </w:r>
    </w:p>
    <w:bookmarkEnd w:id="1"/>
    <w:bookmarkStart w:name="z3" w:id="2"/>
    <w:p>
      <w:pPr>
        <w:spacing w:after="0"/>
        <w:ind w:left="0"/>
        <w:jc w:val="both"/>
      </w:pPr>
      <w:r>
        <w:rPr>
          <w:rFonts w:ascii="Times New Roman"/>
          <w:b w:val="false"/>
          <w:i w:val="false"/>
          <w:color w:val="000000"/>
          <w:sz w:val="28"/>
        </w:rPr>
        <w:t xml:space="preserve">
      1) "Шалғайдағы ауылдық елді мекендерде тұратын балаларды жалпы білім беру ұйымдарына және кейін үйлеріне тегін тасымалдауды ұсыну"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"Жалпы білім беретін мектептердегі білім алушылар мен тәрбиеленушілердің жекелеген санаттарын тегін және жеңілдікпен тамақтандыруды ұсыну"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"Аз қамтылған отбасылардағы балалардың қала сыртындағы және мектеп жанындағы лагерьлерде демалуы үшін құжаттар қабылдау және жолдама беру" </w:t>
      </w:r>
      <w:r>
        <w:rPr>
          <w:rFonts w:ascii="Times New Roman"/>
          <w:b w:val="false"/>
          <w:i w:val="false"/>
          <w:color w:val="000000"/>
          <w:sz w:val="28"/>
        </w:rPr>
        <w:t xml:space="preserve"> мемлекеттік көрсетілетін қызмет регламенті</w:t>
      </w:r>
      <w:r>
        <w:rPr>
          <w:rFonts w:ascii="Times New Roman"/>
          <w:b w:val="false"/>
          <w:i w:val="false"/>
          <w:color w:val="000000"/>
          <w:sz w:val="28"/>
        </w:rPr>
        <w:t xml:space="preserve"> бекітілсін.</w:t>
      </w:r>
    </w:p>
    <w:bookmarkEnd w:id="4"/>
    <w:bookmarkStart w:name="z6" w:id="5"/>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Р. Кенжеханұлына жүктелсiн.</w:t>
      </w:r>
    </w:p>
    <w:bookmarkEnd w:id="5"/>
    <w:bookmarkStart w:name="z7" w:id="6"/>
    <w:p>
      <w:pPr>
        <w:spacing w:after="0"/>
        <w:ind w:left="0"/>
        <w:jc w:val="both"/>
      </w:pPr>
      <w:r>
        <w:rPr>
          <w:rFonts w:ascii="Times New Roman"/>
          <w:b w:val="false"/>
          <w:i w:val="false"/>
          <w:color w:val="000000"/>
          <w:sz w:val="28"/>
        </w:rPr>
        <w:t>
      3. Осы қаулы алғашқы ресми жарияланған күнiнен кейін күнтiзбелiк он күн өткен соң қолданысқа енгiзiледi.</w:t>
      </w:r>
    </w:p>
    <w:bookmarkEnd w:id="6"/>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Көшербаев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127 қаулысымен бекітілген</w:t>
            </w:r>
          </w:p>
        </w:tc>
      </w:tr>
    </w:tbl>
    <w:bookmarkStart w:name="z9" w:id="7"/>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мемлекеттiк көрсетілетін қызмет регламентi</w:t>
      </w:r>
      <w:r>
        <w:br/>
      </w:r>
      <w:r>
        <w:rPr>
          <w:rFonts w:ascii="Times New Roman"/>
          <w:b/>
          <w:i w:val="false"/>
          <w:color w:val="000000"/>
        </w:rPr>
        <w:t>1. Жалпы ережелер</w:t>
      </w:r>
    </w:p>
    <w:bookmarkEnd w:id="7"/>
    <w:bookmarkStart w:name="z11" w:id="8"/>
    <w:p>
      <w:pPr>
        <w:spacing w:after="0"/>
        <w:ind w:left="0"/>
        <w:jc w:val="both"/>
      </w:pPr>
      <w:r>
        <w:rPr>
          <w:rFonts w:ascii="Times New Roman"/>
          <w:b w:val="false"/>
          <w:i w:val="false"/>
          <w:color w:val="000000"/>
          <w:sz w:val="28"/>
        </w:rPr>
        <w:t xml:space="preserve">
      1. Көрсетілетін қызметті берушiнің атауы: кент, ауыл, ауылдық округ әкімінің аппараты (бұдан әрі – көрсетілетін қызметті беруші). </w:t>
      </w:r>
    </w:p>
    <w:bookmarkEnd w:id="8"/>
    <w:bookmarkStart w:name="z12" w:id="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9"/>
    <w:bookmarkStart w:name="z13" w:id="10"/>
    <w:p>
      <w:pPr>
        <w:spacing w:after="0"/>
        <w:ind w:left="0"/>
        <w:jc w:val="both"/>
      </w:pPr>
      <w:r>
        <w:rPr>
          <w:rFonts w:ascii="Times New Roman"/>
          <w:b w:val="false"/>
          <w:i w:val="false"/>
          <w:color w:val="000000"/>
          <w:sz w:val="28"/>
        </w:rPr>
        <w:t xml:space="preserve">
      2. Мемлекеттік қызмет көрсету нысаны - қағаз түрінде. </w:t>
      </w:r>
    </w:p>
    <w:bookmarkEnd w:id="10"/>
    <w:bookmarkStart w:name="z14" w:id="11"/>
    <w:p>
      <w:pPr>
        <w:spacing w:after="0"/>
        <w:ind w:left="0"/>
        <w:jc w:val="both"/>
      </w:pPr>
      <w:r>
        <w:rPr>
          <w:rFonts w:ascii="Times New Roman"/>
          <w:b w:val="false"/>
          <w:i w:val="false"/>
          <w:color w:val="000000"/>
          <w:sz w:val="28"/>
        </w:rPr>
        <w:t xml:space="preserve">
      3. Мемлекеттік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нысан бойынша жалпы білім беру ұйымына және кейін үйлеріне тегін тасымалдауды ұсыну туралы анықтама (бұдан әрі - анықтама).</w:t>
      </w:r>
    </w:p>
    <w:bookmarkEnd w:id="11"/>
    <w:bookmarkStart w:name="z15" w:id="12"/>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2"/>
    <w:bookmarkStart w:name="z16"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3"/>
    <w:bookmarkStart w:name="z17" w:id="1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өтініш ұсынуы.</w:t>
      </w:r>
    </w:p>
    <w:bookmarkEnd w:id="14"/>
    <w:bookmarkStart w:name="z18" w:id="1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5"/>
    <w:bookmarkStart w:name="z19" w:id="16"/>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келесі құжаттарды ұсынады:</w:t>
      </w:r>
    </w:p>
    <w:bookmarkEnd w:id="16"/>
    <w:bookmarkStart w:name="z20" w:id="1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өтініш;</w:t>
      </w:r>
    </w:p>
    <w:bookmarkEnd w:id="17"/>
    <w:bookmarkStart w:name="z21" w:id="18"/>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18"/>
    <w:bookmarkStart w:name="z22" w:id="19"/>
    <w:p>
      <w:pPr>
        <w:spacing w:after="0"/>
        <w:ind w:left="0"/>
        <w:jc w:val="both"/>
      </w:pPr>
      <w:r>
        <w:rPr>
          <w:rFonts w:ascii="Times New Roman"/>
          <w:b w:val="false"/>
          <w:i w:val="false"/>
          <w:color w:val="000000"/>
          <w:sz w:val="28"/>
        </w:rPr>
        <w:t>
      баланың туу туралы куәлігінің немесе жеке куәлігінің көшірмесі;</w:t>
      </w:r>
    </w:p>
    <w:bookmarkEnd w:id="19"/>
    <w:bookmarkStart w:name="z23" w:id="2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оқу орнынан анықтама;</w:t>
      </w:r>
    </w:p>
    <w:bookmarkEnd w:id="20"/>
    <w:bookmarkStart w:name="z24" w:id="21"/>
    <w:p>
      <w:pPr>
        <w:spacing w:after="0"/>
        <w:ind w:left="0"/>
        <w:jc w:val="both"/>
      </w:pPr>
      <w:r>
        <w:rPr>
          <w:rFonts w:ascii="Times New Roman"/>
          <w:b w:val="false"/>
          <w:i w:val="false"/>
          <w:color w:val="000000"/>
          <w:sz w:val="28"/>
        </w:rPr>
        <w:t>
      құжаттар салыстыру үшін түпнұсқада ұсынылады, содан кейін түпнұсқалар көрсетілетін қызметті алушыға қайтарылады;</w:t>
      </w:r>
    </w:p>
    <w:bookmarkEnd w:id="21"/>
    <w:bookmarkStart w:name="z25" w:id="22"/>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22"/>
    <w:bookmarkStart w:name="z26" w:id="23"/>
    <w:p>
      <w:pPr>
        <w:spacing w:after="0"/>
        <w:ind w:left="0"/>
        <w:jc w:val="both"/>
      </w:pPr>
      <w:r>
        <w:rPr>
          <w:rFonts w:ascii="Times New Roman"/>
          <w:b w:val="false"/>
          <w:i w:val="false"/>
          <w:color w:val="000000"/>
          <w:sz w:val="28"/>
        </w:rPr>
        <w:t>
      өтініштің нөмірі және қабылданған күні;</w:t>
      </w:r>
    </w:p>
    <w:bookmarkEnd w:id="23"/>
    <w:bookmarkStart w:name="z27" w:id="24"/>
    <w:p>
      <w:pPr>
        <w:spacing w:after="0"/>
        <w:ind w:left="0"/>
        <w:jc w:val="both"/>
      </w:pPr>
      <w:r>
        <w:rPr>
          <w:rFonts w:ascii="Times New Roman"/>
          <w:b w:val="false"/>
          <w:i w:val="false"/>
          <w:color w:val="000000"/>
          <w:sz w:val="28"/>
        </w:rPr>
        <w:t>
      сұратылатын мемлекеттік көрсетілетін қызметтің түрі;</w:t>
      </w:r>
    </w:p>
    <w:bookmarkEnd w:id="24"/>
    <w:bookmarkStart w:name="z28" w:id="25"/>
    <w:p>
      <w:pPr>
        <w:spacing w:after="0"/>
        <w:ind w:left="0"/>
        <w:jc w:val="both"/>
      </w:pPr>
      <w:r>
        <w:rPr>
          <w:rFonts w:ascii="Times New Roman"/>
          <w:b w:val="false"/>
          <w:i w:val="false"/>
          <w:color w:val="000000"/>
          <w:sz w:val="28"/>
        </w:rPr>
        <w:t>
      қоса берілген құжаттардың саны мен атауы;</w:t>
      </w:r>
    </w:p>
    <w:bookmarkEnd w:id="25"/>
    <w:bookmarkStart w:name="z29" w:id="26"/>
    <w:p>
      <w:pPr>
        <w:spacing w:after="0"/>
        <w:ind w:left="0"/>
        <w:jc w:val="both"/>
      </w:pPr>
      <w:r>
        <w:rPr>
          <w:rFonts w:ascii="Times New Roman"/>
          <w:b w:val="false"/>
          <w:i w:val="false"/>
          <w:color w:val="000000"/>
          <w:sz w:val="28"/>
        </w:rPr>
        <w:t>
      құжаттардың берілетін күні (уақыты) мен орны;</w:t>
      </w:r>
    </w:p>
    <w:bookmarkEnd w:id="26"/>
    <w:bookmarkStart w:name="z30" w:id="27"/>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(бар болғанда) көрсетіле отырып, тиісті құжаттардың қабылданғаны туралы қолхат (бұдан әрі - қолхат) береді және құжаттарды көрсетілетін қызметті берушінің басшысына ұсынады (отыз минуттан аспайды);</w:t>
      </w:r>
    </w:p>
    <w:bookmarkEnd w:id="27"/>
    <w:bookmarkStart w:name="z31" w:id="2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28"/>
    <w:bookmarkStart w:name="z32" w:id="2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анықтаманы дайындайды және көрсетілетін қызметті берушінің басшысына ұсынады (үш жұмыс күні ішінде);</w:t>
      </w:r>
    </w:p>
    <w:bookmarkEnd w:id="29"/>
    <w:bookmarkStart w:name="z33" w:id="30"/>
    <w:p>
      <w:pPr>
        <w:spacing w:after="0"/>
        <w:ind w:left="0"/>
        <w:jc w:val="both"/>
      </w:pPr>
      <w:r>
        <w:rPr>
          <w:rFonts w:ascii="Times New Roman"/>
          <w:b w:val="false"/>
          <w:i w:val="false"/>
          <w:color w:val="000000"/>
          <w:sz w:val="28"/>
        </w:rPr>
        <w:t>
      5)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p>
    <w:bookmarkEnd w:id="30"/>
    <w:bookmarkStart w:name="z34" w:id="31"/>
    <w:p>
      <w:pPr>
        <w:spacing w:after="0"/>
        <w:ind w:left="0"/>
        <w:jc w:val="both"/>
      </w:pPr>
      <w:r>
        <w:rPr>
          <w:rFonts w:ascii="Times New Roman"/>
          <w:b w:val="false"/>
          <w:i w:val="false"/>
          <w:color w:val="000000"/>
          <w:sz w:val="28"/>
        </w:rPr>
        <w:t>
      6) көрсетілетін қызметті берушінің кеңсе қызметкері анықтаманы тіркейді және көрсетілетін қызметті алушыға береді (отыз минуттан аспайды).</w:t>
      </w:r>
    </w:p>
    <w:bookmarkEnd w:id="31"/>
    <w:bookmarkStart w:name="z35" w:id="32"/>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p>
    <w:bookmarkEnd w:id="32"/>
    <w:bookmarkStart w:name="z36" w:id="3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33"/>
    <w:bookmarkStart w:name="z37" w:id="3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34"/>
    <w:bookmarkStart w:name="z38" w:id="35"/>
    <w:p>
      <w:pPr>
        <w:spacing w:after="0"/>
        <w:ind w:left="0"/>
        <w:jc w:val="both"/>
      </w:pPr>
      <w:r>
        <w:rPr>
          <w:rFonts w:ascii="Times New Roman"/>
          <w:b w:val="false"/>
          <w:i w:val="false"/>
          <w:color w:val="000000"/>
          <w:sz w:val="28"/>
        </w:rPr>
        <w:t>
      1) көрсетілетін қызметті берушінің кеңсе қызметкері;</w:t>
      </w:r>
    </w:p>
    <w:bookmarkEnd w:id="35"/>
    <w:bookmarkStart w:name="z39" w:id="36"/>
    <w:p>
      <w:pPr>
        <w:spacing w:after="0"/>
        <w:ind w:left="0"/>
        <w:jc w:val="both"/>
      </w:pPr>
      <w:r>
        <w:rPr>
          <w:rFonts w:ascii="Times New Roman"/>
          <w:b w:val="false"/>
          <w:i w:val="false"/>
          <w:color w:val="000000"/>
          <w:sz w:val="28"/>
        </w:rPr>
        <w:t>
      2) көрсетілетін қызметті берушінің басшысы;</w:t>
      </w:r>
    </w:p>
    <w:bookmarkEnd w:id="36"/>
    <w:bookmarkStart w:name="z40" w:id="37"/>
    <w:p>
      <w:pPr>
        <w:spacing w:after="0"/>
        <w:ind w:left="0"/>
        <w:jc w:val="both"/>
      </w:pPr>
      <w:r>
        <w:rPr>
          <w:rFonts w:ascii="Times New Roman"/>
          <w:b w:val="false"/>
          <w:i w:val="false"/>
          <w:color w:val="000000"/>
          <w:sz w:val="28"/>
        </w:rPr>
        <w:t>
      3) көрсетілетін қызметті берушінің орындаушысы.</w:t>
      </w:r>
    </w:p>
    <w:bookmarkEnd w:id="37"/>
    <w:bookmarkStart w:name="z41" w:id="38"/>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p>
    <w:bookmarkEnd w:id="38"/>
    <w:bookmarkStart w:name="z42" w:id="3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9"/>
    <w:bookmarkStart w:name="z43" w:id="4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w:t>
            </w:r>
            <w:r>
              <w:br/>
            </w:r>
            <w:r>
              <w:rPr>
                <w:rFonts w:ascii="Times New Roman"/>
                <w:b w:val="false"/>
                <w:i w:val="false"/>
                <w:color w:val="000000"/>
                <w:sz w:val="20"/>
              </w:rPr>
              <w:t>балаларды жалпы бiлiм беру ұйымдарына және</w:t>
            </w:r>
            <w:r>
              <w:br/>
            </w:r>
            <w:r>
              <w:rPr>
                <w:rFonts w:ascii="Times New Roman"/>
                <w:b w:val="false"/>
                <w:i w:val="false"/>
                <w:color w:val="000000"/>
                <w:sz w:val="20"/>
              </w:rPr>
              <w:t>кейін үйлеріне тегiн тасымалдауды ұсыну"</w:t>
            </w:r>
            <w:r>
              <w:br/>
            </w:r>
            <w:r>
              <w:rPr>
                <w:rFonts w:ascii="Times New Roman"/>
                <w:b w:val="false"/>
                <w:i w:val="false"/>
                <w:color w:val="000000"/>
                <w:sz w:val="20"/>
              </w:rPr>
              <w:t>мемлекеттiк көрсетілетін қызмет регламентiне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4452"/>
        <w:gridCol w:w="1624"/>
        <w:gridCol w:w="1432"/>
        <w:gridCol w:w="1246"/>
        <w:gridCol w:w="1433"/>
        <w:gridCol w:w="1434"/>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(іс-қимылдың) нөмірі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(іс-қимылдың) атауы және олардың сипаттамасы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қолхат береді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анықтамаға </w:t>
            </w:r>
          </w:p>
          <w:p>
            <w:pPr>
              <w:spacing w:after="20"/>
              <w:ind w:left="20"/>
              <w:jc w:val="both"/>
            </w:pPr>
            <w:r>
              <w:rPr>
                <w:rFonts w:ascii="Times New Roman"/>
                <w:b w:val="false"/>
                <w:i w:val="false"/>
                <w:color w:val="000000"/>
                <w:sz w:val="20"/>
              </w:rPr>
              <w:t xml:space="preserve">
қол қояды </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анықтаманы көрсетілетін қызметті берушінің басшысына ұсынады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w:t>
            </w:r>
          </w:p>
          <w:p>
            <w:pPr>
              <w:spacing w:after="20"/>
              <w:ind w:left="20"/>
              <w:jc w:val="both"/>
            </w:pPr>
            <w:r>
              <w:rPr>
                <w:rFonts w:ascii="Times New Roman"/>
                <w:b w:val="false"/>
                <w:i w:val="false"/>
                <w:color w:val="000000"/>
                <w:sz w:val="20"/>
              </w:rPr>
              <w:t>
жолдайды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береді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w:t>
            </w:r>
            <w:r>
              <w:br/>
            </w:r>
            <w:r>
              <w:rPr>
                <w:rFonts w:ascii="Times New Roman"/>
                <w:b w:val="false"/>
                <w:i w:val="false"/>
                <w:color w:val="000000"/>
                <w:sz w:val="20"/>
              </w:rPr>
              <w:t>балаларды жалпы бiлiм беру ұйымдарына және</w:t>
            </w:r>
            <w:r>
              <w:br/>
            </w:r>
            <w:r>
              <w:rPr>
                <w:rFonts w:ascii="Times New Roman"/>
                <w:b w:val="false"/>
                <w:i w:val="false"/>
                <w:color w:val="000000"/>
                <w:sz w:val="20"/>
              </w:rPr>
              <w:t>кейін үйлеріне тегiн тасымалдауды ұсыну"</w:t>
            </w:r>
            <w:r>
              <w:br/>
            </w:r>
            <w:r>
              <w:rPr>
                <w:rFonts w:ascii="Times New Roman"/>
                <w:b w:val="false"/>
                <w:i w:val="false"/>
                <w:color w:val="000000"/>
                <w:sz w:val="20"/>
              </w:rPr>
              <w:t>мемлекеттiк көрсетілетін қызмет регламентiне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 тұратын</w:t>
            </w:r>
            <w:r>
              <w:br/>
            </w:r>
            <w:r>
              <w:rPr>
                <w:rFonts w:ascii="Times New Roman"/>
                <w:b w:val="false"/>
                <w:i w:val="false"/>
                <w:color w:val="000000"/>
                <w:sz w:val="20"/>
              </w:rPr>
              <w:t>балаларды жалпы бiлiм беру ұйымдарына және</w:t>
            </w:r>
            <w:r>
              <w:br/>
            </w:r>
            <w:r>
              <w:rPr>
                <w:rFonts w:ascii="Times New Roman"/>
                <w:b w:val="false"/>
                <w:i w:val="false"/>
                <w:color w:val="000000"/>
                <w:sz w:val="20"/>
              </w:rPr>
              <w:t>кейін үйлеріне тегiн тасымалдауды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127 қаулысымен бекітілген</w:t>
            </w:r>
          </w:p>
        </w:tc>
      </w:tr>
    </w:tbl>
    <w:bookmarkStart w:name="z48" w:id="4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мемлекеттiк көрсетілетін қызмет регламенті</w:t>
      </w:r>
      <w:r>
        <w:br/>
      </w:r>
      <w:r>
        <w:rPr>
          <w:rFonts w:ascii="Times New Roman"/>
          <w:b/>
          <w:i w:val="false"/>
          <w:color w:val="000000"/>
        </w:rPr>
        <w:t>1. Жалпы ережелер</w:t>
      </w:r>
    </w:p>
    <w:bookmarkEnd w:id="41"/>
    <w:bookmarkStart w:name="z50" w:id="42"/>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білім бөлімдері (бұдан әрі – көрсетілетін қызметті беруші).</w:t>
      </w:r>
    </w:p>
    <w:bookmarkEnd w:id="42"/>
    <w:bookmarkStart w:name="z51" w:id="4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43"/>
    <w:bookmarkStart w:name="z52" w:id="44"/>
    <w:p>
      <w:pPr>
        <w:spacing w:after="0"/>
        <w:ind w:left="0"/>
        <w:jc w:val="both"/>
      </w:pPr>
      <w:r>
        <w:rPr>
          <w:rFonts w:ascii="Times New Roman"/>
          <w:b w:val="false"/>
          <w:i w:val="false"/>
          <w:color w:val="000000"/>
          <w:sz w:val="28"/>
        </w:rPr>
        <w:t>
      1) көрсетілетін қызметті берушінің кеңсесі;</w:t>
      </w:r>
    </w:p>
    <w:bookmarkEnd w:id="44"/>
    <w:bookmarkStart w:name="z53" w:id="4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45"/>
    <w:bookmarkStart w:name="z54" w:id="46"/>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46"/>
    <w:bookmarkStart w:name="z55" w:id="47"/>
    <w:p>
      <w:pPr>
        <w:spacing w:after="0"/>
        <w:ind w:left="0"/>
        <w:jc w:val="both"/>
      </w:pPr>
      <w:r>
        <w:rPr>
          <w:rFonts w:ascii="Times New Roman"/>
          <w:b w:val="false"/>
          <w:i w:val="false"/>
          <w:color w:val="000000"/>
          <w:sz w:val="28"/>
        </w:rPr>
        <w:t xml:space="preserve">
      3. Мемлекеттік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нысан бойынша жалпы білім беретін мектепте тегін және жеңілдікпен тамақтандыруды ұсыну туралы анықтама (бұдан әрі - анықтама).</w:t>
      </w:r>
    </w:p>
    <w:bookmarkEnd w:id="47"/>
    <w:bookmarkStart w:name="z56" w:id="48"/>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және (немесе) қағаз түрінде.</w:t>
      </w:r>
    </w:p>
    <w:bookmarkEnd w:id="48"/>
    <w:bookmarkStart w:name="z57" w:id="49"/>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өтініш берген жағдайда, мемлекеттік қызмет көрсету нәтижесі электрондық нысанда ресімделеді, қағазға басып шығарылады және көрсетілетін қызметті берушінің уәкілетті адамының қолы және мөрімен расталады.</w:t>
      </w:r>
    </w:p>
    <w:bookmarkEnd w:id="49"/>
    <w:bookmarkStart w:name="z58" w:id="50"/>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 және сақталады.</w:t>
      </w:r>
    </w:p>
    <w:bookmarkEnd w:id="50"/>
    <w:bookmarkStart w:name="z59"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1"/>
    <w:bookmarkStart w:name="z60" w:id="5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өтініш ұсынуы немесе портал арқылы электрондық құжат нысанындағы сұраныс жолдауы.</w:t>
      </w:r>
    </w:p>
    <w:bookmarkEnd w:id="52"/>
    <w:bookmarkStart w:name="z61" w:id="5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53"/>
    <w:bookmarkStart w:name="z62" w:id="5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келесі құжаттарды ұсынады:</w:t>
      </w:r>
    </w:p>
    <w:bookmarkEnd w:id="54"/>
    <w:bookmarkStart w:name="z63" w:id="55"/>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нысан бойынша өтініш;</w:t>
      </w:r>
    </w:p>
    <w:bookmarkEnd w:id="55"/>
    <w:bookmarkStart w:name="z64" w:id="56"/>
    <w:p>
      <w:pPr>
        <w:spacing w:after="0"/>
        <w:ind w:left="0"/>
        <w:jc w:val="both"/>
      </w:pPr>
      <w:r>
        <w:rPr>
          <w:rFonts w:ascii="Times New Roman"/>
          <w:b w:val="false"/>
          <w:i w:val="false"/>
          <w:color w:val="000000"/>
          <w:sz w:val="28"/>
        </w:rPr>
        <w:t>
      ата-анасының жеке басын куәландыратын құжат (жеке басын сәйкестендіру үшін қажет);</w:t>
      </w:r>
    </w:p>
    <w:bookmarkEnd w:id="56"/>
    <w:bookmarkStart w:name="z65" w:id="57"/>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көшірмесі (жеке сәйкестендіру үшін қажет);</w:t>
      </w:r>
    </w:p>
    <w:bookmarkEnd w:id="57"/>
    <w:bookmarkStart w:name="z66" w:id="58"/>
    <w:p>
      <w:pPr>
        <w:spacing w:after="0"/>
        <w:ind w:left="0"/>
        <w:jc w:val="both"/>
      </w:pPr>
      <w:r>
        <w:rPr>
          <w:rFonts w:ascii="Times New Roman"/>
          <w:b w:val="false"/>
          <w:i w:val="false"/>
          <w:color w:val="000000"/>
          <w:sz w:val="28"/>
        </w:rPr>
        <w:t xml:space="preserve">
      некеге тұру немесе бұзу туралы куәліктің көшірмесі (2008 жылға дейін не Қазақстан Республикасынан тыс жерде некеге тұрған немесе бұзған жағдайда); </w:t>
      </w:r>
    </w:p>
    <w:bookmarkEnd w:id="58"/>
    <w:bookmarkStart w:name="z67" w:id="59"/>
    <w:p>
      <w:pPr>
        <w:spacing w:after="0"/>
        <w:ind w:left="0"/>
        <w:jc w:val="both"/>
      </w:pPr>
      <w:r>
        <w:rPr>
          <w:rFonts w:ascii="Times New Roman"/>
          <w:b w:val="false"/>
          <w:i w:val="false"/>
          <w:color w:val="000000"/>
          <w:sz w:val="28"/>
        </w:rPr>
        <w:t>
      мемлекеттік атаулы әлеуметтік көмекті алуға құқығы бар отбасылардан шыққан көрсетілетін қызметті алушылар санаты үшін көрсетілетін қызметті алушының (отбасының) жергілікті атқарушы органдар ұсынатын мемлекеттік атаулы әлеуметтік көмекті тұтынушылар қатарына жататынын растайтын анықтама;</w:t>
      </w:r>
    </w:p>
    <w:bookmarkEnd w:id="59"/>
    <w:bookmarkStart w:name="z68" w:id="60"/>
    <w:p>
      <w:pPr>
        <w:spacing w:after="0"/>
        <w:ind w:left="0"/>
        <w:jc w:val="both"/>
      </w:pPr>
      <w:r>
        <w:rPr>
          <w:rFonts w:ascii="Times New Roman"/>
          <w:b w:val="false"/>
          <w:i w:val="false"/>
          <w:color w:val="000000"/>
          <w:sz w:val="28"/>
        </w:rPr>
        <w:t>
      алған табысы туралы құжаттар (жұмыс істейтін ата-анасының немесе оларды алмастыратын адамдардың жалақылары туралы, кәсіпкерліктен және басқа да қызмет түрлерінен түсетін табыстары туралы, жан басына шаққанда орташа табысы күн көріс деңгейінен төмен, мемлекеттік атаулы әлеуметтік көмек алмайтын отбасылардан шыққан көрсетілетін қызметті алушылар үшін балаларға және басқа да асырандыларға төленетін алимент түріндегі табыстары туралы анықтама);</w:t>
      </w:r>
    </w:p>
    <w:bookmarkEnd w:id="60"/>
    <w:bookmarkStart w:name="z69" w:id="61"/>
    <w:p>
      <w:pPr>
        <w:spacing w:after="0"/>
        <w:ind w:left="0"/>
        <w:jc w:val="both"/>
      </w:pPr>
      <w:r>
        <w:rPr>
          <w:rFonts w:ascii="Times New Roman"/>
          <w:b w:val="false"/>
          <w:i w:val="false"/>
          <w:color w:val="000000"/>
          <w:sz w:val="28"/>
        </w:rPr>
        <w:t xml:space="preserve">
      отбасында тәрбиеленетін жетім балаларға және ата-анасының қамқорлығынсыз қалған балаларға қамқоршылық (қорғаншылық), патронаттық тәрбиені бекіту туралы уәкілетті органның шешімі; </w:t>
      </w:r>
    </w:p>
    <w:bookmarkEnd w:id="61"/>
    <w:bookmarkStart w:name="z70" w:id="62"/>
    <w:p>
      <w:pPr>
        <w:spacing w:after="0"/>
        <w:ind w:left="0"/>
        <w:jc w:val="both"/>
      </w:pPr>
      <w:r>
        <w:rPr>
          <w:rFonts w:ascii="Times New Roman"/>
          <w:b w:val="false"/>
          <w:i w:val="false"/>
          <w:color w:val="000000"/>
          <w:sz w:val="28"/>
        </w:rPr>
        <w:t>
      отбасының материалдық-тұрмыстық ахуалын зерделеу негізінде жалпы білім беретін мектептерде білім алушылар мен тәрбиеленушілердің жекелеген санаттарына тегін және жеңілдікпен тамақтандыруды ұсыну туралы білім беру ұйымының алқалы органы шешімінің, сондай-ақ қаржылай және материалдық көмек көрсету туралы шешім қабылдау үшін басқа да қажетті құжаттардың көшірмесі;</w:t>
      </w:r>
    </w:p>
    <w:bookmarkEnd w:id="62"/>
    <w:bookmarkStart w:name="z71" w:id="63"/>
    <w:p>
      <w:pPr>
        <w:spacing w:after="0"/>
        <w:ind w:left="0"/>
        <w:jc w:val="both"/>
      </w:pPr>
      <w:r>
        <w:rPr>
          <w:rFonts w:ascii="Times New Roman"/>
          <w:b w:val="false"/>
          <w:i w:val="false"/>
          <w:color w:val="000000"/>
          <w:sz w:val="28"/>
        </w:rPr>
        <w:t>
      құжаттар салыстыру үшін түпнұсқада ұсынылады, содан кейін түпнұсқалар көрсетілетін қызметті алушыға қайтарылады;</w:t>
      </w:r>
    </w:p>
    <w:bookmarkEnd w:id="63"/>
    <w:bookmarkStart w:name="z72" w:id="6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64"/>
    <w:bookmarkStart w:name="z73" w:id="65"/>
    <w:p>
      <w:pPr>
        <w:spacing w:after="0"/>
        <w:ind w:left="0"/>
        <w:jc w:val="both"/>
      </w:pPr>
      <w:r>
        <w:rPr>
          <w:rFonts w:ascii="Times New Roman"/>
          <w:b w:val="false"/>
          <w:i w:val="false"/>
          <w:color w:val="000000"/>
          <w:sz w:val="28"/>
        </w:rPr>
        <w:t>
      өтініштің нөмірі және қабылданған күні;</w:t>
      </w:r>
    </w:p>
    <w:bookmarkEnd w:id="65"/>
    <w:bookmarkStart w:name="z74" w:id="66"/>
    <w:p>
      <w:pPr>
        <w:spacing w:after="0"/>
        <w:ind w:left="0"/>
        <w:jc w:val="both"/>
      </w:pPr>
      <w:r>
        <w:rPr>
          <w:rFonts w:ascii="Times New Roman"/>
          <w:b w:val="false"/>
          <w:i w:val="false"/>
          <w:color w:val="000000"/>
          <w:sz w:val="28"/>
        </w:rPr>
        <w:t>
      сұратылатын мемлекеттік көрсетілетін қызметтің түрі;</w:t>
      </w:r>
    </w:p>
    <w:bookmarkEnd w:id="66"/>
    <w:bookmarkStart w:name="z75" w:id="67"/>
    <w:p>
      <w:pPr>
        <w:spacing w:after="0"/>
        <w:ind w:left="0"/>
        <w:jc w:val="both"/>
      </w:pPr>
      <w:r>
        <w:rPr>
          <w:rFonts w:ascii="Times New Roman"/>
          <w:b w:val="false"/>
          <w:i w:val="false"/>
          <w:color w:val="000000"/>
          <w:sz w:val="28"/>
        </w:rPr>
        <w:t>
      қоса берілген құжаттардың саны мен атауы;</w:t>
      </w:r>
    </w:p>
    <w:bookmarkEnd w:id="67"/>
    <w:bookmarkStart w:name="z76" w:id="68"/>
    <w:p>
      <w:pPr>
        <w:spacing w:after="0"/>
        <w:ind w:left="0"/>
        <w:jc w:val="both"/>
      </w:pPr>
      <w:r>
        <w:rPr>
          <w:rFonts w:ascii="Times New Roman"/>
          <w:b w:val="false"/>
          <w:i w:val="false"/>
          <w:color w:val="000000"/>
          <w:sz w:val="28"/>
        </w:rPr>
        <w:t>
      құжаттардың берілетін күні (уақыты) мен орны;</w:t>
      </w:r>
    </w:p>
    <w:bookmarkEnd w:id="68"/>
    <w:bookmarkStart w:name="z77" w:id="69"/>
    <w:p>
      <w:pPr>
        <w:spacing w:after="0"/>
        <w:ind w:left="0"/>
        <w:jc w:val="both"/>
      </w:pPr>
      <w:r>
        <w:rPr>
          <w:rFonts w:ascii="Times New Roman"/>
          <w:b w:val="false"/>
          <w:i w:val="false"/>
          <w:color w:val="000000"/>
          <w:sz w:val="28"/>
        </w:rPr>
        <w:t>
      өтінішті қабылдаған көрсетілетін қызметті берушінің қызметкерінің тегі, аты, сондай-ақ әкесінің аты (бар болғанда);</w:t>
      </w:r>
    </w:p>
    <w:bookmarkEnd w:id="69"/>
    <w:bookmarkStart w:name="z78" w:id="70"/>
    <w:p>
      <w:pPr>
        <w:spacing w:after="0"/>
        <w:ind w:left="0"/>
        <w:jc w:val="both"/>
      </w:pPr>
      <w:r>
        <w:rPr>
          <w:rFonts w:ascii="Times New Roman"/>
          <w:b w:val="false"/>
          <w:i w:val="false"/>
          <w:color w:val="000000"/>
          <w:sz w:val="28"/>
        </w:rPr>
        <w:t>
      көрсетілетін қызметті алушының ата-анасының тегі, аты, сондай-ақ әкесінің аты (бар болғанда) және олардың байланыс телефондары көрсетіле отырып, тиісті құжаттардың қабылданғаны туралы қолхат (бұдан әрі - қолхат) береді және құжаттарды көрсетілетін қызметті берушінің басшысына ұсынады (отыз минуттан аспайды);</w:t>
      </w:r>
    </w:p>
    <w:bookmarkEnd w:id="70"/>
    <w:bookmarkStart w:name="z79" w:id="7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bookmarkEnd w:id="71"/>
    <w:bookmarkStart w:name="z80" w:id="7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анықтаманы дайындайды және көрсетілетін қызметті берушінің басшысына ұсынады (үш жұмыс күні ішінде);</w:t>
      </w:r>
    </w:p>
    <w:bookmarkEnd w:id="72"/>
    <w:bookmarkStart w:name="z81" w:id="73"/>
    <w:p>
      <w:pPr>
        <w:spacing w:after="0"/>
        <w:ind w:left="0"/>
        <w:jc w:val="both"/>
      </w:pPr>
      <w:r>
        <w:rPr>
          <w:rFonts w:ascii="Times New Roman"/>
          <w:b w:val="false"/>
          <w:i w:val="false"/>
          <w:color w:val="000000"/>
          <w:sz w:val="28"/>
        </w:rPr>
        <w:t>
      5) көрсетілетін қызметті берушінің басшысы анықтамаға қол қояды және көрсетілетін қызметті берушінің кеңсе қызметкеріне жолдайды (отыз минуттан аспайды);</w:t>
      </w:r>
    </w:p>
    <w:bookmarkEnd w:id="73"/>
    <w:bookmarkStart w:name="z82" w:id="74"/>
    <w:p>
      <w:pPr>
        <w:spacing w:after="0"/>
        <w:ind w:left="0"/>
        <w:jc w:val="both"/>
      </w:pPr>
      <w:r>
        <w:rPr>
          <w:rFonts w:ascii="Times New Roman"/>
          <w:b w:val="false"/>
          <w:i w:val="false"/>
          <w:color w:val="000000"/>
          <w:sz w:val="28"/>
        </w:rPr>
        <w:t>
      6) көрсетілетін қызметті берушінің кеңсе қызметкері анықтаманы тіркейді және көрсетілетін қызметті алушыға береді (отыз минуттан аспайды).</w:t>
      </w:r>
    </w:p>
    <w:bookmarkEnd w:id="74"/>
    <w:bookmarkStart w:name="z83" w:id="75"/>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p>
    <w:bookmarkEnd w:id="75"/>
    <w:bookmarkStart w:name="z84" w:id="7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76"/>
    <w:bookmarkStart w:name="z85" w:id="77"/>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77"/>
    <w:bookmarkStart w:name="z86" w:id="78"/>
    <w:p>
      <w:pPr>
        <w:spacing w:after="0"/>
        <w:ind w:left="0"/>
        <w:jc w:val="both"/>
      </w:pPr>
      <w:r>
        <w:rPr>
          <w:rFonts w:ascii="Times New Roman"/>
          <w:b w:val="false"/>
          <w:i w:val="false"/>
          <w:color w:val="000000"/>
          <w:sz w:val="28"/>
        </w:rPr>
        <w:t>
      1) көрсетілетін қызметті берушінің кеңсе қызметкері;</w:t>
      </w:r>
    </w:p>
    <w:bookmarkEnd w:id="78"/>
    <w:bookmarkStart w:name="z87" w:id="79"/>
    <w:p>
      <w:pPr>
        <w:spacing w:after="0"/>
        <w:ind w:left="0"/>
        <w:jc w:val="both"/>
      </w:pPr>
      <w:r>
        <w:rPr>
          <w:rFonts w:ascii="Times New Roman"/>
          <w:b w:val="false"/>
          <w:i w:val="false"/>
          <w:color w:val="000000"/>
          <w:sz w:val="28"/>
        </w:rPr>
        <w:t>
      2) көрсетілетін қызметті берушінің басшысы;</w:t>
      </w:r>
    </w:p>
    <w:bookmarkEnd w:id="79"/>
    <w:bookmarkStart w:name="z88" w:id="80"/>
    <w:p>
      <w:pPr>
        <w:spacing w:after="0"/>
        <w:ind w:left="0"/>
        <w:jc w:val="both"/>
      </w:pPr>
      <w:r>
        <w:rPr>
          <w:rFonts w:ascii="Times New Roman"/>
          <w:b w:val="false"/>
          <w:i w:val="false"/>
          <w:color w:val="000000"/>
          <w:sz w:val="28"/>
        </w:rPr>
        <w:t>
      3) көрсетілетін қызметті берушінің орындаушысы.</w:t>
      </w:r>
    </w:p>
    <w:bookmarkEnd w:id="80"/>
    <w:bookmarkStart w:name="z89" w:id="81"/>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p>
    <w:bookmarkEnd w:id="81"/>
    <w:bookmarkStart w:name="z90" w:id="8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 xml:space="preserve"> 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2"/>
    <w:bookmarkStart w:name="z91" w:id="8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3"/>
    <w:bookmarkStart w:name="z92" w:id="8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84"/>
    <w:bookmarkStart w:name="z93" w:id="85"/>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85"/>
    <w:bookmarkStart w:name="z94" w:id="86"/>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келесі құжаттарды жолдайды:</w:t>
      </w:r>
    </w:p>
    <w:bookmarkEnd w:id="86"/>
    <w:bookmarkStart w:name="z95" w:id="87"/>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электрондық көшірмесі;</w:t>
      </w:r>
    </w:p>
    <w:bookmarkEnd w:id="87"/>
    <w:bookmarkStart w:name="z96" w:id="88"/>
    <w:p>
      <w:pPr>
        <w:spacing w:after="0"/>
        <w:ind w:left="0"/>
        <w:jc w:val="both"/>
      </w:pPr>
      <w:r>
        <w:rPr>
          <w:rFonts w:ascii="Times New Roman"/>
          <w:b w:val="false"/>
          <w:i w:val="false"/>
          <w:color w:val="000000"/>
          <w:sz w:val="28"/>
        </w:rPr>
        <w:t>
      2008 жылға дейін не Қазақстан Республикасынан тыс жерде некеге тұрған немесе бұзған жағдайда некеге тұру немесе бұзу туралы куәліктің электрондық көшірмесі;</w:t>
      </w:r>
    </w:p>
    <w:bookmarkEnd w:id="88"/>
    <w:bookmarkStart w:name="z97" w:id="89"/>
    <w:p>
      <w:pPr>
        <w:spacing w:after="0"/>
        <w:ind w:left="0"/>
        <w:jc w:val="both"/>
      </w:pPr>
      <w:r>
        <w:rPr>
          <w:rFonts w:ascii="Times New Roman"/>
          <w:b w:val="false"/>
          <w:i w:val="false"/>
          <w:color w:val="000000"/>
          <w:sz w:val="28"/>
        </w:rPr>
        <w:t xml:space="preserve">
      отбасының материалдық-тұрмыстық ахуалын зерделеу негізінде жалпы білім беретін мектептерде білім алушылар мен тәрбиеленушілердің жекелеген санаттарына тегін және жеңілдікпен тамақтандыруды ұсыну туралы білім беру ұйымының алқалы органы шешімінің, сондай-ақ қаржылай және материалдық көмек көрсету туралы шешім қабылдау үшін басқа да қажетті құжаттардың электронды көшірмесі; </w:t>
      </w:r>
    </w:p>
    <w:bookmarkEnd w:id="89"/>
    <w:bookmarkStart w:name="z98" w:id="90"/>
    <w:p>
      <w:pPr>
        <w:spacing w:after="0"/>
        <w:ind w:left="0"/>
        <w:jc w:val="both"/>
      </w:pPr>
      <w:r>
        <w:rPr>
          <w:rFonts w:ascii="Times New Roman"/>
          <w:b w:val="false"/>
          <w:i w:val="false"/>
          <w:color w:val="000000"/>
          <w:sz w:val="28"/>
        </w:rPr>
        <w:t>
      алған табысы туралы құжаттың электрондық көшірмесі (жұмыс істейтін ата-анасының немесе оларды алмастыратын адамдардың еңбекақысы туралы анықтама);</w:t>
      </w:r>
    </w:p>
    <w:bookmarkEnd w:id="90"/>
    <w:bookmarkStart w:name="z99" w:id="91"/>
    <w:p>
      <w:pPr>
        <w:spacing w:after="0"/>
        <w:ind w:left="0"/>
        <w:jc w:val="both"/>
      </w:pPr>
      <w:r>
        <w:rPr>
          <w:rFonts w:ascii="Times New Roman"/>
          <w:b w:val="false"/>
          <w:i w:val="false"/>
          <w:color w:val="000000"/>
          <w:sz w:val="28"/>
        </w:rPr>
        <w:t>
      көрсетілетін қызметті алушының жеке басын куәландыратын, баланың туылғанын (бала 2007 жылғы 13 тамызға кейін туған жағдайда), некеге тұру немесе бұзу (неке 2008 жылдан кейін жасалған немесе бұзылған жағдайда), жұмыссыз ретінде тіркелу туралы, көрсетілетін қызметті алушының (отбасының) мемлекеттік атаулы әлеуметтік көмек алушылар қатарына жататындығы туралы, жетім балаға (балаларға) немесе ата-анасының қамқорлығынсыз қалған балаға (балаларға) қорғаншылық және қамқоршылық белгілеу туралы, жетім баланың (балалардың) немесе ата-анасының қамқорлығынсыз қалған баланың (балалардың) патронаттық тәрбиеге берілгені туралы, кәсіпкерліктен және басқа да қызмет түрлерінен түскен кіріс туралы, балаларға немесе басқа да асырандыларға төленетін алимент түріндегі табыстары туралы құжаттар жөнінде мәліметтерді көрсетілетін қызметті беруші тиісті мемлекеттік ақпараттық жүйелерден "электронды үкімет" шлюзі арқылы алады;</w:t>
      </w:r>
    </w:p>
    <w:bookmarkEnd w:id="91"/>
    <w:bookmarkStart w:name="z100" w:id="92"/>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"жеке кабинетіне" электрондық сұраныс пен құжаттардың қабылданғаны туралы хабарлама жолданады (отыз минуттан аспайды);</w:t>
      </w:r>
    </w:p>
    <w:bookmarkEnd w:id="92"/>
    <w:bookmarkStart w:name="z101" w:id="93"/>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 xml:space="preserve"> 6-тармағының</w:t>
      </w:r>
      <w:r>
        <w:rPr>
          <w:rFonts w:ascii="Times New Roman"/>
          <w:b w:val="false"/>
          <w:i w:val="false"/>
          <w:color w:val="000000"/>
          <w:sz w:val="28"/>
        </w:rPr>
        <w:t xml:space="preserve"> 2-5) тармақшаларына сәйкес жүзеге асырылады;</w:t>
      </w:r>
    </w:p>
    <w:bookmarkEnd w:id="93"/>
    <w:bookmarkStart w:name="z102" w:id="94"/>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"жеке кабинетіне" жолдайды (отыз минуттан аспайды).</w:t>
      </w:r>
    </w:p>
    <w:bookmarkEnd w:id="94"/>
    <w:bookmarkStart w:name="z103" w:id="9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 xml:space="preserve"> 3-қосымшасында</w:t>
      </w:r>
      <w:r>
        <w:rPr>
          <w:rFonts w:ascii="Times New Roman"/>
          <w:b w:val="false"/>
          <w:i w:val="false"/>
          <w:color w:val="000000"/>
          <w:sz w:val="28"/>
        </w:rPr>
        <w:t xml:space="preserve"> келтірілген. </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 санаттарын</w:t>
            </w:r>
            <w:r>
              <w:br/>
            </w:r>
            <w:r>
              <w:rPr>
                <w:rFonts w:ascii="Times New Roman"/>
                <w:b w:val="false"/>
                <w:i w:val="false"/>
                <w:color w:val="000000"/>
                <w:sz w:val="20"/>
              </w:rPr>
              <w:t>тегін және жеңілдікпен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0"/>
        <w:gridCol w:w="4203"/>
        <w:gridCol w:w="1675"/>
        <w:gridCol w:w="1477"/>
        <w:gridCol w:w="1286"/>
        <w:gridCol w:w="1480"/>
        <w:gridCol w:w="1479"/>
      </w:tblGrid>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p>
          <w:p>
            <w:pPr>
              <w:spacing w:after="20"/>
              <w:ind w:left="20"/>
              <w:jc w:val="both"/>
            </w:pPr>
            <w:r>
              <w:rPr>
                <w:rFonts w:ascii="Times New Roman"/>
                <w:b w:val="false"/>
                <w:i w:val="false"/>
                <w:color w:val="000000"/>
                <w:sz w:val="20"/>
              </w:rPr>
              <w:t>
(іс-қимылдың) нөмірі</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қолхат береді</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анықтаманы дайындайды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қол қояды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тіркейді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p>
          <w:p>
            <w:pPr>
              <w:spacing w:after="20"/>
              <w:ind w:left="20"/>
              <w:jc w:val="both"/>
            </w:pPr>
            <w:r>
              <w:rPr>
                <w:rFonts w:ascii="Times New Roman"/>
                <w:b w:val="false"/>
                <w:i w:val="false"/>
                <w:color w:val="000000"/>
                <w:sz w:val="20"/>
              </w:rPr>
              <w:t>
(іс-қимылды) орындауды бастау үшін негіз болатын мемлекеттік қызметті көрсету бойынша рәсім (іс-қимыл) нәтижесі</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p>
          <w:p>
            <w:pPr>
              <w:spacing w:after="20"/>
              <w:ind w:left="20"/>
              <w:jc w:val="both"/>
            </w:pPr>
            <w:r>
              <w:rPr>
                <w:rFonts w:ascii="Times New Roman"/>
                <w:b w:val="false"/>
                <w:i w:val="false"/>
                <w:color w:val="000000"/>
                <w:sz w:val="20"/>
              </w:rPr>
              <w:t>
басшысына ұсынады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басшысына ұсынады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берушінің кеңсе қызметкеріне жолдайды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көрсетілетін қызметті алушыға береді</w:t>
            </w:r>
          </w:p>
        </w:tc>
      </w:tr>
      <w:tr>
        <w:trPr>
          <w:trHeight w:val="30" w:hRule="atLeast"/>
        </w:trPr>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 санаттарын</w:t>
            </w:r>
            <w:r>
              <w:br/>
            </w:r>
            <w:r>
              <w:rPr>
                <w:rFonts w:ascii="Times New Roman"/>
                <w:b w:val="false"/>
                <w:i w:val="false"/>
                <w:color w:val="000000"/>
                <w:sz w:val="20"/>
              </w:rPr>
              <w:t>тегін және жеңілдікпен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 сипаттамасы</w:t>
      </w:r>
    </w:p>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 санаттарын</w:t>
            </w:r>
            <w:r>
              <w:br/>
            </w:r>
            <w:r>
              <w:rPr>
                <w:rFonts w:ascii="Times New Roman"/>
                <w:b w:val="false"/>
                <w:i w:val="false"/>
                <w:color w:val="000000"/>
                <w:sz w:val="20"/>
              </w:rPr>
              <w:t>тегін және жеңілдікпен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 білім</w:t>
            </w:r>
            <w:r>
              <w:br/>
            </w:r>
            <w:r>
              <w:rPr>
                <w:rFonts w:ascii="Times New Roman"/>
                <w:b w:val="false"/>
                <w:i w:val="false"/>
                <w:color w:val="000000"/>
                <w:sz w:val="20"/>
              </w:rPr>
              <w:t>алушылар мен тәрбиеленушілердің жекелеген санаттарын</w:t>
            </w:r>
            <w:r>
              <w:br/>
            </w:r>
            <w:r>
              <w:rPr>
                <w:rFonts w:ascii="Times New Roman"/>
                <w:b w:val="false"/>
                <w:i w:val="false"/>
                <w:color w:val="000000"/>
                <w:sz w:val="20"/>
              </w:rPr>
              <w:t>тегін және жеңілдікпен тамақтандыруды ұсыну"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белгілемелер: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"20" тамыздағы</w:t>
            </w:r>
            <w:r>
              <w:br/>
            </w:r>
            <w:r>
              <w:rPr>
                <w:rFonts w:ascii="Times New Roman"/>
                <w:b w:val="false"/>
                <w:i w:val="false"/>
                <w:color w:val="000000"/>
                <w:sz w:val="20"/>
              </w:rPr>
              <w:t>№ 127 қаулысымен бекітілген</w:t>
            </w:r>
          </w:p>
        </w:tc>
      </w:tr>
    </w:tbl>
    <w:bookmarkStart w:name="z109" w:id="96"/>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w:t>
      </w:r>
      <w:r>
        <w:br/>
      </w:r>
      <w:r>
        <w:rPr>
          <w:rFonts w:ascii="Times New Roman"/>
          <w:b/>
          <w:i w:val="false"/>
          <w:color w:val="000000"/>
        </w:rPr>
        <w:t>1. Жалпы ережелер</w:t>
      </w:r>
    </w:p>
    <w:bookmarkEnd w:id="96"/>
    <w:bookmarkStart w:name="z111" w:id="97"/>
    <w:p>
      <w:pPr>
        <w:spacing w:after="0"/>
        <w:ind w:left="0"/>
        <w:jc w:val="both"/>
      </w:pPr>
      <w:r>
        <w:rPr>
          <w:rFonts w:ascii="Times New Roman"/>
          <w:b w:val="false"/>
          <w:i w:val="false"/>
          <w:color w:val="000000"/>
          <w:sz w:val="28"/>
        </w:rPr>
        <w:t>
      1. Көрсетілетін қызметті берушінің атауы: аудандардың, облыстық маңызы бар қаланың білім бөлімдері, білім беру ұйымдары (бұдан әрі – көрсетілетін қызметті беруші).</w:t>
      </w:r>
    </w:p>
    <w:bookmarkEnd w:id="97"/>
    <w:bookmarkStart w:name="z112" w:id="9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98"/>
    <w:bookmarkStart w:name="z113" w:id="99"/>
    <w:p>
      <w:pPr>
        <w:spacing w:after="0"/>
        <w:ind w:left="0"/>
        <w:jc w:val="both"/>
      </w:pPr>
      <w:r>
        <w:rPr>
          <w:rFonts w:ascii="Times New Roman"/>
          <w:b w:val="false"/>
          <w:i w:val="false"/>
          <w:color w:val="000000"/>
          <w:sz w:val="28"/>
        </w:rPr>
        <w:t>
      2. Мемлекеттік көрсетілетін қызметтің нысаны - қағаз түрінде.</w:t>
      </w:r>
    </w:p>
    <w:bookmarkEnd w:id="99"/>
    <w:bookmarkStart w:name="z114" w:id="100"/>
    <w:p>
      <w:pPr>
        <w:spacing w:after="0"/>
        <w:ind w:left="0"/>
        <w:jc w:val="both"/>
      </w:pPr>
      <w:r>
        <w:rPr>
          <w:rFonts w:ascii="Times New Roman"/>
          <w:b w:val="false"/>
          <w:i w:val="false"/>
          <w:color w:val="000000"/>
          <w:sz w:val="28"/>
        </w:rPr>
        <w:t>
      3. Мемлекеттік қызмет көрсету нәтижесі – қала сыртындағы және мектеп жанындағы лагерьлерге жолдама (путевка).</w:t>
      </w:r>
    </w:p>
    <w:bookmarkEnd w:id="100"/>
    <w:bookmarkStart w:name="z115" w:id="101"/>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01"/>
    <w:bookmarkStart w:name="z116" w:id="10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2"/>
    <w:bookmarkStart w:name="z117" w:id="103"/>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өтініш ұсынуы.</w:t>
      </w:r>
    </w:p>
    <w:bookmarkEnd w:id="103"/>
    <w:bookmarkStart w:name="z118" w:id="10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оларды орындаудың ұзақтығы:</w:t>
      </w:r>
    </w:p>
    <w:bookmarkEnd w:id="104"/>
    <w:bookmarkStart w:name="z119" w:id="105"/>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"Отбасы және балалар саласында көрсетілетін мемлекеттік қызметтер стандарттарын бекіту туралы" Қазақстан Республикасының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 xml:space="preserve"> 9-тармағына</w:t>
      </w:r>
      <w:r>
        <w:rPr>
          <w:rFonts w:ascii="Times New Roman"/>
          <w:b w:val="false"/>
          <w:i w:val="false"/>
          <w:color w:val="000000"/>
          <w:sz w:val="28"/>
        </w:rPr>
        <w:t xml:space="preserve"> сәйкес келесі құжаттарды ұсынады:</w:t>
      </w:r>
    </w:p>
    <w:bookmarkEnd w:id="105"/>
    <w:bookmarkStart w:name="z120" w:id="106"/>
    <w:p>
      <w:pPr>
        <w:spacing w:after="0"/>
        <w:ind w:left="0"/>
        <w:jc w:val="both"/>
      </w:pPr>
      <w:r>
        <w:rPr>
          <w:rFonts w:ascii="Times New Roman"/>
          <w:b w:val="false"/>
          <w:i w:val="false"/>
          <w:color w:val="000000"/>
          <w:sz w:val="28"/>
        </w:rPr>
        <w:t>
      өтініш;</w:t>
      </w:r>
    </w:p>
    <w:bookmarkEnd w:id="106"/>
    <w:bookmarkStart w:name="z121" w:id="107"/>
    <w:p>
      <w:pPr>
        <w:spacing w:after="0"/>
        <w:ind w:left="0"/>
        <w:jc w:val="both"/>
      </w:pPr>
      <w:r>
        <w:rPr>
          <w:rFonts w:ascii="Times New Roman"/>
          <w:b w:val="false"/>
          <w:i w:val="false"/>
          <w:color w:val="000000"/>
          <w:sz w:val="28"/>
        </w:rPr>
        <w:t>
      көрсетілетін қызметті алушының жеке басын куәландыратын құжат (жеке басын сәйкестендіру үшін талап етіледі);</w:t>
      </w:r>
    </w:p>
    <w:bookmarkEnd w:id="107"/>
    <w:bookmarkStart w:name="z122" w:id="108"/>
    <w:p>
      <w:pPr>
        <w:spacing w:after="0"/>
        <w:ind w:left="0"/>
        <w:jc w:val="both"/>
      </w:pPr>
      <w:r>
        <w:rPr>
          <w:rFonts w:ascii="Times New Roman"/>
          <w:b w:val="false"/>
          <w:i w:val="false"/>
          <w:color w:val="000000"/>
          <w:sz w:val="28"/>
        </w:rPr>
        <w:t>
      бала 2007 жылғы 13 тамызға дейін не Қазақстан Республикасынан тыс жерде туылған жағдайда баланың туу туралы куәлігінің көшірмесі (жеке сәйкестендіру үшін қажет);</w:t>
      </w:r>
    </w:p>
    <w:bookmarkEnd w:id="108"/>
    <w:bookmarkStart w:name="z123" w:id="109"/>
    <w:p>
      <w:pPr>
        <w:spacing w:after="0"/>
        <w:ind w:left="0"/>
        <w:jc w:val="both"/>
      </w:pPr>
      <w:r>
        <w:rPr>
          <w:rFonts w:ascii="Times New Roman"/>
          <w:b w:val="false"/>
          <w:i w:val="false"/>
          <w:color w:val="000000"/>
          <w:sz w:val="28"/>
        </w:rPr>
        <w:t>
      мемлекеттік атаулы әлеуметтік көмекті алуға құқығы бар отбасылардан шыққан көрсетілетін қызметті алушылар санаты үшін көрсетілетін қызметті алушының (отбасының) жергілікті атқарушы органдар ұсынатын мемлекеттік атаулы әлеуметтік көмекті тұтынушылар қатарына жататынын растайтын анықтама;</w:t>
      </w:r>
    </w:p>
    <w:bookmarkEnd w:id="109"/>
    <w:bookmarkStart w:name="z124" w:id="110"/>
    <w:p>
      <w:pPr>
        <w:spacing w:after="0"/>
        <w:ind w:left="0"/>
        <w:jc w:val="both"/>
      </w:pPr>
      <w:r>
        <w:rPr>
          <w:rFonts w:ascii="Times New Roman"/>
          <w:b w:val="false"/>
          <w:i w:val="false"/>
          <w:color w:val="000000"/>
          <w:sz w:val="28"/>
        </w:rPr>
        <w:t>
      алған табысы туралы құжаттар (жұмыс істейтін ата-анасының немесе оларды алмастыратын адамдардың жалақылары туралы, кәсіпкерліктен және басқа да қызмет түрлерінен түсетін табыстары туралы, жан басына шаққанда орташа табысы күн көріс деңгейінен төмен, мемлекеттік атаулы әлеуметтік көмек алмайтын отбасылардан шыққан көрсетілетін қызметті алушылар үшін балаларға және басқа да асырандыларға төленетін алимент түріндегі табыстары туралы анықтама);</w:t>
      </w:r>
    </w:p>
    <w:bookmarkEnd w:id="110"/>
    <w:bookmarkStart w:name="z125" w:id="111"/>
    <w:p>
      <w:pPr>
        <w:spacing w:after="0"/>
        <w:ind w:left="0"/>
        <w:jc w:val="both"/>
      </w:pPr>
      <w:r>
        <w:rPr>
          <w:rFonts w:ascii="Times New Roman"/>
          <w:b w:val="false"/>
          <w:i w:val="false"/>
          <w:color w:val="000000"/>
          <w:sz w:val="28"/>
        </w:rPr>
        <w:t>
      отбасында тәрбиеленетін жетім балаларға және ата-анасының қамқорлығынсыз қалған балаларға қамқоршылық (қорғаншылық), патронаттық тәрбиені бекіту туралы уәкілетті органның шешімі;</w:t>
      </w:r>
    </w:p>
    <w:bookmarkEnd w:id="111"/>
    <w:bookmarkStart w:name="z126" w:id="112"/>
    <w:p>
      <w:pPr>
        <w:spacing w:after="0"/>
        <w:ind w:left="0"/>
        <w:jc w:val="both"/>
      </w:pPr>
      <w:r>
        <w:rPr>
          <w:rFonts w:ascii="Times New Roman"/>
          <w:b w:val="false"/>
          <w:i w:val="false"/>
          <w:color w:val="000000"/>
          <w:sz w:val="28"/>
        </w:rPr>
        <w:t>
      отбасының материалдық-тұрмыстық жағдайын тексеріп-қарау, сондай-ақ қаржылай және материалдық көмек көрсету туралы шешім қабылдау үшін басқа да қажетті құжаттар негізінде қала сыртындағы және мектеп жанындағы лагерьлерде демалуға тегін жолдама беру туралы білім беру ұйымының алқалы органы шешімінің көшірмесі;</w:t>
      </w:r>
    </w:p>
    <w:bookmarkEnd w:id="112"/>
    <w:bookmarkStart w:name="z127" w:id="113"/>
    <w:p>
      <w:pPr>
        <w:spacing w:after="0"/>
        <w:ind w:left="0"/>
        <w:jc w:val="both"/>
      </w:pPr>
      <w:r>
        <w:rPr>
          <w:rFonts w:ascii="Times New Roman"/>
          <w:b w:val="false"/>
          <w:i w:val="false"/>
          <w:color w:val="000000"/>
          <w:sz w:val="28"/>
        </w:rPr>
        <w:t>
      мүмкіндігі шектеулі балалар үшін – психологиялық-медициналық- педагогикалық консультацияның медициналық қорытындысының көшірмесі;</w:t>
      </w:r>
    </w:p>
    <w:bookmarkEnd w:id="113"/>
    <w:bookmarkStart w:name="z128" w:id="114"/>
    <w:p>
      <w:pPr>
        <w:spacing w:after="0"/>
        <w:ind w:left="0"/>
        <w:jc w:val="both"/>
      </w:pPr>
      <w:r>
        <w:rPr>
          <w:rFonts w:ascii="Times New Roman"/>
          <w:b w:val="false"/>
          <w:i w:val="false"/>
          <w:color w:val="000000"/>
          <w:sz w:val="28"/>
        </w:rPr>
        <w:t>
      көрсетілетін қызметті алушының флюросуретімен қоса денсаулық жағдайы туралы (медициналық паспорты) анықтама (болған жағдайда);</w:t>
      </w:r>
    </w:p>
    <w:bookmarkEnd w:id="114"/>
    <w:bookmarkStart w:name="z129" w:id="11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w:t>
      </w:r>
    </w:p>
    <w:bookmarkEnd w:id="115"/>
    <w:bookmarkStart w:name="z130" w:id="116"/>
    <w:p>
      <w:pPr>
        <w:spacing w:after="0"/>
        <w:ind w:left="0"/>
        <w:jc w:val="both"/>
      </w:pPr>
      <w:r>
        <w:rPr>
          <w:rFonts w:ascii="Times New Roman"/>
          <w:b w:val="false"/>
          <w:i w:val="false"/>
          <w:color w:val="000000"/>
          <w:sz w:val="28"/>
        </w:rPr>
        <w:t>
      өтінішті қабылдау нөмірі және күні;</w:t>
      </w:r>
    </w:p>
    <w:bookmarkEnd w:id="116"/>
    <w:bookmarkStart w:name="z131" w:id="117"/>
    <w:p>
      <w:pPr>
        <w:spacing w:after="0"/>
        <w:ind w:left="0"/>
        <w:jc w:val="both"/>
      </w:pPr>
      <w:r>
        <w:rPr>
          <w:rFonts w:ascii="Times New Roman"/>
          <w:b w:val="false"/>
          <w:i w:val="false"/>
          <w:color w:val="000000"/>
          <w:sz w:val="28"/>
        </w:rPr>
        <w:t>
      сұратылған мемлекеттік қызметтің түрі;</w:t>
      </w:r>
    </w:p>
    <w:bookmarkEnd w:id="117"/>
    <w:bookmarkStart w:name="z132" w:id="118"/>
    <w:p>
      <w:pPr>
        <w:spacing w:after="0"/>
        <w:ind w:left="0"/>
        <w:jc w:val="both"/>
      </w:pPr>
      <w:r>
        <w:rPr>
          <w:rFonts w:ascii="Times New Roman"/>
          <w:b w:val="false"/>
          <w:i w:val="false"/>
          <w:color w:val="000000"/>
          <w:sz w:val="28"/>
        </w:rPr>
        <w:t>
      қоса берілген құжаттардың саны және атаулары;</w:t>
      </w:r>
    </w:p>
    <w:bookmarkEnd w:id="118"/>
    <w:bookmarkStart w:name="z133" w:id="119"/>
    <w:p>
      <w:pPr>
        <w:spacing w:after="0"/>
        <w:ind w:left="0"/>
        <w:jc w:val="both"/>
      </w:pPr>
      <w:r>
        <w:rPr>
          <w:rFonts w:ascii="Times New Roman"/>
          <w:b w:val="false"/>
          <w:i w:val="false"/>
          <w:color w:val="000000"/>
          <w:sz w:val="28"/>
        </w:rPr>
        <w:t>
      құжаттардың беру күні (уақыты) және орны;</w:t>
      </w:r>
    </w:p>
    <w:bookmarkEnd w:id="119"/>
    <w:bookmarkStart w:name="z134" w:id="120"/>
    <w:p>
      <w:pPr>
        <w:spacing w:after="0"/>
        <w:ind w:left="0"/>
        <w:jc w:val="both"/>
      </w:pPr>
      <w:r>
        <w:rPr>
          <w:rFonts w:ascii="Times New Roman"/>
          <w:b w:val="false"/>
          <w:i w:val="false"/>
          <w:color w:val="000000"/>
          <w:sz w:val="28"/>
        </w:rPr>
        <w:t>
      өтінішті қабылдаған көрсетілетін қызметті беруші қызметкерінің тегі, аты, сондай-ақ әкесінің аты (болған жағдайда);</w:t>
      </w:r>
    </w:p>
    <w:bookmarkEnd w:id="120"/>
    <w:bookmarkStart w:name="z135" w:id="121"/>
    <w:p>
      <w:pPr>
        <w:spacing w:after="0"/>
        <w:ind w:left="0"/>
        <w:jc w:val="both"/>
      </w:pPr>
      <w:r>
        <w:rPr>
          <w:rFonts w:ascii="Times New Roman"/>
          <w:b w:val="false"/>
          <w:i w:val="false"/>
          <w:color w:val="000000"/>
          <w:sz w:val="28"/>
        </w:rPr>
        <w:t>
      көрсетілетін қызметті алушының тегі, аты, сондай-ақ әкесінің аты (болған жағдайда), оның байланыс телефондары көрсетіле отырып, тиісті құжаттардың қабылданғаны туралы қолхат (бұдан әрі – қолхат) береді және құжаттарды көрсетілетін қызметті берушінің басшысына ұсынады (отыз минут ішінде);</w:t>
      </w:r>
    </w:p>
    <w:bookmarkEnd w:id="121"/>
    <w:bookmarkStart w:name="z136" w:id="12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 ішінде);</w:t>
      </w:r>
    </w:p>
    <w:bookmarkEnd w:id="122"/>
    <w:bookmarkStart w:name="z137" w:id="12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аз қамтылған отбасындағы баланың қала сыртындағы немесе мектеп жанындағы лагерьде демалуы үшін жолдама (бұдан әрі - жолдама) дайындайды және көрсетілетін қызметті берушінің басшысына ұсынады (он жұмыс күні ішінде);</w:t>
      </w:r>
    </w:p>
    <w:bookmarkEnd w:id="123"/>
    <w:bookmarkStart w:name="z138" w:id="124"/>
    <w:p>
      <w:pPr>
        <w:spacing w:after="0"/>
        <w:ind w:left="0"/>
        <w:jc w:val="both"/>
      </w:pPr>
      <w:r>
        <w:rPr>
          <w:rFonts w:ascii="Times New Roman"/>
          <w:b w:val="false"/>
          <w:i w:val="false"/>
          <w:color w:val="000000"/>
          <w:sz w:val="28"/>
        </w:rPr>
        <w:t>
      5) көрсетілетін қызметті берушінің басшысы жолдамаға қол қояды және көрсетілетін қызметті берушінің кеңсе қызметкеріне жолдайды (отыз минут ішінде);</w:t>
      </w:r>
    </w:p>
    <w:bookmarkEnd w:id="124"/>
    <w:bookmarkStart w:name="z139" w:id="125"/>
    <w:p>
      <w:pPr>
        <w:spacing w:after="0"/>
        <w:ind w:left="0"/>
        <w:jc w:val="both"/>
      </w:pPr>
      <w:r>
        <w:rPr>
          <w:rFonts w:ascii="Times New Roman"/>
          <w:b w:val="false"/>
          <w:i w:val="false"/>
          <w:color w:val="000000"/>
          <w:sz w:val="28"/>
        </w:rPr>
        <w:t>
      6) көрсетілетін қызметті берушінің кеңсе қызметкері жолдаманы тіркейді және көрсетілетін қызметті алушыға береді (отыз минут ішінде);</w:t>
      </w:r>
    </w:p>
    <w:bookmarkEnd w:id="125"/>
    <w:bookmarkStart w:name="z140" w:id="126"/>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 xml:space="preserve"> 1-қосымшасында</w:t>
      </w:r>
      <w:r>
        <w:rPr>
          <w:rFonts w:ascii="Times New Roman"/>
          <w:b w:val="false"/>
          <w:i w:val="false"/>
          <w:color w:val="000000"/>
          <w:sz w:val="28"/>
        </w:rPr>
        <w:t xml:space="preserve"> келтірілген</w:t>
      </w:r>
    </w:p>
    <w:bookmarkEnd w:id="126"/>
    <w:bookmarkStart w:name="z141" w:id="1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27"/>
    <w:bookmarkStart w:name="z142" w:id="12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28"/>
    <w:bookmarkStart w:name="z143" w:id="129"/>
    <w:p>
      <w:pPr>
        <w:spacing w:after="0"/>
        <w:ind w:left="0"/>
        <w:jc w:val="both"/>
      </w:pPr>
      <w:r>
        <w:rPr>
          <w:rFonts w:ascii="Times New Roman"/>
          <w:b w:val="false"/>
          <w:i w:val="false"/>
          <w:color w:val="000000"/>
          <w:sz w:val="28"/>
        </w:rPr>
        <w:t>
      1) көрсетілетін қызметті берушінің кеңсе қызметкері;</w:t>
      </w:r>
    </w:p>
    <w:bookmarkEnd w:id="129"/>
    <w:bookmarkStart w:name="z144" w:id="130"/>
    <w:p>
      <w:pPr>
        <w:spacing w:after="0"/>
        <w:ind w:left="0"/>
        <w:jc w:val="both"/>
      </w:pPr>
      <w:r>
        <w:rPr>
          <w:rFonts w:ascii="Times New Roman"/>
          <w:b w:val="false"/>
          <w:i w:val="false"/>
          <w:color w:val="000000"/>
          <w:sz w:val="28"/>
        </w:rPr>
        <w:t>
      2) көрсетілетін қызметті берушінің басшысы;</w:t>
      </w:r>
    </w:p>
    <w:bookmarkEnd w:id="130"/>
    <w:bookmarkStart w:name="z145" w:id="131"/>
    <w:p>
      <w:pPr>
        <w:spacing w:after="0"/>
        <w:ind w:left="0"/>
        <w:jc w:val="both"/>
      </w:pPr>
      <w:r>
        <w:rPr>
          <w:rFonts w:ascii="Times New Roman"/>
          <w:b w:val="false"/>
          <w:i w:val="false"/>
          <w:color w:val="000000"/>
          <w:sz w:val="28"/>
        </w:rPr>
        <w:t>
      3) көрсетілетін қызметті берушінің орындаушысы.</w:t>
      </w:r>
    </w:p>
    <w:bookmarkEnd w:id="131"/>
    <w:bookmarkStart w:name="z146" w:id="132"/>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p>
    <w:bookmarkEnd w:id="132"/>
    <w:bookmarkStart w:name="z147" w:id="133"/>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33"/>
    <w:bookmarkStart w:name="z148" w:id="13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 балалардың</w:t>
            </w:r>
            <w:r>
              <w:br/>
            </w:r>
            <w:r>
              <w:rPr>
                <w:rFonts w:ascii="Times New Roman"/>
                <w:b w:val="false"/>
                <w:i w:val="false"/>
                <w:color w:val="000000"/>
                <w:sz w:val="20"/>
              </w:rPr>
              <w:t>қала сыртындағы және мектеп жанындағы</w:t>
            </w:r>
            <w:r>
              <w:br/>
            </w:r>
            <w:r>
              <w:rPr>
                <w:rFonts w:ascii="Times New Roman"/>
                <w:b w:val="false"/>
                <w:i w:val="false"/>
                <w:color w:val="000000"/>
                <w:sz w:val="20"/>
              </w:rPr>
              <w:t>лагерьлерде демалуы үшін құжаттар</w:t>
            </w:r>
            <w:r>
              <w:br/>
            </w:r>
            <w:r>
              <w:rPr>
                <w:rFonts w:ascii="Times New Roman"/>
                <w:b w:val="false"/>
                <w:i w:val="false"/>
                <w:color w:val="000000"/>
                <w:sz w:val="20"/>
              </w:rPr>
              <w:t>қабылдау және жолдама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
        <w:gridCol w:w="4319"/>
        <w:gridCol w:w="1576"/>
        <w:gridCol w:w="1389"/>
        <w:gridCol w:w="1573"/>
        <w:gridCol w:w="1393"/>
        <w:gridCol w:w="1391"/>
      </w:tblGrid>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тіркейді және көрсетілетін қызметті алушыға қолхат береді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жолдаманы дайындайды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жолдамаға қол қояды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тіркейді</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берушінің басшысына ұсынады</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берушінің кеңсе қызметкеріне жолдайды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алушыға береді</w:t>
            </w:r>
          </w:p>
        </w:tc>
      </w:tr>
      <w:tr>
        <w:trPr>
          <w:trHeight w:val="30" w:hRule="atLeast"/>
        </w:trPr>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ішінде</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ішінде</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күні ішінде</w:t>
            </w:r>
          </w:p>
        </w:tc>
        <w:tc>
          <w:tcPr>
            <w:tcW w:w="1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ішінде</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 балалардың</w:t>
            </w:r>
            <w:r>
              <w:br/>
            </w:r>
            <w:r>
              <w:rPr>
                <w:rFonts w:ascii="Times New Roman"/>
                <w:b w:val="false"/>
                <w:i w:val="false"/>
                <w:color w:val="000000"/>
                <w:sz w:val="20"/>
              </w:rPr>
              <w:t>қала сыртындағы және мектеп жанындағы</w:t>
            </w:r>
            <w:r>
              <w:br/>
            </w:r>
            <w:r>
              <w:rPr>
                <w:rFonts w:ascii="Times New Roman"/>
                <w:b w:val="false"/>
                <w:i w:val="false"/>
                <w:color w:val="000000"/>
                <w:sz w:val="20"/>
              </w:rPr>
              <w:t>лагерьлерде демалуы үшін құжаттар</w:t>
            </w:r>
            <w:r>
              <w:br/>
            </w:r>
            <w:r>
              <w:rPr>
                <w:rFonts w:ascii="Times New Roman"/>
                <w:b w:val="false"/>
                <w:i w:val="false"/>
                <w:color w:val="000000"/>
                <w:sz w:val="20"/>
              </w:rPr>
              <w:t>қабылдау және жолдама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Әрбір рәсімнің (іс-қимылдың) ұзақтығы көрсетіле отырып, құрылымдық бөлімшелер (қызметкерлер) арасындағы рәсімдер (іс-қимылдар) реттілігінің сипаттамасы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 балалардың</w:t>
            </w:r>
            <w:r>
              <w:br/>
            </w:r>
            <w:r>
              <w:rPr>
                <w:rFonts w:ascii="Times New Roman"/>
                <w:b w:val="false"/>
                <w:i w:val="false"/>
                <w:color w:val="000000"/>
                <w:sz w:val="20"/>
              </w:rPr>
              <w:t>қала сыртындағы және мектеп жанындағы</w:t>
            </w:r>
            <w:r>
              <w:br/>
            </w:r>
            <w:r>
              <w:rPr>
                <w:rFonts w:ascii="Times New Roman"/>
                <w:b w:val="false"/>
                <w:i w:val="false"/>
                <w:color w:val="000000"/>
                <w:sz w:val="20"/>
              </w:rPr>
              <w:t>лагерьлерде демалуы үшін құжаттар</w:t>
            </w:r>
            <w:r>
              <w:br/>
            </w:r>
            <w:r>
              <w:rPr>
                <w:rFonts w:ascii="Times New Roman"/>
                <w:b w:val="false"/>
                <w:i w:val="false"/>
                <w:color w:val="000000"/>
                <w:sz w:val="20"/>
              </w:rPr>
              <w:t>қабылдау және жолдама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Шартты белгілемелер: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header.xml" Type="http://schemas.openxmlformats.org/officeDocument/2006/relationships/header" Id="rId1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