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99a95" w14:textId="3e99a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10 шілдедегі № 83 қаулысы. Қызылорда облысының Әділет департаментінде 2015 жылғы 31 шілдеде № 5082 болып тіркелді. Күші жойылды - Қызылорда облысы әкімдігінің 2018 жылғы 11 сәуірдегі № 1091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11.04.2018 </w:t>
      </w:r>
      <w:r>
        <w:rPr>
          <w:rFonts w:ascii="Times New Roman"/>
          <w:b w:val="false"/>
          <w:i w:val="false"/>
          <w:color w:val="ff0000"/>
          <w:sz w:val="28"/>
        </w:rPr>
        <w:t>№ 1091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"Миссионерлік қызметті жүзеге асыратын тұлғаларды тіркеуді және қайта тіркеуді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4) "Ғибадат үйлерін (ғимараттарын) салу және олардың орналасатын жерін айқындау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5)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6"/>
    <w:bookmarkStart w:name="z11" w:id="7"/>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Р. Кенжеханұлына жүктелсін.</w:t>
      </w:r>
    </w:p>
    <w:bookmarkEnd w:id="7"/>
    <w:bookmarkStart w:name="z12" w:id="8"/>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"10" шілде №83 қаулысымен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көрсетілетін қызмет регламенті</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xml:space="preserve">
      1. Көрсетілетін қызметті берушінің атауы: "Қызылорда облыстық ішкі саясат басқармасы" мемлекеттік мекемесі (бұдан әрі – көрсетілетін қызметті беруші). </w:t>
      </w:r>
    </w:p>
    <w:bookmarkEnd w:id="11"/>
    <w:bookmarkStart w:name="z18" w:id="1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End w:id="12"/>
    <w:bookmarkStart w:name="z19" w:id="13"/>
    <w:p>
      <w:pPr>
        <w:spacing w:after="0"/>
        <w:ind w:left="0"/>
        <w:jc w:val="both"/>
      </w:pPr>
      <w:r>
        <w:rPr>
          <w:rFonts w:ascii="Times New Roman"/>
          <w:b w:val="false"/>
          <w:i w:val="false"/>
          <w:color w:val="000000"/>
          <w:sz w:val="28"/>
        </w:rPr>
        <w:t xml:space="preserve">
      2. Мемлекеттік қызмет көрсету нысаны: қағаз түрінде. </w:t>
      </w:r>
    </w:p>
    <w:bookmarkEnd w:id="13"/>
    <w:bookmarkStart w:name="z20" w:id="14"/>
    <w:p>
      <w:pPr>
        <w:spacing w:after="0"/>
        <w:ind w:left="0"/>
        <w:jc w:val="both"/>
      </w:pPr>
      <w:r>
        <w:rPr>
          <w:rFonts w:ascii="Times New Roman"/>
          <w:b w:val="false"/>
          <w:i w:val="false"/>
          <w:color w:val="000000"/>
          <w:sz w:val="28"/>
        </w:rPr>
        <w:t xml:space="preserve">
      3. Мемлекеттiк қызмет көрсету нәтижесi –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бұйрығымен (нормативтік құқықтық актілерді мемлекеттік тіркеу Тізілімінде № 11183 болып тіркелген) бекітілген "Миссионерлік қызметті жүзеге асыратын тұлғаларды тіркеуді және қайта тіркеуді жүргізу"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миссионерді тіркеу (қайта тіркеу) туралы куәлік (бұдан әрі - куәлік) немесе стандарттың 10-тармағында көзделген жағдайларда және негіздер бойынша мемлекеттік қызметті көрсетуден бас тарту туралы дәлелденген жауап (бұдан әрі - бас тарту).</w:t>
      </w:r>
    </w:p>
    <w:bookmarkEnd w:id="14"/>
    <w:bookmarkStart w:name="z21" w:id="15"/>
    <w:p>
      <w:pPr>
        <w:spacing w:after="0"/>
        <w:ind w:left="0"/>
        <w:jc w:val="both"/>
      </w:pPr>
      <w:r>
        <w:rPr>
          <w:rFonts w:ascii="Times New Roman"/>
          <w:b w:val="false"/>
          <w:i w:val="false"/>
          <w:color w:val="000000"/>
          <w:sz w:val="28"/>
        </w:rPr>
        <w:t>
      4. Мемлекеттік көрсетілетін қызмет жеке тұлғаларға (бұдан әрі – көрсетілетін қызметті алушы) тегін көрсетіледі.</w:t>
      </w:r>
    </w:p>
    <w:bookmarkEnd w:id="15"/>
    <w:bookmarkStart w:name="z22"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6"/>
    <w:bookmarkStart w:name="z23" w:id="17"/>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ұсынуы.</w:t>
      </w:r>
    </w:p>
    <w:bookmarkEnd w:id="17"/>
    <w:bookmarkStart w:name="z24" w:id="18"/>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p>
    <w:bookmarkEnd w:id="18"/>
    <w:bookmarkStart w:name="z25" w:id="19"/>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келесі құжаттарды ұсынады:</w:t>
      </w:r>
    </w:p>
    <w:bookmarkEnd w:id="19"/>
    <w:bookmarkStart w:name="z26" w:id="20"/>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p>
    <w:bookmarkEnd w:id="20"/>
    <w:bookmarkStart w:name="z27" w:id="21"/>
    <w:p>
      <w:pPr>
        <w:spacing w:after="0"/>
        <w:ind w:left="0"/>
        <w:jc w:val="both"/>
      </w:pPr>
      <w:r>
        <w:rPr>
          <w:rFonts w:ascii="Times New Roman"/>
          <w:b w:val="false"/>
          <w:i w:val="false"/>
          <w:color w:val="000000"/>
          <w:sz w:val="28"/>
        </w:rPr>
        <w:t>
      көрсетілетін қызметті алушы паспортының немесе жеке куәлігінің көшірмесі;</w:t>
      </w:r>
    </w:p>
    <w:bookmarkEnd w:id="21"/>
    <w:bookmarkStart w:name="z28" w:id="22"/>
    <w:p>
      <w:pPr>
        <w:spacing w:after="0"/>
        <w:ind w:left="0"/>
        <w:jc w:val="both"/>
      </w:pPr>
      <w:r>
        <w:rPr>
          <w:rFonts w:ascii="Times New Roman"/>
          <w:b w:val="false"/>
          <w:i w:val="false"/>
          <w:color w:val="000000"/>
          <w:sz w:val="28"/>
        </w:rPr>
        <w:t>
      діни бірлестік атынан миссионерлік қызметті жүзеге асыруға құқығы бар діни бірлестік берген құжат;</w:t>
      </w:r>
    </w:p>
    <w:bookmarkEnd w:id="22"/>
    <w:bookmarkStart w:name="z29" w:id="23"/>
    <w:p>
      <w:pPr>
        <w:spacing w:after="0"/>
        <w:ind w:left="0"/>
        <w:jc w:val="both"/>
      </w:pPr>
      <w:r>
        <w:rPr>
          <w:rFonts w:ascii="Times New Roman"/>
          <w:b w:val="false"/>
          <w:i w:val="false"/>
          <w:color w:val="000000"/>
          <w:sz w:val="28"/>
        </w:rPr>
        <w:t>
      куәлік көшірмесі немесе мемлекеттік тіркеу (қайта тіркеу) туралы анықтамалар және миссионер өкілі болып табылатын діни бірлестіктің жарғысының көшірмесі;</w:t>
      </w:r>
    </w:p>
    <w:bookmarkEnd w:id="23"/>
    <w:bookmarkStart w:name="z30" w:id="24"/>
    <w:p>
      <w:pPr>
        <w:spacing w:after="0"/>
        <w:ind w:left="0"/>
        <w:jc w:val="both"/>
      </w:pPr>
      <w:r>
        <w:rPr>
          <w:rFonts w:ascii="Times New Roman"/>
          <w:b w:val="false"/>
          <w:i w:val="false"/>
          <w:color w:val="000000"/>
          <w:sz w:val="28"/>
        </w:rPr>
        <w:t>
      миссионерлік қызметке арналған діни әдебиет, діни мазмұндағы өзге де ақпараттық материалдар, діни мақсаттағы заттар;</w:t>
      </w:r>
    </w:p>
    <w:bookmarkEnd w:id="24"/>
    <w:bookmarkStart w:name="z31" w:id="25"/>
    <w:p>
      <w:pPr>
        <w:spacing w:after="0"/>
        <w:ind w:left="0"/>
        <w:jc w:val="both"/>
      </w:pPr>
      <w:r>
        <w:rPr>
          <w:rFonts w:ascii="Times New Roman"/>
          <w:b w:val="false"/>
          <w:i w:val="false"/>
          <w:color w:val="000000"/>
          <w:sz w:val="28"/>
        </w:rPr>
        <w:t>
      шетелдіктер мен азаматтығы жоқ тұлғалар Қазақстан Республикасында миссионер ретінде тіркелу үшін қосымша мынадай құжаттарды ұсынады:</w:t>
      </w:r>
    </w:p>
    <w:bookmarkEnd w:id="25"/>
    <w:bookmarkStart w:name="z32" w:id="26"/>
    <w:p>
      <w:pPr>
        <w:spacing w:after="0"/>
        <w:ind w:left="0"/>
        <w:jc w:val="both"/>
      </w:pPr>
      <w:r>
        <w:rPr>
          <w:rFonts w:ascii="Times New Roman"/>
          <w:b w:val="false"/>
          <w:i w:val="false"/>
          <w:color w:val="000000"/>
          <w:sz w:val="28"/>
        </w:rPr>
        <w:t>
      миссионер өкілдік етіп отырған діни бірлестіктің шет мемлекеттің заңнамасы бойынша ресми тіркелгенін куәландыратын заңдастырылған немесе апостиль қойылған құжат;</w:t>
      </w:r>
    </w:p>
    <w:bookmarkEnd w:id="26"/>
    <w:bookmarkStart w:name="z33" w:id="27"/>
    <w:p>
      <w:pPr>
        <w:spacing w:after="0"/>
        <w:ind w:left="0"/>
        <w:jc w:val="both"/>
      </w:pPr>
      <w:r>
        <w:rPr>
          <w:rFonts w:ascii="Times New Roman"/>
          <w:b w:val="false"/>
          <w:i w:val="false"/>
          <w:color w:val="000000"/>
          <w:sz w:val="28"/>
        </w:rPr>
        <w:t>
      Қазақстан Республикасында тіркелген діни бірлестіктің шақыру құжаты;</w:t>
      </w:r>
    </w:p>
    <w:bookmarkEnd w:id="27"/>
    <w:bookmarkStart w:name="z34" w:id="28"/>
    <w:p>
      <w:pPr>
        <w:spacing w:after="0"/>
        <w:ind w:left="0"/>
        <w:jc w:val="both"/>
      </w:pPr>
      <w:r>
        <w:rPr>
          <w:rFonts w:ascii="Times New Roman"/>
          <w:b w:val="false"/>
          <w:i w:val="false"/>
          <w:color w:val="000000"/>
          <w:sz w:val="28"/>
        </w:rPr>
        <w:t>
      шет тіліндегі құжаттар қазақ және орыс тілдеріне аудармасының дұрыстығы Қазақстан Республикасында нотариалды куәландырылған және аударманы жүзеге асырған аудармашының қолының түпнұсқалығы Қазақстан Республикасында нотариалды куәландырылған түрінде ұсынылады;</w:t>
      </w:r>
    </w:p>
    <w:bookmarkEnd w:id="28"/>
    <w:bookmarkStart w:name="z35" w:id="29"/>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алушыға не оның өкіліне құжаттарды қабылдап алған тұлғаның тегі, аты-жөні, әкесінің аты (болған жағдайда) құжаттардың қабылданған күні, уақыты және кіріс құжаттардың нөмірі көрсетіліп, көрсетілетін қызметті берушінің мөртаңбасы қойылған көрсетілетін қызметті алушы өтінішінің көшірмесін береді (бұдан әрі - өтініш көшірмесі) және құжаттарды көрсетілетін қызметті берушінің басшысына ұсынады (отыз минуттан аспайды);</w:t>
      </w:r>
    </w:p>
    <w:bookmarkEnd w:id="29"/>
    <w:bookmarkStart w:name="z36" w:id="30"/>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орындаушыға жолдайды (отыз минуттан аспайды);</w:t>
      </w:r>
    </w:p>
    <w:bookmarkEnd w:id="30"/>
    <w:bookmarkStart w:name="z37" w:id="31"/>
    <w:p>
      <w:pPr>
        <w:spacing w:after="0"/>
        <w:ind w:left="0"/>
        <w:jc w:val="both"/>
      </w:pPr>
      <w:r>
        <w:rPr>
          <w:rFonts w:ascii="Times New Roman"/>
          <w:b w:val="false"/>
          <w:i w:val="false"/>
          <w:color w:val="000000"/>
          <w:sz w:val="28"/>
        </w:rPr>
        <w:t>
      4) орындаушы құжаттарды қарайды, куәлікті немесе ұсынылған құжаттар стандарттың 10-тармағында көзделген негіздерге сәйкес келген жағдайда бас тартуды әзірлейді және куәлікті немесе бас тартуды көрсетілетін қызметті берушінің басшысына ұсынады (жиырма сегіз күнтізбелік күн ішінде);</w:t>
      </w:r>
    </w:p>
    <w:bookmarkEnd w:id="31"/>
    <w:bookmarkStart w:name="z38" w:id="32"/>
    <w:p>
      <w:pPr>
        <w:spacing w:after="0"/>
        <w:ind w:left="0"/>
        <w:jc w:val="both"/>
      </w:pPr>
      <w:r>
        <w:rPr>
          <w:rFonts w:ascii="Times New Roman"/>
          <w:b w:val="false"/>
          <w:i w:val="false"/>
          <w:color w:val="000000"/>
          <w:sz w:val="28"/>
        </w:rPr>
        <w:t>
      5) көрсетілетін қызметті берушінің басшысы куәлікке немесе бас тартуға қол қояды және көрсетілетін қызметті берушінің кеңсе қызметкеріне жолдайды (отыз минуттан аспайды);</w:t>
      </w:r>
    </w:p>
    <w:bookmarkEnd w:id="32"/>
    <w:bookmarkStart w:name="z39" w:id="33"/>
    <w:p>
      <w:pPr>
        <w:spacing w:after="0"/>
        <w:ind w:left="0"/>
        <w:jc w:val="both"/>
      </w:pPr>
      <w:r>
        <w:rPr>
          <w:rFonts w:ascii="Times New Roman"/>
          <w:b w:val="false"/>
          <w:i w:val="false"/>
          <w:color w:val="000000"/>
          <w:sz w:val="28"/>
        </w:rPr>
        <w:t>
      6) көрсетілетін қызметті берушінің кеңсе қызметкері куәлікті немесе бас тартуды тіркейді және көрсетілетін қызметті алушыға не оның өкіліне береді (отыз минуттан аспайды).</w:t>
      </w:r>
    </w:p>
    <w:bookmarkEnd w:id="33"/>
    <w:bookmarkStart w:name="z40" w:id="34"/>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4"/>
    <w:bookmarkStart w:name="z41" w:id="3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35"/>
    <w:bookmarkStart w:name="z42" w:id="3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6"/>
    <w:bookmarkStart w:name="z43" w:id="37"/>
    <w:p>
      <w:pPr>
        <w:spacing w:after="0"/>
        <w:ind w:left="0"/>
        <w:jc w:val="both"/>
      </w:pPr>
      <w:r>
        <w:rPr>
          <w:rFonts w:ascii="Times New Roman"/>
          <w:b w:val="false"/>
          <w:i w:val="false"/>
          <w:color w:val="000000"/>
          <w:sz w:val="28"/>
        </w:rPr>
        <w:t>
      1) көрсетілетін қызметті берушінің кеңсе қызметкері;</w:t>
      </w:r>
    </w:p>
    <w:bookmarkEnd w:id="37"/>
    <w:bookmarkStart w:name="z44" w:id="38"/>
    <w:p>
      <w:pPr>
        <w:spacing w:after="0"/>
        <w:ind w:left="0"/>
        <w:jc w:val="both"/>
      </w:pPr>
      <w:r>
        <w:rPr>
          <w:rFonts w:ascii="Times New Roman"/>
          <w:b w:val="false"/>
          <w:i w:val="false"/>
          <w:color w:val="000000"/>
          <w:sz w:val="28"/>
        </w:rPr>
        <w:t>
      2) көрсетілетін қызметті берушінің басшысы;</w:t>
      </w:r>
    </w:p>
    <w:bookmarkEnd w:id="38"/>
    <w:bookmarkStart w:name="z45" w:id="39"/>
    <w:p>
      <w:pPr>
        <w:spacing w:after="0"/>
        <w:ind w:left="0"/>
        <w:jc w:val="both"/>
      </w:pPr>
      <w:r>
        <w:rPr>
          <w:rFonts w:ascii="Times New Roman"/>
          <w:b w:val="false"/>
          <w:i w:val="false"/>
          <w:color w:val="000000"/>
          <w:sz w:val="28"/>
        </w:rPr>
        <w:t>
      3) орындаушы.</w:t>
      </w:r>
    </w:p>
    <w:bookmarkEnd w:id="39"/>
    <w:bookmarkStart w:name="z46" w:id="40"/>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0"/>
    <w:bookmarkStart w:name="z47" w:id="41"/>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41"/>
    <w:bookmarkStart w:name="z48" w:id="42"/>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облыстық ішкі саясат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 асыратын</w:t>
            </w:r>
            <w:r>
              <w:br/>
            </w:r>
            <w:r>
              <w:rPr>
                <w:rFonts w:ascii="Times New Roman"/>
                <w:b w:val="false"/>
                <w:i w:val="false"/>
                <w:color w:val="000000"/>
                <w:sz w:val="20"/>
              </w:rPr>
              <w:t>тұлғаларды тіркеуді және қайта тіркеуді жүргізу"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50" w:id="43"/>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3859"/>
        <w:gridCol w:w="2063"/>
        <w:gridCol w:w="1241"/>
        <w:gridCol w:w="1405"/>
        <w:gridCol w:w="1242"/>
        <w:gridCol w:w="1901"/>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1</w:t>
            </w:r>
          </w:p>
          <w:bookmarkEnd w:id="44"/>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2</w:t>
            </w:r>
          </w:p>
          <w:bookmarkEnd w:id="45"/>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3</w:t>
            </w:r>
          </w:p>
          <w:bookmarkEnd w:id="46"/>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өтініштің көшірмесін береді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r>
              <w:br/>
            </w:r>
            <w:r>
              <w:rPr>
                <w:rFonts w:ascii="Times New Roman"/>
                <w:b w:val="false"/>
                <w:i w:val="false"/>
                <w:color w:val="000000"/>
                <w:sz w:val="20"/>
              </w:rPr>
              <w:t xml:space="preserve">
 куәлікті немесе бас тартуды әзірлейді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куәлікке немесе бас тартуға қол</w:t>
            </w:r>
            <w:r>
              <w:br/>
            </w:r>
            <w:r>
              <w:rPr>
                <w:rFonts w:ascii="Times New Roman"/>
                <w:b w:val="false"/>
                <w:i w:val="false"/>
                <w:color w:val="000000"/>
                <w:sz w:val="20"/>
              </w:rPr>
              <w:t>
 қояды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немесе бас тартуды тіркейді</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4</w:t>
            </w:r>
          </w:p>
          <w:bookmarkEnd w:id="47"/>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орындаушыға жолдайды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куәлікті немесе </w:t>
            </w:r>
            <w:r>
              <w:br/>
            </w:r>
            <w:r>
              <w:rPr>
                <w:rFonts w:ascii="Times New Roman"/>
                <w:b w:val="false"/>
                <w:i w:val="false"/>
                <w:color w:val="000000"/>
                <w:sz w:val="20"/>
              </w:rPr>
              <w:t>
бас тартуды</w:t>
            </w:r>
            <w:r>
              <w:br/>
            </w:r>
            <w:r>
              <w:rPr>
                <w:rFonts w:ascii="Times New Roman"/>
                <w:b w:val="false"/>
                <w:i w:val="false"/>
                <w:color w:val="000000"/>
                <w:sz w:val="20"/>
              </w:rPr>
              <w:t>
көрсетілетін қызметті берушінің басшысына ұсынады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жолдайды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немесе бас тартуды көрсетілетін қызметті алушыға не оның өкіліне береді</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5</w:t>
            </w:r>
          </w:p>
          <w:bookmarkEnd w:id="48"/>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аспайды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күнтізбелік күн ішінде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аспайды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аспайды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 асыратын</w:t>
            </w:r>
            <w:r>
              <w:br/>
            </w:r>
            <w:r>
              <w:rPr>
                <w:rFonts w:ascii="Times New Roman"/>
                <w:b w:val="false"/>
                <w:i w:val="false"/>
                <w:color w:val="000000"/>
                <w:sz w:val="20"/>
              </w:rPr>
              <w:t>тұлғаларды тіркеуді және қайта тіркеуді жүргізу"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57" w:id="49"/>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49"/>
    <w:bookmarkStart w:name="z58"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 асыратын</w:t>
            </w:r>
            <w:r>
              <w:br/>
            </w:r>
            <w:r>
              <w:rPr>
                <w:rFonts w:ascii="Times New Roman"/>
                <w:b w:val="false"/>
                <w:i w:val="false"/>
                <w:color w:val="000000"/>
                <w:sz w:val="20"/>
              </w:rPr>
              <w:t>тұлғаларды тіркеуді және қайта тіркеуді жүргізу"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61" w:id="51"/>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қызмет көрсетудің бизнес-процестерінің анықтамалығы</w:t>
      </w:r>
    </w:p>
    <w:bookmarkEnd w:id="51"/>
    <w:bookmarkStart w:name="z62"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"10" шілдедегі № 83 қаулысымен</w:t>
            </w:r>
            <w:r>
              <w:br/>
            </w:r>
            <w:r>
              <w:rPr>
                <w:rFonts w:ascii="Times New Roman"/>
                <w:b w:val="false"/>
                <w:i w:val="false"/>
                <w:color w:val="000000"/>
                <w:sz w:val="20"/>
              </w:rPr>
              <w:t>бекітілген</w:t>
            </w:r>
          </w:p>
        </w:tc>
      </w:tr>
    </w:tbl>
    <w:bookmarkStart w:name="z64" w:id="53"/>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w:t>
      </w:r>
    </w:p>
    <w:bookmarkEnd w:id="53"/>
    <w:bookmarkStart w:name="z65" w:id="54"/>
    <w:p>
      <w:pPr>
        <w:spacing w:after="0"/>
        <w:ind w:left="0"/>
        <w:jc w:val="left"/>
      </w:pPr>
      <w:r>
        <w:rPr>
          <w:rFonts w:ascii="Times New Roman"/>
          <w:b/>
          <w:i w:val="false"/>
          <w:color w:val="000000"/>
        </w:rPr>
        <w:t xml:space="preserve"> 1. Жалпы ережелер</w:t>
      </w:r>
    </w:p>
    <w:bookmarkEnd w:id="54"/>
    <w:bookmarkStart w:name="z66" w:id="55"/>
    <w:p>
      <w:pPr>
        <w:spacing w:after="0"/>
        <w:ind w:left="0"/>
        <w:jc w:val="both"/>
      </w:pPr>
      <w:r>
        <w:rPr>
          <w:rFonts w:ascii="Times New Roman"/>
          <w:b w:val="false"/>
          <w:i w:val="false"/>
          <w:color w:val="000000"/>
          <w:sz w:val="28"/>
        </w:rPr>
        <w:t xml:space="preserve">
      1. Көрсетілетін қызметті берушінің атауы: "Қызылорда облыстық ішкі саясат басқармасы" мемлекеттік мекемесі) (бұдан әрі - көрсетілетін қызметті беруші). </w:t>
      </w:r>
    </w:p>
    <w:bookmarkEnd w:id="55"/>
    <w:bookmarkStart w:name="z67" w:id="56"/>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End w:id="56"/>
    <w:bookmarkStart w:name="z68" w:id="57"/>
    <w:p>
      <w:pPr>
        <w:spacing w:after="0"/>
        <w:ind w:left="0"/>
        <w:jc w:val="both"/>
      </w:pPr>
      <w:r>
        <w:rPr>
          <w:rFonts w:ascii="Times New Roman"/>
          <w:b w:val="false"/>
          <w:i w:val="false"/>
          <w:color w:val="000000"/>
          <w:sz w:val="28"/>
        </w:rPr>
        <w:t>
      2. Мемлекеттік қызмет көрсету нысаны: қағаз түрінде.</w:t>
      </w:r>
    </w:p>
    <w:bookmarkEnd w:id="57"/>
    <w:bookmarkStart w:name="z69" w:id="58"/>
    <w:p>
      <w:pPr>
        <w:spacing w:after="0"/>
        <w:ind w:left="0"/>
        <w:jc w:val="both"/>
      </w:pPr>
      <w:r>
        <w:rPr>
          <w:rFonts w:ascii="Times New Roman"/>
          <w:b w:val="false"/>
          <w:i w:val="false"/>
          <w:color w:val="000000"/>
          <w:sz w:val="28"/>
        </w:rPr>
        <w:t xml:space="preserve">
      3. Мемлекеттiк қызмет көрсету нәтижесi - діни іс-шараларды өткізуге арналған үй-жайларды ғибадат үйлерінен (ғимараттарынан) тыс жерлерде орналастыруға келісу туралы келісу-хат (бұдан әрі - келісім-хат) не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бұйрығымен (нормативтік құқықтық актілерді мемлекеттік тіркеу Тізілімінде № 11183 болып тіркелген)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дәлелденген жауап (бұдан әрі - бас тарту).</w:t>
      </w:r>
    </w:p>
    <w:bookmarkEnd w:id="58"/>
    <w:bookmarkStart w:name="z70" w:id="59"/>
    <w:p>
      <w:pPr>
        <w:spacing w:after="0"/>
        <w:ind w:left="0"/>
        <w:jc w:val="both"/>
      </w:pPr>
      <w:r>
        <w:rPr>
          <w:rFonts w:ascii="Times New Roman"/>
          <w:b w:val="false"/>
          <w:i w:val="false"/>
          <w:color w:val="000000"/>
          <w:sz w:val="28"/>
        </w:rPr>
        <w:t>
      4. Мемлекеттік қызмет заңды тұлғаларға (бұдан әрі - көрсетілетін қызметті алушы) тегін көрсетіледі.</w:t>
      </w:r>
    </w:p>
    <w:bookmarkEnd w:id="59"/>
    <w:bookmarkStart w:name="z71" w:id="6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60"/>
    <w:bookmarkStart w:name="z72" w:id="61"/>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стандарттың қосымшасына сәйкес өтініш ұсынуы.</w:t>
      </w:r>
    </w:p>
    <w:bookmarkEnd w:id="61"/>
    <w:bookmarkStart w:name="z73" w:id="62"/>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p>
    <w:bookmarkEnd w:id="62"/>
    <w:bookmarkStart w:name="z74" w:id="63"/>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келесі құжаттарды ұсынады:</w:t>
      </w:r>
    </w:p>
    <w:bookmarkEnd w:id="63"/>
    <w:bookmarkStart w:name="z75" w:id="64"/>
    <w:p>
      <w:pPr>
        <w:spacing w:after="0"/>
        <w:ind w:left="0"/>
        <w:jc w:val="both"/>
      </w:pPr>
      <w:r>
        <w:rPr>
          <w:rFonts w:ascii="Times New Roman"/>
          <w:b w:val="false"/>
          <w:i w:val="false"/>
          <w:color w:val="000000"/>
          <w:sz w:val="28"/>
        </w:rPr>
        <w:t>
      стандарттың қосымшасына сәйкес нысан бойынша өтініш;</w:t>
      </w:r>
    </w:p>
    <w:bookmarkEnd w:id="64"/>
    <w:bookmarkStart w:name="z76" w:id="65"/>
    <w:p>
      <w:pPr>
        <w:spacing w:after="0"/>
        <w:ind w:left="0"/>
        <w:jc w:val="both"/>
      </w:pPr>
      <w:r>
        <w:rPr>
          <w:rFonts w:ascii="Times New Roman"/>
          <w:b w:val="false"/>
          <w:i w:val="false"/>
          <w:color w:val="000000"/>
          <w:sz w:val="28"/>
        </w:rPr>
        <w:t>
      салыстырып тексеру үшін құжаттың түпнұсқасын міндетті түрде ұсына отырып – діни бірлестікті мемлекеттік тіркеу (қайта тіркеу) туралы куәліктің немесе анықтаманың көшiрмесi;</w:t>
      </w:r>
    </w:p>
    <w:bookmarkEnd w:id="65"/>
    <w:bookmarkStart w:name="z77" w:id="66"/>
    <w:p>
      <w:pPr>
        <w:spacing w:after="0"/>
        <w:ind w:left="0"/>
        <w:jc w:val="both"/>
      </w:pPr>
      <w:r>
        <w:rPr>
          <w:rFonts w:ascii="Times New Roman"/>
          <w:b w:val="false"/>
          <w:i w:val="false"/>
          <w:color w:val="000000"/>
          <w:sz w:val="28"/>
        </w:rPr>
        <w:t>
      оны пайдаланатын, тіркелген діни бірлестіктің басшысы қол қойған, не болмаса көрсетілген объектілерде келушілерге жеке дұға етуге арналған үй-жайлар ашу қарастырылған ғимараттың, халық көп келетін объектінің (сауда объектілері, теміржол және автовокзалдары, әуежайлар, порттар) басшысы қол қойған еркін нысандағы анықтама-негіздеме;</w:t>
      </w:r>
    </w:p>
    <w:bookmarkEnd w:id="66"/>
    <w:bookmarkStart w:name="z78" w:id="67"/>
    <w:p>
      <w:pPr>
        <w:spacing w:after="0"/>
        <w:ind w:left="0"/>
        <w:jc w:val="both"/>
      </w:pPr>
      <w:r>
        <w:rPr>
          <w:rFonts w:ascii="Times New Roman"/>
          <w:b w:val="false"/>
          <w:i w:val="false"/>
          <w:color w:val="000000"/>
          <w:sz w:val="28"/>
        </w:rPr>
        <w:t>
      анықтама-негіздемеде: діни шаралар өткізуге арналған үй-жайды анықтаудағы (орналастырудағы) мақсаты, аталған аумақта діни қажеттілігін қанағаттандыруға мұқтаж келушілер саны, үш жүз метр қашықтықта рухани (діни) білім беру ұйымдарын қоспағанда, мемлекеттік органдар, мемлекеттік мекемелер, білім беру ұйымдары жоқ екендігі көрсетіледі;</w:t>
      </w:r>
    </w:p>
    <w:bookmarkEnd w:id="67"/>
    <w:bookmarkStart w:name="z79" w:id="68"/>
    <w:p>
      <w:pPr>
        <w:spacing w:after="0"/>
        <w:ind w:left="0"/>
        <w:jc w:val="both"/>
      </w:pPr>
      <w:r>
        <w:rPr>
          <w:rFonts w:ascii="Times New Roman"/>
          <w:b w:val="false"/>
          <w:i w:val="false"/>
          <w:color w:val="000000"/>
          <w:sz w:val="28"/>
        </w:rPr>
        <w:t>
      жылжымайтын мүліктің құқық белгілеуші құжаттың көшірмесі және (немесе) жер учаскесіне нотариалды куәландырылған сәйкестендіру құжатының көшірмесі, не салыстырып тексеру үшін құжаттардың түпнұсқалары ұсынылады;</w:t>
      </w:r>
    </w:p>
    <w:bookmarkEnd w:id="68"/>
    <w:bookmarkStart w:name="z80" w:id="69"/>
    <w:p>
      <w:pPr>
        <w:spacing w:after="0"/>
        <w:ind w:left="0"/>
        <w:jc w:val="both"/>
      </w:pPr>
      <w:r>
        <w:rPr>
          <w:rFonts w:ascii="Times New Roman"/>
          <w:b w:val="false"/>
          <w:i w:val="false"/>
          <w:color w:val="000000"/>
          <w:sz w:val="28"/>
        </w:rPr>
        <w:t xml:space="preserve">
      діни іс-шаралар өткізуге арналған үй-жайлар орналасқан аумақта әрекет ететін жергілікті қоғамдастық жиналысының (жиынының) немесе үй-жайлардың (пәтерлердің) меншік иелері жиналыстарының діни іс-шаралар өткізуге (үй-жай орналасқан ғимараттың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 </w:t>
      </w:r>
    </w:p>
    <w:bookmarkEnd w:id="69"/>
    <w:bookmarkStart w:name="z81" w:id="70"/>
    <w:p>
      <w:pPr>
        <w:spacing w:after="0"/>
        <w:ind w:left="0"/>
        <w:jc w:val="both"/>
      </w:pPr>
      <w:r>
        <w:rPr>
          <w:rFonts w:ascii="Times New Roman"/>
          <w:b w:val="false"/>
          <w:i w:val="false"/>
          <w:color w:val="000000"/>
          <w:sz w:val="28"/>
        </w:rPr>
        <w:t xml:space="preserve">
      жергілікті қоғамдастық жиналысы (жиыны) немесе кондоминиум объектісінің органы болмаған жағдайда жеке тұлғаның немесе заңды тұлғаның аталған үй-жайда діни іс-шаралар өткізуге келісімі туралы хаты ұсынылады (үй-жай орналасқан ғимараттың аумағымен шектесетін (сонымен қатар, шекара аралығында </w:t>
      </w:r>
    </w:p>
    <w:bookmarkEnd w:id="70"/>
    <w:bookmarkStart w:name="z82" w:id="71"/>
    <w:p>
      <w:pPr>
        <w:spacing w:after="0"/>
        <w:ind w:left="0"/>
        <w:jc w:val="both"/>
      </w:pPr>
      <w:r>
        <w:rPr>
          <w:rFonts w:ascii="Times New Roman"/>
          <w:b w:val="false"/>
          <w:i w:val="false"/>
          <w:color w:val="000000"/>
          <w:sz w:val="28"/>
        </w:rPr>
        <w:t>
      сервитут, автомобиль жолы өтетін болса) жеке тұлғаның тұрғын үйі, заңды тұлғаның үй-жайы болған жағдайда ұсынылады);</w:t>
      </w:r>
    </w:p>
    <w:bookmarkEnd w:id="71"/>
    <w:bookmarkStart w:name="z83" w:id="72"/>
    <w:p>
      <w:pPr>
        <w:spacing w:after="0"/>
        <w:ind w:left="0"/>
        <w:jc w:val="both"/>
      </w:pPr>
      <w:r>
        <w:rPr>
          <w:rFonts w:ascii="Times New Roman"/>
          <w:b w:val="false"/>
          <w:i w:val="false"/>
          <w:color w:val="000000"/>
          <w:sz w:val="28"/>
        </w:rPr>
        <w:t xml:space="preserve">
      меншік иесінің үй-жайды діни іс-шараларды өткізу үшін пайдалануға келісуі туралы хаты (ғимарат </w:t>
      </w:r>
    </w:p>
    <w:bookmarkEnd w:id="72"/>
    <w:bookmarkStart w:name="z84" w:id="73"/>
    <w:p>
      <w:pPr>
        <w:spacing w:after="0"/>
        <w:ind w:left="0"/>
        <w:jc w:val="both"/>
      </w:pPr>
      <w:r>
        <w:rPr>
          <w:rFonts w:ascii="Times New Roman"/>
          <w:b w:val="false"/>
          <w:i w:val="false"/>
          <w:color w:val="000000"/>
          <w:sz w:val="28"/>
        </w:rPr>
        <w:t>
      жалға алынған жағдайда ұсынылады);</w:t>
      </w:r>
    </w:p>
    <w:bookmarkEnd w:id="73"/>
    <w:bookmarkStart w:name="z85" w:id="74"/>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алушыға не оның өкіліне құжаттарды қабылдап алған тұлғаның тегі, аты-жөні, әкесінің аты (болған жағдайда) құжаттардың қабылданған күні мен уақыты және кіріс құжаттардың нөмірі көрсетіліп, көрсетілетін қызметті берушінің мөртаңбасы қойылған көрсетілетін қызметті алушы өтінішінің көшірмесін береді (бұдан әрі - өтініш көшірмесі) және құжаттарды көрсетілетін қызметті берушінің басшысына ұсынады (отыз минуттан аспайды);</w:t>
      </w:r>
    </w:p>
    <w:bookmarkEnd w:id="74"/>
    <w:bookmarkStart w:name="z86" w:id="75"/>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орындаушыға жолдайды (отыз минуттан аспайды);</w:t>
      </w:r>
    </w:p>
    <w:bookmarkEnd w:id="75"/>
    <w:bookmarkStart w:name="z87" w:id="76"/>
    <w:p>
      <w:pPr>
        <w:spacing w:after="0"/>
        <w:ind w:left="0"/>
        <w:jc w:val="both"/>
      </w:pPr>
      <w:r>
        <w:rPr>
          <w:rFonts w:ascii="Times New Roman"/>
          <w:b w:val="false"/>
          <w:i w:val="false"/>
          <w:color w:val="000000"/>
          <w:sz w:val="28"/>
        </w:rPr>
        <w:t xml:space="preserve">
      4) орындаушы құжаттарды қарайды, келісім-хатты немесе ұсынылған құжаттар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негіздерге сәйкес келген жағдайда бас тартуды дайындайды және келісім-хатты немесе бас тартуды көрсетілетін қызметті берушінің басшысына ұсынады (жиырма сегіз күнтізбелік күн ішінде);</w:t>
      </w:r>
    </w:p>
    <w:bookmarkEnd w:id="76"/>
    <w:bookmarkStart w:name="z88" w:id="77"/>
    <w:p>
      <w:pPr>
        <w:spacing w:after="0"/>
        <w:ind w:left="0"/>
        <w:jc w:val="both"/>
      </w:pPr>
      <w:r>
        <w:rPr>
          <w:rFonts w:ascii="Times New Roman"/>
          <w:b w:val="false"/>
          <w:i w:val="false"/>
          <w:color w:val="000000"/>
          <w:sz w:val="28"/>
        </w:rPr>
        <w:t>
      5) көрсетілетін қызметті берушінің басшысы келісім-хатқа немесе бас тартуға қол қояды және көрсетілетін қызметті берушінің кеңсе қызметкеріне жолдайды (отыз минуттан аспайды);</w:t>
      </w:r>
    </w:p>
    <w:bookmarkEnd w:id="77"/>
    <w:bookmarkStart w:name="z89" w:id="78"/>
    <w:p>
      <w:pPr>
        <w:spacing w:after="0"/>
        <w:ind w:left="0"/>
        <w:jc w:val="both"/>
      </w:pPr>
      <w:r>
        <w:rPr>
          <w:rFonts w:ascii="Times New Roman"/>
          <w:b w:val="false"/>
          <w:i w:val="false"/>
          <w:color w:val="000000"/>
          <w:sz w:val="28"/>
        </w:rPr>
        <w:t>
      6) көрсетілетін қызметті берушінің кеңсе қызметкері келісім-хатты немесе бас тартуды тіркейді және көрсетілетін қызметті алушыға не оның өкіліне береді (отыз минуттан аспайды).</w:t>
      </w:r>
    </w:p>
    <w:bookmarkEnd w:id="78"/>
    <w:bookmarkStart w:name="z90" w:id="79"/>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79"/>
    <w:bookmarkStart w:name="z91" w:id="8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80"/>
    <w:bookmarkStart w:name="z92" w:id="8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81"/>
    <w:bookmarkStart w:name="z93" w:id="82"/>
    <w:p>
      <w:pPr>
        <w:spacing w:after="0"/>
        <w:ind w:left="0"/>
        <w:jc w:val="both"/>
      </w:pPr>
      <w:r>
        <w:rPr>
          <w:rFonts w:ascii="Times New Roman"/>
          <w:b w:val="false"/>
          <w:i w:val="false"/>
          <w:color w:val="000000"/>
          <w:sz w:val="28"/>
        </w:rPr>
        <w:t>
      1) көрсетілетін қызметті берушінің кеңсе қызметкері;</w:t>
      </w:r>
    </w:p>
    <w:bookmarkEnd w:id="82"/>
    <w:bookmarkStart w:name="z94" w:id="83"/>
    <w:p>
      <w:pPr>
        <w:spacing w:after="0"/>
        <w:ind w:left="0"/>
        <w:jc w:val="both"/>
      </w:pPr>
      <w:r>
        <w:rPr>
          <w:rFonts w:ascii="Times New Roman"/>
          <w:b w:val="false"/>
          <w:i w:val="false"/>
          <w:color w:val="000000"/>
          <w:sz w:val="28"/>
        </w:rPr>
        <w:t>
      2) көрсетілетін қызметті берушінің басшысы;</w:t>
      </w:r>
    </w:p>
    <w:bookmarkEnd w:id="83"/>
    <w:bookmarkStart w:name="z95" w:id="84"/>
    <w:p>
      <w:pPr>
        <w:spacing w:after="0"/>
        <w:ind w:left="0"/>
        <w:jc w:val="both"/>
      </w:pPr>
      <w:r>
        <w:rPr>
          <w:rFonts w:ascii="Times New Roman"/>
          <w:b w:val="false"/>
          <w:i w:val="false"/>
          <w:color w:val="000000"/>
          <w:sz w:val="28"/>
        </w:rPr>
        <w:t>
      3) орындаушы.</w:t>
      </w:r>
    </w:p>
    <w:bookmarkEnd w:id="84"/>
    <w:bookmarkStart w:name="z96" w:id="85"/>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85"/>
    <w:bookmarkStart w:name="z97" w:id="86"/>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86"/>
    <w:bookmarkStart w:name="z98" w:id="87"/>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облыстық ішкі саясат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 арналған үй-жайларды</w:t>
            </w:r>
            <w:r>
              <w:br/>
            </w:r>
            <w:r>
              <w:rPr>
                <w:rFonts w:ascii="Times New Roman"/>
                <w:b w:val="false"/>
                <w:i w:val="false"/>
                <w:color w:val="000000"/>
                <w:sz w:val="20"/>
              </w:rPr>
              <w:t>ғибадат үйлерінен (ғимараттарынан) тыс жерлерде</w:t>
            </w:r>
            <w:r>
              <w:br/>
            </w:r>
            <w:r>
              <w:rPr>
                <w:rFonts w:ascii="Times New Roman"/>
                <w:b w:val="false"/>
                <w:i w:val="false"/>
                <w:color w:val="000000"/>
                <w:sz w:val="20"/>
              </w:rPr>
              <w:t>орналастыруға келісу туралы шешім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00" w:id="88"/>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3710"/>
        <w:gridCol w:w="1983"/>
        <w:gridCol w:w="1194"/>
        <w:gridCol w:w="1563"/>
        <w:gridCol w:w="1248"/>
        <w:gridCol w:w="2036"/>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9"/>
          <w:p>
            <w:pPr>
              <w:spacing w:after="20"/>
              <w:ind w:left="20"/>
              <w:jc w:val="both"/>
            </w:pPr>
            <w:r>
              <w:rPr>
                <w:rFonts w:ascii="Times New Roman"/>
                <w:b w:val="false"/>
                <w:i w:val="false"/>
                <w:color w:val="000000"/>
                <w:sz w:val="20"/>
              </w:rPr>
              <w:t>
1</w:t>
            </w:r>
          </w:p>
          <w:bookmarkEnd w:id="89"/>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0"/>
          <w:p>
            <w:pPr>
              <w:spacing w:after="20"/>
              <w:ind w:left="20"/>
              <w:jc w:val="both"/>
            </w:pPr>
            <w:r>
              <w:rPr>
                <w:rFonts w:ascii="Times New Roman"/>
                <w:b w:val="false"/>
                <w:i w:val="false"/>
                <w:color w:val="000000"/>
                <w:sz w:val="20"/>
              </w:rPr>
              <w:t>
2</w:t>
            </w:r>
          </w:p>
          <w:bookmarkEnd w:id="90"/>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1"/>
          <w:p>
            <w:pPr>
              <w:spacing w:after="20"/>
              <w:ind w:left="20"/>
              <w:jc w:val="both"/>
            </w:pPr>
            <w:r>
              <w:rPr>
                <w:rFonts w:ascii="Times New Roman"/>
                <w:b w:val="false"/>
                <w:i w:val="false"/>
                <w:color w:val="000000"/>
                <w:sz w:val="20"/>
              </w:rPr>
              <w:t>
3</w:t>
            </w:r>
          </w:p>
          <w:bookmarkEnd w:id="91"/>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өтініштің көшірмесін береді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және келісім-хатты немесе бас тартуды дайындайды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келісім-хатқа немесе бас тартуға қол қояды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келісім-хатты немесе </w:t>
            </w:r>
            <w:r>
              <w:br/>
            </w:r>
            <w:r>
              <w:rPr>
                <w:rFonts w:ascii="Times New Roman"/>
                <w:b w:val="false"/>
                <w:i w:val="false"/>
                <w:color w:val="000000"/>
                <w:sz w:val="20"/>
              </w:rPr>
              <w:t>
бас тартуды тіркейді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2"/>
          <w:p>
            <w:pPr>
              <w:spacing w:after="20"/>
              <w:ind w:left="20"/>
              <w:jc w:val="both"/>
            </w:pPr>
            <w:r>
              <w:rPr>
                <w:rFonts w:ascii="Times New Roman"/>
                <w:b w:val="false"/>
                <w:i w:val="false"/>
                <w:color w:val="000000"/>
                <w:sz w:val="20"/>
              </w:rPr>
              <w:t>
4</w:t>
            </w:r>
          </w:p>
          <w:bookmarkEnd w:id="92"/>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орындаушыға жолдайды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келісім-хатты немесе</w:t>
            </w:r>
            <w:r>
              <w:br/>
            </w:r>
            <w:r>
              <w:rPr>
                <w:rFonts w:ascii="Times New Roman"/>
                <w:b w:val="false"/>
                <w:i w:val="false"/>
                <w:color w:val="000000"/>
                <w:sz w:val="20"/>
              </w:rPr>
              <w:t>
бас тартуды</w:t>
            </w:r>
            <w:r>
              <w:br/>
            </w:r>
            <w:r>
              <w:rPr>
                <w:rFonts w:ascii="Times New Roman"/>
                <w:b w:val="false"/>
                <w:i w:val="false"/>
                <w:color w:val="000000"/>
                <w:sz w:val="20"/>
              </w:rPr>
              <w:t>
көрсетілетін қызметті берушінің басшысына ұсынады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жолдайды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келісім-хатты немесе бас тартуды көрсетілетін қызметті алушыға не оның өкіліне береді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3"/>
          <w:p>
            <w:pPr>
              <w:spacing w:after="20"/>
              <w:ind w:left="20"/>
              <w:jc w:val="both"/>
            </w:pPr>
            <w:r>
              <w:rPr>
                <w:rFonts w:ascii="Times New Roman"/>
                <w:b w:val="false"/>
                <w:i w:val="false"/>
                <w:color w:val="000000"/>
                <w:sz w:val="20"/>
              </w:rPr>
              <w:t>
5</w:t>
            </w:r>
          </w:p>
          <w:bookmarkEnd w:id="93"/>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аспайды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күнтізбелік күн ішінде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аспайды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аспайды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 арналған үй-жайларды</w:t>
            </w:r>
            <w:r>
              <w:br/>
            </w:r>
            <w:r>
              <w:rPr>
                <w:rFonts w:ascii="Times New Roman"/>
                <w:b w:val="false"/>
                <w:i w:val="false"/>
                <w:color w:val="000000"/>
                <w:sz w:val="20"/>
              </w:rPr>
              <w:t>ғибадат үйлерінен (ғимараттарынан) тыс жерлерде</w:t>
            </w:r>
            <w:r>
              <w:br/>
            </w:r>
            <w:r>
              <w:rPr>
                <w:rFonts w:ascii="Times New Roman"/>
                <w:b w:val="false"/>
                <w:i w:val="false"/>
                <w:color w:val="000000"/>
                <w:sz w:val="20"/>
              </w:rPr>
              <w:t>орналастыруға келісу туралы шешім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107" w:id="94"/>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94"/>
    <w:bookmarkStart w:name="z108"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 арналған үй-жайларды</w:t>
            </w:r>
            <w:r>
              <w:br/>
            </w:r>
            <w:r>
              <w:rPr>
                <w:rFonts w:ascii="Times New Roman"/>
                <w:b w:val="false"/>
                <w:i w:val="false"/>
                <w:color w:val="000000"/>
                <w:sz w:val="20"/>
              </w:rPr>
              <w:t>ғибадат үйлерінен (ғимараттарынан) тыс жерлерде</w:t>
            </w:r>
            <w:r>
              <w:br/>
            </w:r>
            <w:r>
              <w:rPr>
                <w:rFonts w:ascii="Times New Roman"/>
                <w:b w:val="false"/>
                <w:i w:val="false"/>
                <w:color w:val="000000"/>
                <w:sz w:val="20"/>
              </w:rPr>
              <w:t>орналастыруға келісу туралы шешім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111" w:id="96"/>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қызмет көрсетудің бизнес-процестерінің анықтамалығы</w:t>
      </w:r>
    </w:p>
    <w:bookmarkEnd w:id="96"/>
    <w:bookmarkStart w:name="z112"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98"/>
    <w:p>
      <w:pPr>
        <w:spacing w:after="0"/>
        <w:ind w:left="0"/>
        <w:jc w:val="both"/>
      </w:pPr>
      <w:r>
        <w:rPr>
          <w:rFonts w:ascii="Times New Roman"/>
          <w:b w:val="false"/>
          <w:i w:val="false"/>
          <w:color w:val="000000"/>
          <w:sz w:val="28"/>
        </w:rPr>
        <w:t xml:space="preserve">
      Қызылорда облысы әкімдігінің </w:t>
      </w:r>
    </w:p>
    <w:bookmarkEnd w:id="98"/>
    <w:bookmarkStart w:name="z114" w:id="99"/>
    <w:p>
      <w:pPr>
        <w:spacing w:after="0"/>
        <w:ind w:left="0"/>
        <w:jc w:val="both"/>
      </w:pPr>
      <w:r>
        <w:rPr>
          <w:rFonts w:ascii="Times New Roman"/>
          <w:b w:val="false"/>
          <w:i w:val="false"/>
          <w:color w:val="000000"/>
          <w:sz w:val="28"/>
        </w:rPr>
        <w:t xml:space="preserve">
      2015 жылғы "10" шілдедегі №83 қаулысымен </w:t>
      </w:r>
    </w:p>
    <w:bookmarkEnd w:id="99"/>
    <w:bookmarkStart w:name="z115" w:id="100"/>
    <w:p>
      <w:pPr>
        <w:spacing w:after="0"/>
        <w:ind w:left="0"/>
        <w:jc w:val="both"/>
      </w:pPr>
      <w:r>
        <w:rPr>
          <w:rFonts w:ascii="Times New Roman"/>
          <w:b w:val="false"/>
          <w:i w:val="false"/>
          <w:color w:val="000000"/>
          <w:sz w:val="28"/>
        </w:rPr>
        <w:t>
      бекітілген</w:t>
      </w:r>
    </w:p>
    <w:bookmarkEnd w:id="100"/>
    <w:bookmarkStart w:name="z116" w:id="101"/>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регламенті</w:t>
      </w:r>
    </w:p>
    <w:bookmarkEnd w:id="101"/>
    <w:bookmarkStart w:name="z117" w:id="102"/>
    <w:p>
      <w:pPr>
        <w:spacing w:after="0"/>
        <w:ind w:left="0"/>
        <w:jc w:val="left"/>
      </w:pPr>
      <w:r>
        <w:rPr>
          <w:rFonts w:ascii="Times New Roman"/>
          <w:b/>
          <w:i w:val="false"/>
          <w:color w:val="000000"/>
        </w:rPr>
        <w:t xml:space="preserve"> 1. Жалпы ережелер</w:t>
      </w:r>
    </w:p>
    <w:bookmarkEnd w:id="102"/>
    <w:bookmarkStart w:name="z118" w:id="103"/>
    <w:p>
      <w:pPr>
        <w:spacing w:after="0"/>
        <w:ind w:left="0"/>
        <w:jc w:val="both"/>
      </w:pPr>
      <w:r>
        <w:rPr>
          <w:rFonts w:ascii="Times New Roman"/>
          <w:b w:val="false"/>
          <w:i w:val="false"/>
          <w:color w:val="000000"/>
          <w:sz w:val="28"/>
        </w:rPr>
        <w:t xml:space="preserve">
      1. Көрсетілетін қызметті берушінің атауы: "Қызылорда облыстық ішкі саясат басқармасы" мемлекеттік мекемесі (бұдан әрі - көрсетілетін қызметті беруші). </w:t>
      </w:r>
    </w:p>
    <w:bookmarkEnd w:id="103"/>
    <w:bookmarkStart w:name="z119" w:id="10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End w:id="104"/>
    <w:bookmarkStart w:name="z120" w:id="105"/>
    <w:p>
      <w:pPr>
        <w:spacing w:after="0"/>
        <w:ind w:left="0"/>
        <w:jc w:val="both"/>
      </w:pPr>
      <w:r>
        <w:rPr>
          <w:rFonts w:ascii="Times New Roman"/>
          <w:b w:val="false"/>
          <w:i w:val="false"/>
          <w:color w:val="000000"/>
          <w:sz w:val="28"/>
        </w:rPr>
        <w:t>
      2. Мемлекеттік қызмет көрсету нысаны: қағаз түрінде.</w:t>
      </w:r>
    </w:p>
    <w:bookmarkEnd w:id="105"/>
    <w:bookmarkStart w:name="z121" w:id="106"/>
    <w:p>
      <w:pPr>
        <w:spacing w:after="0"/>
        <w:ind w:left="0"/>
        <w:jc w:val="both"/>
      </w:pPr>
      <w:r>
        <w:rPr>
          <w:rFonts w:ascii="Times New Roman"/>
          <w:b w:val="false"/>
          <w:i w:val="false"/>
          <w:color w:val="000000"/>
          <w:sz w:val="28"/>
        </w:rPr>
        <w:t>
      3. Мемлекеттік қызмет көрсету нәтижесі -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(бұдан әрі - шешім).</w:t>
      </w:r>
    </w:p>
    <w:bookmarkEnd w:id="106"/>
    <w:bookmarkStart w:name="z122" w:id="107"/>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 тегін көрсетіледі.</w:t>
      </w:r>
    </w:p>
    <w:bookmarkEnd w:id="107"/>
    <w:bookmarkStart w:name="z123" w:id="10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08"/>
    <w:bookmarkStart w:name="z124" w:id="109"/>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бұйрығымен (нормативтік құқықтық актілерді мемлекеттік тіркеу Тізілімінде № 11183 болып тіркелген)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өтініш ұсынуы.</w:t>
      </w:r>
    </w:p>
    <w:bookmarkEnd w:id="109"/>
    <w:bookmarkStart w:name="z125" w:id="110"/>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орындаудың ұзақтығы:</w:t>
      </w:r>
    </w:p>
    <w:bookmarkEnd w:id="110"/>
    <w:bookmarkStart w:name="z126" w:id="111"/>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келесі құжаттарды ұсынады:</w:t>
      </w:r>
    </w:p>
    <w:bookmarkEnd w:id="111"/>
    <w:bookmarkStart w:name="z127" w:id="112"/>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w:t>
      </w:r>
    </w:p>
    <w:bookmarkEnd w:id="112"/>
    <w:bookmarkStart w:name="z128" w:id="113"/>
    <w:p>
      <w:pPr>
        <w:spacing w:after="0"/>
        <w:ind w:left="0"/>
        <w:jc w:val="both"/>
      </w:pPr>
      <w:r>
        <w:rPr>
          <w:rFonts w:ascii="Times New Roman"/>
          <w:b w:val="false"/>
          <w:i w:val="false"/>
          <w:color w:val="000000"/>
          <w:sz w:val="28"/>
        </w:rPr>
        <w:t>
      жеке тұлғалар үшiн – жеке басын куәландыратын құжаттың көшiрмесi немесе заңды тұлғалар үшiн салыстырып тексеру мақсатында құжаттың түпнұсқасын міндетті түрде ұсына отырып – діни бірлестікті мемлекеттік тіркеу (қайта тіркеу) туралы куәліктің немесе анықтаманың көшiрмесi;</w:t>
      </w:r>
    </w:p>
    <w:bookmarkEnd w:id="113"/>
    <w:bookmarkStart w:name="z129" w:id="114"/>
    <w:p>
      <w:pPr>
        <w:spacing w:after="0"/>
        <w:ind w:left="0"/>
        <w:jc w:val="both"/>
      </w:pPr>
      <w:r>
        <w:rPr>
          <w:rFonts w:ascii="Times New Roman"/>
          <w:b w:val="false"/>
          <w:i w:val="false"/>
          <w:color w:val="000000"/>
          <w:sz w:val="28"/>
        </w:rPr>
        <w:t>
      көрсетiлетiн қызметті алушы қол қойған діни әдебиетті, діни мазмұндағы өзге де ақпараттық материалдарды, діни мақсаттағы заттарды тарату үшін арнайы тұрақты үй-жайлардың орналастырылуы туралы еркін нысандағы негіздеме-анықтама (сауда, қосалқы, әкімшілік-шаруашылық үй-жайлардың бар-жоғы, саны, сондай-ақ, үй-жайдың пайдалану мақсаты діни әдебиеттерді, діни мазмұндағы өзге де ақпаратты, діни мақсаттағы заттарды қабылдауға, сақтауға және сатылымға қоюға әзірлеуге арналғандығы; үй-жайды салу мақсаты; үй-жай орналасқан үйлерден (ғимараттан) үш жүз метр қашықтықта рухани (діни) білім беру ұйымдарын қоспағанда, мемлекеттік органдар мен мемлекеттік мекемелер ғимараттары, білім беру ұйымдары ғимараттары жоқ екендігі көрсетілген);</w:t>
      </w:r>
    </w:p>
    <w:bookmarkEnd w:id="114"/>
    <w:bookmarkStart w:name="z130" w:id="115"/>
    <w:p>
      <w:pPr>
        <w:spacing w:after="0"/>
        <w:ind w:left="0"/>
        <w:jc w:val="both"/>
      </w:pPr>
      <w:r>
        <w:rPr>
          <w:rFonts w:ascii="Times New Roman"/>
          <w:b w:val="false"/>
          <w:i w:val="false"/>
          <w:color w:val="000000"/>
          <w:sz w:val="28"/>
        </w:rPr>
        <w:t>
      жылжымайтын мүліктің техникалық паспортының көшірмесімен қоса, құқық белгілеуші құжаттың көшірмесі және жер учаскесінің сәйкестендіру құжатының көшірмесі, нотариалды куәландырылған не салыстырып тексеру үшін құжаттардың түпнұсқалары ұсынылады;</w:t>
      </w:r>
    </w:p>
    <w:bookmarkEnd w:id="115"/>
    <w:bookmarkStart w:name="z131" w:id="116"/>
    <w:p>
      <w:pPr>
        <w:spacing w:after="0"/>
        <w:ind w:left="0"/>
        <w:jc w:val="both"/>
      </w:pPr>
      <w:r>
        <w:rPr>
          <w:rFonts w:ascii="Times New Roman"/>
          <w:b w:val="false"/>
          <w:i w:val="false"/>
          <w:color w:val="000000"/>
          <w:sz w:val="28"/>
        </w:rPr>
        <w:t>
      меншік иесінің үй-жайды діни әдебиеттерді және діни мазмұндағы өзге ақпараттық материалдарды, діни мақсаттағы заттарды тарату үшін пайдалануға рұқсат етуге келісуі туралы хаты (ғимарат жалға алынған жағдайда ұсынылады);</w:t>
      </w:r>
    </w:p>
    <w:bookmarkEnd w:id="116"/>
    <w:bookmarkStart w:name="z132" w:id="117"/>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тіркейді және көрсетілетін қызметті алушыға не оның өкіліне құжаттарды қабылдап алған тұлғаның тегі, аты - жөні, әкесінің аты (болған жағдайда) құжаттардың қабылданған күні, уақыты және кіріс құжаттардың нөмірі көрсетіліп, көрсетілетін қызметті </w:t>
      </w:r>
    </w:p>
    <w:bookmarkEnd w:id="117"/>
    <w:bookmarkStart w:name="z133" w:id="118"/>
    <w:p>
      <w:pPr>
        <w:spacing w:after="0"/>
        <w:ind w:left="0"/>
        <w:jc w:val="both"/>
      </w:pPr>
      <w:r>
        <w:rPr>
          <w:rFonts w:ascii="Times New Roman"/>
          <w:b w:val="false"/>
          <w:i w:val="false"/>
          <w:color w:val="000000"/>
          <w:sz w:val="28"/>
        </w:rPr>
        <w:t>
      3) берушінің мөртаңбасы қойылған көрсетілетін қызметті алушы өтінішінің көшірмесін (бұдан әрі - өтініш көшірмесі) береді және құжаттарды көрсетілетін қызметті берушінің басшысына ұсынады (отыз минуттан аспайды);</w:t>
      </w:r>
    </w:p>
    <w:bookmarkEnd w:id="118"/>
    <w:bookmarkStart w:name="z134" w:id="119"/>
    <w:p>
      <w:pPr>
        <w:spacing w:after="0"/>
        <w:ind w:left="0"/>
        <w:jc w:val="both"/>
      </w:pPr>
      <w:r>
        <w:rPr>
          <w:rFonts w:ascii="Times New Roman"/>
          <w:b w:val="false"/>
          <w:i w:val="false"/>
          <w:color w:val="000000"/>
          <w:sz w:val="28"/>
        </w:rPr>
        <w:t>
      4) көрсетілетін қызметті берушінің басшысы құжаттарды қарайды және орындаушыға жолдайды (отыз минуттан аспайды);</w:t>
      </w:r>
    </w:p>
    <w:bookmarkEnd w:id="119"/>
    <w:bookmarkStart w:name="z135" w:id="120"/>
    <w:p>
      <w:pPr>
        <w:spacing w:after="0"/>
        <w:ind w:left="0"/>
        <w:jc w:val="both"/>
      </w:pPr>
      <w:r>
        <w:rPr>
          <w:rFonts w:ascii="Times New Roman"/>
          <w:b w:val="false"/>
          <w:i w:val="false"/>
          <w:color w:val="000000"/>
          <w:sz w:val="28"/>
        </w:rPr>
        <w:t>
      5) орындаушы құжаттарды қарайды, шешімді әзірлейді және көрсетілетін қызметті берушінің басшысына ұсынады (жиырма сегіз күнтізбелік күн ішінде);</w:t>
      </w:r>
    </w:p>
    <w:bookmarkEnd w:id="120"/>
    <w:bookmarkStart w:name="z136" w:id="121"/>
    <w:p>
      <w:pPr>
        <w:spacing w:after="0"/>
        <w:ind w:left="0"/>
        <w:jc w:val="both"/>
      </w:pPr>
      <w:r>
        <w:rPr>
          <w:rFonts w:ascii="Times New Roman"/>
          <w:b w:val="false"/>
          <w:i w:val="false"/>
          <w:color w:val="000000"/>
          <w:sz w:val="28"/>
        </w:rPr>
        <w:t>
      6) көрсетілетін қызметті берушінің басшысы шешімге қол қояды және көрсетілетін қызметті берушінің кеңсе қызметкеріне жолдайды (отыз минуттан аспайды);</w:t>
      </w:r>
    </w:p>
    <w:bookmarkEnd w:id="121"/>
    <w:bookmarkStart w:name="z137" w:id="122"/>
    <w:p>
      <w:pPr>
        <w:spacing w:after="0"/>
        <w:ind w:left="0"/>
        <w:jc w:val="both"/>
      </w:pPr>
      <w:r>
        <w:rPr>
          <w:rFonts w:ascii="Times New Roman"/>
          <w:b w:val="false"/>
          <w:i w:val="false"/>
          <w:color w:val="000000"/>
          <w:sz w:val="28"/>
        </w:rPr>
        <w:t>
      7) көрсетілетін қызметті берушінің кеңсе қызметкері шешімді тіркейді және көрсетілетін қызметті алушыға не оның өкіліне береді (отыз минуттан аспайды).</w:t>
      </w:r>
    </w:p>
    <w:bookmarkEnd w:id="122"/>
    <w:bookmarkStart w:name="z138" w:id="123"/>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23"/>
    <w:bookmarkStart w:name="z139" w:id="12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24"/>
    <w:bookmarkStart w:name="z140" w:id="12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25"/>
    <w:bookmarkStart w:name="z141" w:id="126"/>
    <w:p>
      <w:pPr>
        <w:spacing w:after="0"/>
        <w:ind w:left="0"/>
        <w:jc w:val="both"/>
      </w:pPr>
      <w:r>
        <w:rPr>
          <w:rFonts w:ascii="Times New Roman"/>
          <w:b w:val="false"/>
          <w:i w:val="false"/>
          <w:color w:val="000000"/>
          <w:sz w:val="28"/>
        </w:rPr>
        <w:t>
      1) көрсетілетін қызметті берушінің кеңсе қызметкері;</w:t>
      </w:r>
    </w:p>
    <w:bookmarkEnd w:id="126"/>
    <w:bookmarkStart w:name="z142" w:id="127"/>
    <w:p>
      <w:pPr>
        <w:spacing w:after="0"/>
        <w:ind w:left="0"/>
        <w:jc w:val="both"/>
      </w:pPr>
      <w:r>
        <w:rPr>
          <w:rFonts w:ascii="Times New Roman"/>
          <w:b w:val="false"/>
          <w:i w:val="false"/>
          <w:color w:val="000000"/>
          <w:sz w:val="28"/>
        </w:rPr>
        <w:t>
      2) көрсетілетін қызметті берушінің басшысы;</w:t>
      </w:r>
    </w:p>
    <w:bookmarkEnd w:id="127"/>
    <w:bookmarkStart w:name="z143" w:id="128"/>
    <w:p>
      <w:pPr>
        <w:spacing w:after="0"/>
        <w:ind w:left="0"/>
        <w:jc w:val="both"/>
      </w:pPr>
      <w:r>
        <w:rPr>
          <w:rFonts w:ascii="Times New Roman"/>
          <w:b w:val="false"/>
          <w:i w:val="false"/>
          <w:color w:val="000000"/>
          <w:sz w:val="28"/>
        </w:rPr>
        <w:t>
      3) орындаушы.</w:t>
      </w:r>
    </w:p>
    <w:bookmarkEnd w:id="128"/>
    <w:bookmarkStart w:name="z144" w:id="129"/>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29"/>
    <w:bookmarkStart w:name="z145" w:id="130"/>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30"/>
    <w:bookmarkStart w:name="z146" w:id="131"/>
    <w:p>
      <w:pPr>
        <w:spacing w:after="0"/>
        <w:ind w:left="0"/>
        <w:jc w:val="both"/>
      </w:pPr>
      <w:r>
        <w:rPr>
          <w:rFonts w:ascii="Times New Roman"/>
          <w:b w:val="false"/>
          <w:i w:val="false"/>
          <w:color w:val="000000"/>
          <w:sz w:val="28"/>
        </w:rPr>
        <w:t>
      10. Мемлекеттік қызмет көрсетудің бизнес-процестерінің анықтамалығы "Қызылорда облыстық ішкі саясат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 мазмұндағы өзге де</w:t>
            </w:r>
            <w:r>
              <w:br/>
            </w:r>
            <w:r>
              <w:rPr>
                <w:rFonts w:ascii="Times New Roman"/>
                <w:b w:val="false"/>
                <w:i w:val="false"/>
                <w:color w:val="000000"/>
                <w:sz w:val="20"/>
              </w:rPr>
              <w:t>ақпараттық материалдарды, діни мақсаттағы заттарды</w:t>
            </w:r>
            <w:r>
              <w:br/>
            </w:r>
            <w:r>
              <w:rPr>
                <w:rFonts w:ascii="Times New Roman"/>
                <w:b w:val="false"/>
                <w:i w:val="false"/>
                <w:color w:val="000000"/>
                <w:sz w:val="20"/>
              </w:rPr>
              <w:t>тарату үшін арнайы тұрақты үй-жайлардың</w:t>
            </w:r>
            <w:r>
              <w:br/>
            </w:r>
            <w:r>
              <w:rPr>
                <w:rFonts w:ascii="Times New Roman"/>
                <w:b w:val="false"/>
                <w:i w:val="false"/>
                <w:color w:val="000000"/>
                <w:sz w:val="20"/>
              </w:rPr>
              <w:t>орналасатын жерін бекіту туралы шешім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48" w:id="132"/>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019"/>
        <w:gridCol w:w="2148"/>
        <w:gridCol w:w="1293"/>
        <w:gridCol w:w="1464"/>
        <w:gridCol w:w="1296"/>
        <w:gridCol w:w="1467"/>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33"/>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4"/>
          <w:p>
            <w:pPr>
              <w:spacing w:after="20"/>
              <w:ind w:left="20"/>
              <w:jc w:val="both"/>
            </w:pPr>
            <w:r>
              <w:rPr>
                <w:rFonts w:ascii="Times New Roman"/>
                <w:b w:val="false"/>
                <w:i w:val="false"/>
                <w:color w:val="000000"/>
                <w:sz w:val="20"/>
              </w:rPr>
              <w:t>
Рәсімнің (іс-қимылдың) нөмірі</w:t>
            </w:r>
            <w:r>
              <w:br/>
            </w:r>
            <w:r>
              <w:rPr>
                <w:rFonts w:ascii="Times New Roman"/>
                <w:b w:val="false"/>
                <w:i w:val="false"/>
                <w:color w:val="000000"/>
                <w:sz w:val="20"/>
              </w:rPr>
              <w:t>
 </w:t>
            </w:r>
          </w:p>
          <w:bookmarkEnd w:id="134"/>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5"/>
          <w:p>
            <w:pPr>
              <w:spacing w:after="20"/>
              <w:ind w:left="20"/>
              <w:jc w:val="both"/>
            </w:pPr>
            <w:r>
              <w:rPr>
                <w:rFonts w:ascii="Times New Roman"/>
                <w:b w:val="false"/>
                <w:i w:val="false"/>
                <w:color w:val="000000"/>
                <w:sz w:val="20"/>
              </w:rPr>
              <w:t>
2</w:t>
            </w:r>
          </w:p>
          <w:bookmarkEnd w:id="135"/>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6"/>
          <w:p>
            <w:pPr>
              <w:spacing w:after="20"/>
              <w:ind w:left="20"/>
              <w:jc w:val="both"/>
            </w:pPr>
            <w:r>
              <w:rPr>
                <w:rFonts w:ascii="Times New Roman"/>
                <w:b w:val="false"/>
                <w:i w:val="false"/>
                <w:color w:val="000000"/>
                <w:sz w:val="20"/>
              </w:rPr>
              <w:t>
3</w:t>
            </w:r>
          </w:p>
          <w:bookmarkEnd w:id="136"/>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өтініштің көшірмесін береді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шешімді әзірлейді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шешімге қол қояды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тіркейді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7"/>
          <w:p>
            <w:pPr>
              <w:spacing w:after="20"/>
              <w:ind w:left="20"/>
              <w:jc w:val="both"/>
            </w:pPr>
            <w:r>
              <w:rPr>
                <w:rFonts w:ascii="Times New Roman"/>
                <w:b w:val="false"/>
                <w:i w:val="false"/>
                <w:color w:val="000000"/>
                <w:sz w:val="20"/>
              </w:rPr>
              <w:t>
4</w:t>
            </w:r>
          </w:p>
          <w:bookmarkEnd w:id="137"/>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орындаушыға жолдайды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көрсетілетін қызметті берушінің басшысына ұсынады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көрсетілетін қызметті берушінің кеңсе қызметкеріне жолдайды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көрсетілетін қызметті алушыға не оның өкіліне береді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8"/>
          <w:p>
            <w:pPr>
              <w:spacing w:after="20"/>
              <w:ind w:left="20"/>
              <w:jc w:val="both"/>
            </w:pPr>
            <w:r>
              <w:rPr>
                <w:rFonts w:ascii="Times New Roman"/>
                <w:b w:val="false"/>
                <w:i w:val="false"/>
                <w:color w:val="000000"/>
                <w:sz w:val="20"/>
              </w:rPr>
              <w:t>
5</w:t>
            </w:r>
          </w:p>
          <w:bookmarkEnd w:id="138"/>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күнтізбелік күн ішінде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 мазмұндағы өзге де</w:t>
            </w:r>
            <w:r>
              <w:br/>
            </w:r>
            <w:r>
              <w:rPr>
                <w:rFonts w:ascii="Times New Roman"/>
                <w:b w:val="false"/>
                <w:i w:val="false"/>
                <w:color w:val="000000"/>
                <w:sz w:val="20"/>
              </w:rPr>
              <w:t>ақпараттық материалдарды, діни мақсаттағы заттарды</w:t>
            </w:r>
            <w:r>
              <w:br/>
            </w:r>
            <w:r>
              <w:rPr>
                <w:rFonts w:ascii="Times New Roman"/>
                <w:b w:val="false"/>
                <w:i w:val="false"/>
                <w:color w:val="000000"/>
                <w:sz w:val="20"/>
              </w:rPr>
              <w:t>тарату үшін арнайы тұрақты үй-жайлардың</w:t>
            </w:r>
            <w:r>
              <w:br/>
            </w:r>
            <w:r>
              <w:rPr>
                <w:rFonts w:ascii="Times New Roman"/>
                <w:b w:val="false"/>
                <w:i w:val="false"/>
                <w:color w:val="000000"/>
                <w:sz w:val="20"/>
              </w:rPr>
              <w:t>орналасатын жерін бекіту туралы шешім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156" w:id="139"/>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139"/>
    <w:bookmarkStart w:name="z157"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 мазмұндағы өзге де</w:t>
            </w:r>
            <w:r>
              <w:br/>
            </w:r>
            <w:r>
              <w:rPr>
                <w:rFonts w:ascii="Times New Roman"/>
                <w:b w:val="false"/>
                <w:i w:val="false"/>
                <w:color w:val="000000"/>
                <w:sz w:val="20"/>
              </w:rPr>
              <w:t>ақпараттық материалдарды, діни мақсаттағы заттарды</w:t>
            </w:r>
            <w:r>
              <w:br/>
            </w:r>
            <w:r>
              <w:rPr>
                <w:rFonts w:ascii="Times New Roman"/>
                <w:b w:val="false"/>
                <w:i w:val="false"/>
                <w:color w:val="000000"/>
                <w:sz w:val="20"/>
              </w:rPr>
              <w:t>тарату үшін арнайы тұрақты үй-жайлардың</w:t>
            </w:r>
            <w:r>
              <w:br/>
            </w:r>
            <w:r>
              <w:rPr>
                <w:rFonts w:ascii="Times New Roman"/>
                <w:b w:val="false"/>
                <w:i w:val="false"/>
                <w:color w:val="000000"/>
                <w:sz w:val="20"/>
              </w:rPr>
              <w:t>орналасатын жерін бекіту туралы шешім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159" w:id="141"/>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қызмет көрсетудің бизнес-процестерінің анықтамалығы</w:t>
      </w:r>
    </w:p>
    <w:bookmarkEnd w:id="141"/>
    <w:bookmarkStart w:name="z160"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"10" шілдедегі №83 қаулысымен</w:t>
            </w:r>
            <w:r>
              <w:br/>
            </w:r>
            <w:r>
              <w:rPr>
                <w:rFonts w:ascii="Times New Roman"/>
                <w:b w:val="false"/>
                <w:i w:val="false"/>
                <w:color w:val="000000"/>
                <w:sz w:val="20"/>
              </w:rPr>
              <w:t>бекітілген</w:t>
            </w:r>
          </w:p>
        </w:tc>
      </w:tr>
    </w:tbl>
    <w:bookmarkStart w:name="z163" w:id="143"/>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мемлекеттiк көрсетілетін қызмет регламенті</w:t>
      </w:r>
    </w:p>
    <w:bookmarkEnd w:id="143"/>
    <w:bookmarkStart w:name="z164" w:id="144"/>
    <w:p>
      <w:pPr>
        <w:spacing w:after="0"/>
        <w:ind w:left="0"/>
        <w:jc w:val="left"/>
      </w:pPr>
      <w:r>
        <w:rPr>
          <w:rFonts w:ascii="Times New Roman"/>
          <w:b/>
          <w:i w:val="false"/>
          <w:color w:val="000000"/>
        </w:rPr>
        <w:t xml:space="preserve"> 1. Жалпы ережелер</w:t>
      </w:r>
    </w:p>
    <w:bookmarkEnd w:id="144"/>
    <w:bookmarkStart w:name="z165" w:id="145"/>
    <w:p>
      <w:pPr>
        <w:spacing w:after="0"/>
        <w:ind w:left="0"/>
        <w:jc w:val="both"/>
      </w:pPr>
      <w:r>
        <w:rPr>
          <w:rFonts w:ascii="Times New Roman"/>
          <w:b w:val="false"/>
          <w:i w:val="false"/>
          <w:color w:val="000000"/>
          <w:sz w:val="28"/>
        </w:rPr>
        <w:t xml:space="preserve">
      1. Көрсетілетін қызметті берушінің атауы: "Қызылорда облыстық ішкі саясат басқармасы" мемлекеттік мекемесінің (бұдан әрі - басқарма) келісімі бойынша "Қызылорда облысының құрылыс, сәулет және қала құрылысы басқармасы" мемлекеттік мекемесі (бұдан әрі - көрсетілетін қызметті беруші). </w:t>
      </w:r>
    </w:p>
    <w:bookmarkEnd w:id="145"/>
    <w:bookmarkStart w:name="z166" w:id="146"/>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End w:id="146"/>
    <w:bookmarkStart w:name="z167" w:id="147"/>
    <w:p>
      <w:pPr>
        <w:spacing w:after="0"/>
        <w:ind w:left="0"/>
        <w:jc w:val="both"/>
      </w:pPr>
      <w:r>
        <w:rPr>
          <w:rFonts w:ascii="Times New Roman"/>
          <w:b w:val="false"/>
          <w:i w:val="false"/>
          <w:color w:val="000000"/>
          <w:sz w:val="28"/>
        </w:rPr>
        <w:t>
      2. Мемлекеттiк қызмет көрсету нысаны: қағаз түрінде.</w:t>
      </w:r>
    </w:p>
    <w:bookmarkEnd w:id="147"/>
    <w:bookmarkStart w:name="z168" w:id="148"/>
    <w:p>
      <w:pPr>
        <w:spacing w:after="0"/>
        <w:ind w:left="0"/>
        <w:jc w:val="both"/>
      </w:pPr>
      <w:r>
        <w:rPr>
          <w:rFonts w:ascii="Times New Roman"/>
          <w:b w:val="false"/>
          <w:i w:val="false"/>
          <w:color w:val="000000"/>
          <w:sz w:val="28"/>
        </w:rPr>
        <w:t xml:space="preserve">
      3. Мемлекеттік қызмет көрсету нәтижесі - ғибадат үйлерін (ғимараттарын) салу, олардың орналасатын жерін айқындау туралы шешім (бұдан әрі - шешім) немесе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бұйрығымен (нормативтік құқықтық актілерді мемлекеттік тіркеу Тізілімінде № 11183 болып тіркелген) бекітілген "Ғибадат үйлерін (ғимараттарын) салу және олардың орналасатын жерін айқындау туралы шешім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дәлелденген жауап (бұдан әрі – бас тарту). </w:t>
      </w:r>
    </w:p>
    <w:bookmarkEnd w:id="148"/>
    <w:bookmarkStart w:name="z169" w:id="149"/>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 тегін көрсетіледі.</w:t>
      </w:r>
    </w:p>
    <w:bookmarkEnd w:id="149"/>
    <w:bookmarkStart w:name="z170" w:id="15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(қызметкерлердің) іс-қимыл тәртібінің сипаттамасы</w:t>
      </w:r>
    </w:p>
    <w:bookmarkEnd w:id="150"/>
    <w:bookmarkStart w:name="z171" w:id="151"/>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өтініш ұсынуы.</w:t>
      </w:r>
    </w:p>
    <w:bookmarkEnd w:id="151"/>
    <w:bookmarkStart w:name="z172" w:id="152"/>
    <w:p>
      <w:pPr>
        <w:spacing w:after="0"/>
        <w:ind w:left="0"/>
        <w:jc w:val="both"/>
      </w:pPr>
      <w:r>
        <w:rPr>
          <w:rFonts w:ascii="Times New Roman"/>
          <w:b w:val="false"/>
          <w:i w:val="false"/>
          <w:color w:val="000000"/>
          <w:sz w:val="28"/>
        </w:rPr>
        <w:t>
      6. Мемлекеттік қызмет көрсету процесіне кіретін әрбір рәсімнің (іс-қимылдың) мазмұны, оларды орындаудың ұзақтығы:</w:t>
      </w:r>
    </w:p>
    <w:bookmarkEnd w:id="152"/>
    <w:bookmarkStart w:name="z173" w:id="153"/>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стандарттың 9-тармағына сәйкес келесі құжаттарды ұсынады:</w:t>
      </w:r>
    </w:p>
    <w:bookmarkEnd w:id="153"/>
    <w:bookmarkStart w:name="z174" w:id="154"/>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берілген нысан бойынша өтініш;</w:t>
      </w:r>
    </w:p>
    <w:bookmarkEnd w:id="154"/>
    <w:bookmarkStart w:name="z175" w:id="155"/>
    <w:p>
      <w:pPr>
        <w:spacing w:after="0"/>
        <w:ind w:left="0"/>
        <w:jc w:val="both"/>
      </w:pPr>
      <w:r>
        <w:rPr>
          <w:rFonts w:ascii="Times New Roman"/>
          <w:b w:val="false"/>
          <w:i w:val="false"/>
          <w:color w:val="000000"/>
          <w:sz w:val="28"/>
        </w:rPr>
        <w:t>
      жеке тұлғалар үшiн – жеке басын куәландыратын құжаттың көшiрмесi немесе заңды тұлғалар үшiн салыстырып тексеру мақсатында құжаттың түпнұсқасын міндетті түрде ұсына отырып – діни бірлестікті мемлекеттік тіркеу (қайта тіркеу) туралы куәліктің немесе анықтаманың көшiрмесi;</w:t>
      </w:r>
    </w:p>
    <w:bookmarkEnd w:id="155"/>
    <w:bookmarkStart w:name="z176" w:id="156"/>
    <w:p>
      <w:pPr>
        <w:spacing w:after="0"/>
        <w:ind w:left="0"/>
        <w:jc w:val="both"/>
      </w:pPr>
      <w:r>
        <w:rPr>
          <w:rFonts w:ascii="Times New Roman"/>
          <w:b w:val="false"/>
          <w:i w:val="false"/>
          <w:color w:val="000000"/>
          <w:sz w:val="28"/>
        </w:rPr>
        <w:t xml:space="preserve">
      тіркелген діни бірлестіктің басшысы қол қойған ғибадат үйін (ғимаратын) салу туралы еркін нысандағы анықтама-негіздеме (ғибадат үйінің (ғимаратының) және ол тиесілі болатын діни бірлестік атауы, құрылыстың мақсаттары, аталған аумақта діни қажеттіліктерін қанағаттандыруға мұқтаж келушілер саны, ғибадат үйінде (ғимаратында) қызмет ететін діни қызметкерлерге үміткерлер көрсетілген); </w:t>
      </w:r>
    </w:p>
    <w:bookmarkEnd w:id="156"/>
    <w:bookmarkStart w:name="z177" w:id="157"/>
    <w:p>
      <w:pPr>
        <w:spacing w:after="0"/>
        <w:ind w:left="0"/>
        <w:jc w:val="both"/>
      </w:pPr>
      <w:r>
        <w:rPr>
          <w:rFonts w:ascii="Times New Roman"/>
          <w:b w:val="false"/>
          <w:i w:val="false"/>
          <w:color w:val="000000"/>
          <w:sz w:val="28"/>
        </w:rPr>
        <w:t>
      ғибадат үйін (ғимаратын) салу жоспарланып отырған аумақта жергілікті қоғамдастық жиналысының (жиынының) немесе үй-жайлардың (пәтерлердің) меншік иелері жиналыстарының ғибадат үйін (ғимаратын) салуға (жақын маңда ғибадат үйі (ғимараты) аумағымен шектесетін (сонымен қатар, шекара аралығында сервитут, автомобиль жолы өтетін болса) тұрғын үйлер болған жағдайда ұсынылады, ) келісетіні туралы шешімінің көшірмесі;</w:t>
      </w:r>
    </w:p>
    <w:bookmarkEnd w:id="157"/>
    <w:bookmarkStart w:name="z178" w:id="158"/>
    <w:p>
      <w:pPr>
        <w:spacing w:after="0"/>
        <w:ind w:left="0"/>
        <w:jc w:val="both"/>
      </w:pPr>
      <w:r>
        <w:rPr>
          <w:rFonts w:ascii="Times New Roman"/>
          <w:b w:val="false"/>
          <w:i w:val="false"/>
          <w:color w:val="000000"/>
          <w:sz w:val="28"/>
        </w:rPr>
        <w:t>
      жергілікті қоғамдастық жиналысы (жиыны) немесе кондоминиум объектісінің органы болмаған жағдайда жеке тұлғаның немесе заңды тұлғаның ғибадат үйіне немесе ғимаратына қайта бейіндеуге келісімі туралы хаты ұсынылады (үй-жай орналасқан ғимараттың аумағымен шектесетін (сонымен қатар, шекара аралығында сервитут, автомобиль жолы өтетін болса) жеке тұлғаның үйі, заңды тұлғаның үй-жайы болған жағдайда ұсынылады);</w:t>
      </w:r>
    </w:p>
    <w:bookmarkEnd w:id="158"/>
    <w:bookmarkStart w:name="z179" w:id="159"/>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алушыға не оның өкіліне құжаттарды қабылдап алған тұлғаның тегі, аты - жөні, әкесінің аты (болған жағдайда) құжаттардың қабылданған күні, уақыты және кіріс құжаттардың нөмірі көрсетіліп, көрсетілетін қызметті берушінің мөртаңбасы қойылған көрсетілетін қызметті алушы өтінішінің көшірмесін (бұдан әрі – өтініш көшірмесі) береді және құжаттарды көрсетілетін қызметті берушінің басшысына ұсынады (отыз минуттан аспайды);</w:t>
      </w:r>
    </w:p>
    <w:bookmarkEnd w:id="159"/>
    <w:bookmarkStart w:name="z180" w:id="160"/>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орындаушыға жолдайды (отыз минуттан аспайды);</w:t>
      </w:r>
    </w:p>
    <w:bookmarkEnd w:id="160"/>
    <w:bookmarkStart w:name="z181" w:id="161"/>
    <w:p>
      <w:pPr>
        <w:spacing w:after="0"/>
        <w:ind w:left="0"/>
        <w:jc w:val="both"/>
      </w:pPr>
      <w:r>
        <w:rPr>
          <w:rFonts w:ascii="Times New Roman"/>
          <w:b w:val="false"/>
          <w:i w:val="false"/>
          <w:color w:val="000000"/>
          <w:sz w:val="28"/>
        </w:rPr>
        <w:t>
      4) орындаушы құжаттарды қарайды және басқармаға жолдайды (екі жұмыс күні ішінде);</w:t>
      </w:r>
    </w:p>
    <w:bookmarkEnd w:id="161"/>
    <w:bookmarkStart w:name="z182" w:id="162"/>
    <w:p>
      <w:pPr>
        <w:spacing w:after="0"/>
        <w:ind w:left="0"/>
        <w:jc w:val="both"/>
      </w:pPr>
      <w:r>
        <w:rPr>
          <w:rFonts w:ascii="Times New Roman"/>
          <w:b w:val="false"/>
          <w:i w:val="false"/>
          <w:color w:val="000000"/>
          <w:sz w:val="28"/>
        </w:rPr>
        <w:t xml:space="preserve">
      5) басқарма құжаттарды қарайды, келіседі немесе құжаттар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негіздерге сәйкес келген жағдайда, келісуден бас тартады және келісімді немесе мемлекеттік қызметті корсетуден бас тарту туралы дәлелденген жауапты (бұдан әрі – дәлелденген бас тарту) көрсетілетін қызметті берушіге жолдайды (он төрт күнтізбелік күн ішінде);</w:t>
      </w:r>
    </w:p>
    <w:bookmarkEnd w:id="162"/>
    <w:bookmarkStart w:name="z183" w:id="163"/>
    <w:p>
      <w:pPr>
        <w:spacing w:after="0"/>
        <w:ind w:left="0"/>
        <w:jc w:val="both"/>
      </w:pPr>
      <w:r>
        <w:rPr>
          <w:rFonts w:ascii="Times New Roman"/>
          <w:b w:val="false"/>
          <w:i w:val="false"/>
          <w:color w:val="000000"/>
          <w:sz w:val="28"/>
        </w:rPr>
        <w:t>
      6) көрсетілетін қызметті берушінің кеңсе қызметкері құжаттарды тіркейді және орындаушыға ұсынады (жиырма минуттан аспайды);</w:t>
      </w:r>
    </w:p>
    <w:bookmarkEnd w:id="163"/>
    <w:bookmarkStart w:name="z184" w:id="164"/>
    <w:p>
      <w:pPr>
        <w:spacing w:after="0"/>
        <w:ind w:left="0"/>
        <w:jc w:val="both"/>
      </w:pPr>
      <w:r>
        <w:rPr>
          <w:rFonts w:ascii="Times New Roman"/>
          <w:b w:val="false"/>
          <w:i w:val="false"/>
          <w:color w:val="000000"/>
          <w:sz w:val="28"/>
        </w:rPr>
        <w:t>
      7) орындаушы құжаттарды қарайды, шешімнің жобасын немесе бас тартуды әзірлейді және көрсетілетін қызметті берушінің басшысына ұсынады (бес күнтізбелік күн ішінде);</w:t>
      </w:r>
    </w:p>
    <w:bookmarkEnd w:id="164"/>
    <w:bookmarkStart w:name="z185" w:id="165"/>
    <w:p>
      <w:pPr>
        <w:spacing w:after="0"/>
        <w:ind w:left="0"/>
        <w:jc w:val="both"/>
      </w:pPr>
      <w:r>
        <w:rPr>
          <w:rFonts w:ascii="Times New Roman"/>
          <w:b w:val="false"/>
          <w:i w:val="false"/>
          <w:color w:val="000000"/>
          <w:sz w:val="28"/>
        </w:rPr>
        <w:t>
      8) көрсетілетін қызметті берушінің басшысы шешімге немесе бас тартуға қол қояды және көрсетілетін қызметті берушінің кеңсе қызметкеріне жолдайды (отыз минуттан аспайды);</w:t>
      </w:r>
    </w:p>
    <w:bookmarkEnd w:id="165"/>
    <w:bookmarkStart w:name="z186" w:id="166"/>
    <w:p>
      <w:pPr>
        <w:spacing w:after="0"/>
        <w:ind w:left="0"/>
        <w:jc w:val="both"/>
      </w:pPr>
      <w:r>
        <w:rPr>
          <w:rFonts w:ascii="Times New Roman"/>
          <w:b w:val="false"/>
          <w:i w:val="false"/>
          <w:color w:val="000000"/>
          <w:sz w:val="28"/>
        </w:rPr>
        <w:t>
      9) көрсетілетін қызметті берушінің кеңсе қызметкері шешімді немесе бас тартуды тіркейді және көрсетілетін қызметті алушыға не оның өкіліне береді (отыз минуттан аспайды).</w:t>
      </w:r>
    </w:p>
    <w:bookmarkEnd w:id="166"/>
    <w:bookmarkStart w:name="z187" w:id="167"/>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67"/>
    <w:bookmarkStart w:name="z188" w:id="16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 мен құрылымдық бөлімшелердің (қызметкерлерінің) өзара іс-қимыл тәртібінің сипаттамасы</w:t>
      </w:r>
    </w:p>
    <w:bookmarkEnd w:id="168"/>
    <w:bookmarkStart w:name="z189" w:id="16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 мен құрылымдық бөлімшелердің (қызметкерлердің) тізбесі:</w:t>
      </w:r>
    </w:p>
    <w:bookmarkEnd w:id="169"/>
    <w:bookmarkStart w:name="z190" w:id="170"/>
    <w:p>
      <w:pPr>
        <w:spacing w:after="0"/>
        <w:ind w:left="0"/>
        <w:jc w:val="both"/>
      </w:pPr>
      <w:r>
        <w:rPr>
          <w:rFonts w:ascii="Times New Roman"/>
          <w:b w:val="false"/>
          <w:i w:val="false"/>
          <w:color w:val="000000"/>
          <w:sz w:val="28"/>
        </w:rPr>
        <w:t>
      1) көрсетілетін қызметті берушінің кеңсе қызметкері;</w:t>
      </w:r>
    </w:p>
    <w:bookmarkEnd w:id="170"/>
    <w:bookmarkStart w:name="z191" w:id="171"/>
    <w:p>
      <w:pPr>
        <w:spacing w:after="0"/>
        <w:ind w:left="0"/>
        <w:jc w:val="both"/>
      </w:pPr>
      <w:r>
        <w:rPr>
          <w:rFonts w:ascii="Times New Roman"/>
          <w:b w:val="false"/>
          <w:i w:val="false"/>
          <w:color w:val="000000"/>
          <w:sz w:val="28"/>
        </w:rPr>
        <w:t>
      2) көрсетілетін қызметті берушінің басшысы;</w:t>
      </w:r>
    </w:p>
    <w:bookmarkEnd w:id="171"/>
    <w:bookmarkStart w:name="z192" w:id="172"/>
    <w:p>
      <w:pPr>
        <w:spacing w:after="0"/>
        <w:ind w:left="0"/>
        <w:jc w:val="both"/>
      </w:pPr>
      <w:r>
        <w:rPr>
          <w:rFonts w:ascii="Times New Roman"/>
          <w:b w:val="false"/>
          <w:i w:val="false"/>
          <w:color w:val="000000"/>
          <w:sz w:val="28"/>
        </w:rPr>
        <w:t>
      3) орындаушы;</w:t>
      </w:r>
    </w:p>
    <w:bookmarkEnd w:id="172"/>
    <w:bookmarkStart w:name="z193" w:id="173"/>
    <w:p>
      <w:pPr>
        <w:spacing w:after="0"/>
        <w:ind w:left="0"/>
        <w:jc w:val="both"/>
      </w:pPr>
      <w:r>
        <w:rPr>
          <w:rFonts w:ascii="Times New Roman"/>
          <w:b w:val="false"/>
          <w:i w:val="false"/>
          <w:color w:val="000000"/>
          <w:sz w:val="28"/>
        </w:rPr>
        <w:t>
      4) басқарма.</w:t>
      </w:r>
    </w:p>
    <w:bookmarkEnd w:id="173"/>
    <w:bookmarkStart w:name="z194" w:id="174"/>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74"/>
    <w:bookmarkStart w:name="z195" w:id="175"/>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75"/>
    <w:bookmarkStart w:name="z196" w:id="176"/>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облыстық ішкі саясат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 (ғимараттарын) салу және олардың</w:t>
            </w:r>
            <w:r>
              <w:br/>
            </w:r>
            <w:r>
              <w:rPr>
                <w:rFonts w:ascii="Times New Roman"/>
                <w:b w:val="false"/>
                <w:i w:val="false"/>
                <w:color w:val="000000"/>
                <w:sz w:val="20"/>
              </w:rPr>
              <w:t>орналасатын жерін айқындау туралы шешім беру"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1-қосымша</w:t>
            </w:r>
          </w:p>
        </w:tc>
      </w:tr>
    </w:tbl>
    <w:bookmarkStart w:name="z198" w:id="177"/>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2902"/>
        <w:gridCol w:w="1551"/>
        <w:gridCol w:w="933"/>
        <w:gridCol w:w="812"/>
        <w:gridCol w:w="1057"/>
        <w:gridCol w:w="934"/>
        <w:gridCol w:w="1305"/>
        <w:gridCol w:w="934"/>
        <w:gridCol w:w="1430"/>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8"/>
          <w:p>
            <w:pPr>
              <w:spacing w:after="20"/>
              <w:ind w:left="20"/>
              <w:jc w:val="both"/>
            </w:pPr>
            <w:r>
              <w:rPr>
                <w:rFonts w:ascii="Times New Roman"/>
                <w:b w:val="false"/>
                <w:i w:val="false"/>
                <w:color w:val="000000"/>
                <w:sz w:val="20"/>
              </w:rPr>
              <w:t>
1</w:t>
            </w:r>
          </w:p>
          <w:bookmarkEnd w:id="178"/>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9"/>
          <w:p>
            <w:pPr>
              <w:spacing w:after="20"/>
              <w:ind w:left="20"/>
              <w:jc w:val="both"/>
            </w:pPr>
            <w:r>
              <w:rPr>
                <w:rFonts w:ascii="Times New Roman"/>
                <w:b w:val="false"/>
                <w:i w:val="false"/>
                <w:color w:val="000000"/>
                <w:sz w:val="20"/>
              </w:rPr>
              <w:t>
2</w:t>
            </w:r>
          </w:p>
          <w:bookmarkEnd w:id="179"/>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0"/>
          <w:p>
            <w:pPr>
              <w:spacing w:after="20"/>
              <w:ind w:left="20"/>
              <w:jc w:val="both"/>
            </w:pPr>
            <w:r>
              <w:rPr>
                <w:rFonts w:ascii="Times New Roman"/>
                <w:b w:val="false"/>
                <w:i w:val="false"/>
                <w:color w:val="000000"/>
                <w:sz w:val="20"/>
              </w:rPr>
              <w:t>
3</w:t>
            </w:r>
          </w:p>
          <w:bookmarkEnd w:id="180"/>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өтініштің көшірмесін береді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келіседі немесе келісуден бас тартады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жобасын немесе бас тартуды дайындайды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шешімге немесе бас тартуға қол қояды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немесе</w:t>
            </w:r>
            <w:r>
              <w:br/>
            </w:r>
            <w:r>
              <w:rPr>
                <w:rFonts w:ascii="Times New Roman"/>
                <w:b w:val="false"/>
                <w:i w:val="false"/>
                <w:color w:val="000000"/>
                <w:sz w:val="20"/>
              </w:rPr>
              <w:t>
 бас тартуды</w:t>
            </w:r>
            <w:r>
              <w:br/>
            </w:r>
            <w:r>
              <w:rPr>
                <w:rFonts w:ascii="Times New Roman"/>
                <w:b w:val="false"/>
                <w:i w:val="false"/>
                <w:color w:val="000000"/>
                <w:sz w:val="20"/>
              </w:rPr>
              <w:t xml:space="preserve">
тіркейді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1"/>
          <w:p>
            <w:pPr>
              <w:spacing w:after="20"/>
              <w:ind w:left="20"/>
              <w:jc w:val="both"/>
            </w:pPr>
            <w:r>
              <w:rPr>
                <w:rFonts w:ascii="Times New Roman"/>
                <w:b w:val="false"/>
                <w:i w:val="false"/>
                <w:color w:val="000000"/>
                <w:sz w:val="20"/>
              </w:rPr>
              <w:t>
4</w:t>
            </w:r>
          </w:p>
          <w:bookmarkEnd w:id="181"/>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орындаушыға жолдайды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басқармаға жолдайды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келісімді немесе </w:t>
            </w:r>
            <w:r>
              <w:br/>
            </w:r>
            <w:r>
              <w:rPr>
                <w:rFonts w:ascii="Times New Roman"/>
                <w:b w:val="false"/>
                <w:i w:val="false"/>
                <w:color w:val="000000"/>
                <w:sz w:val="20"/>
              </w:rPr>
              <w:t xml:space="preserve">
дәлелденген </w:t>
            </w:r>
            <w:r>
              <w:br/>
            </w:r>
            <w:r>
              <w:rPr>
                <w:rFonts w:ascii="Times New Roman"/>
                <w:b w:val="false"/>
                <w:i w:val="false"/>
                <w:color w:val="000000"/>
                <w:sz w:val="20"/>
              </w:rPr>
              <w:t xml:space="preserve">
бас тартуды көрсетілетін қызметті берушіге жолдайды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орындаушыға ұсынады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жобасын немесе бас тартуды көрсетілетін қызметті берушінің басшысына ұсынады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шешімді немесе </w:t>
            </w:r>
            <w:r>
              <w:br/>
            </w:r>
            <w:r>
              <w:rPr>
                <w:rFonts w:ascii="Times New Roman"/>
                <w:b w:val="false"/>
                <w:i w:val="false"/>
                <w:color w:val="000000"/>
                <w:sz w:val="20"/>
              </w:rPr>
              <w:t xml:space="preserve">
бас тартуды </w:t>
            </w:r>
            <w:r>
              <w:br/>
            </w:r>
            <w:r>
              <w:rPr>
                <w:rFonts w:ascii="Times New Roman"/>
                <w:b w:val="false"/>
                <w:i w:val="false"/>
                <w:color w:val="000000"/>
                <w:sz w:val="20"/>
              </w:rPr>
              <w:t>
көрсетілетін қызметті берушінің қеңсе қызметкеріне жолдайды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немесе бас тартуды көрсетілетін қызметті алушыға не оның өкіліне береді</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2"/>
          <w:p>
            <w:pPr>
              <w:spacing w:after="20"/>
              <w:ind w:left="20"/>
              <w:jc w:val="both"/>
            </w:pPr>
            <w:r>
              <w:rPr>
                <w:rFonts w:ascii="Times New Roman"/>
                <w:b w:val="false"/>
                <w:i w:val="false"/>
                <w:color w:val="000000"/>
                <w:sz w:val="20"/>
              </w:rPr>
              <w:t>
5</w:t>
            </w:r>
          </w:p>
          <w:bookmarkEnd w:id="182"/>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аспайды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күні ішінде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күнтізбелік күн ішінде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минуттан аспайды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күнтізбелік </w:t>
            </w:r>
            <w:r>
              <w:br/>
            </w:r>
            <w:r>
              <w:rPr>
                <w:rFonts w:ascii="Times New Roman"/>
                <w:b w:val="false"/>
                <w:i w:val="false"/>
                <w:color w:val="000000"/>
                <w:sz w:val="20"/>
              </w:rPr>
              <w:t>
күн ішінде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аспайды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xml:space="preserve">
 аспайды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 (ғимараттарын) салу және олардың</w:t>
            </w:r>
            <w:r>
              <w:br/>
            </w:r>
            <w:r>
              <w:rPr>
                <w:rFonts w:ascii="Times New Roman"/>
                <w:b w:val="false"/>
                <w:i w:val="false"/>
                <w:color w:val="000000"/>
                <w:sz w:val="20"/>
              </w:rPr>
              <w:t>орналасатын жерін айқындау туралы шешім беру"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2-қосымша</w:t>
            </w:r>
          </w:p>
        </w:tc>
      </w:tr>
    </w:tbl>
    <w:bookmarkStart w:name="z205" w:id="183"/>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183"/>
    <w:bookmarkStart w:name="z206"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rPr>
                <w:rFonts w:ascii="Times New Roman"/>
                <w:b w:val="false"/>
                <w:i w:val="false"/>
                <w:color w:val="000000"/>
                <w:sz w:val="20"/>
              </w:rPr>
              <w:t>Ғибадат үйлерін (ғимараттарын) салу және олардың</w:t>
            </w:r>
            <w:r>
              <w:br/>
            </w:r>
            <w:r>
              <w:rPr>
                <w:rFonts w:ascii="Times New Roman"/>
                <w:b w:val="false"/>
                <w:i w:val="false"/>
                <w:color w:val="000000"/>
                <w:sz w:val="20"/>
              </w:rPr>
              <w:t>орналасатын жерін айқындау туралы шешім беру"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3-қосымша</w:t>
            </w:r>
          </w:p>
        </w:tc>
      </w:tr>
    </w:tbl>
    <w:bookmarkStart w:name="z209" w:id="185"/>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қызмет көрсетудің бизнес-процестерінің анықтамалығы</w:t>
      </w:r>
    </w:p>
    <w:bookmarkEnd w:id="185"/>
    <w:bookmarkStart w:name="z210" w:id="186"/>
    <w:p>
      <w:pPr>
        <w:spacing w:after="0"/>
        <w:ind w:left="0"/>
        <w:jc w:val="left"/>
      </w:pPr>
    </w:p>
    <w:bookmarkEnd w:id="186"/>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594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"10" шілдедегі № 83 қаулысымен</w:t>
            </w:r>
            <w:r>
              <w:br/>
            </w:r>
            <w:r>
              <w:rPr>
                <w:rFonts w:ascii="Times New Roman"/>
                <w:b w:val="false"/>
                <w:i w:val="false"/>
                <w:color w:val="000000"/>
                <w:sz w:val="20"/>
              </w:rPr>
              <w:t>бекітілген</w:t>
            </w:r>
          </w:p>
        </w:tc>
      </w:tr>
    </w:tbl>
    <w:bookmarkStart w:name="z214" w:id="187"/>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мемлекеттiк көрсетілетін қызмет регламенті</w:t>
      </w:r>
    </w:p>
    <w:bookmarkEnd w:id="187"/>
    <w:bookmarkStart w:name="z215" w:id="188"/>
    <w:p>
      <w:pPr>
        <w:spacing w:after="0"/>
        <w:ind w:left="0"/>
        <w:jc w:val="left"/>
      </w:pPr>
      <w:r>
        <w:rPr>
          <w:rFonts w:ascii="Times New Roman"/>
          <w:b/>
          <w:i w:val="false"/>
          <w:color w:val="000000"/>
        </w:rPr>
        <w:t xml:space="preserve"> 1. Жалпы ережелер</w:t>
      </w:r>
    </w:p>
    <w:bookmarkEnd w:id="188"/>
    <w:bookmarkStart w:name="z216" w:id="189"/>
    <w:p>
      <w:pPr>
        <w:spacing w:after="0"/>
        <w:ind w:left="0"/>
        <w:jc w:val="both"/>
      </w:pPr>
      <w:r>
        <w:rPr>
          <w:rFonts w:ascii="Times New Roman"/>
          <w:b w:val="false"/>
          <w:i w:val="false"/>
          <w:color w:val="000000"/>
          <w:sz w:val="28"/>
        </w:rPr>
        <w:t xml:space="preserve">
      1. Көрсетілетін қызметті берушінің атауы: "Қызылорда облыстық ішкі саясат басқармасы" мемлекеттік мекемесінің (бұдан әрі - басқарма) келісімі бойынша "Қызылорда облысының құрылыс, сәулет және қала құрылысы басқармасы" мемлекеттік мекемесі (бұдан әрі - көрсетілетін қызметті беруші). </w:t>
      </w:r>
    </w:p>
    <w:bookmarkEnd w:id="189"/>
    <w:bookmarkStart w:name="z217" w:id="19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End w:id="190"/>
    <w:bookmarkStart w:name="z218" w:id="191"/>
    <w:p>
      <w:pPr>
        <w:spacing w:after="0"/>
        <w:ind w:left="0"/>
        <w:jc w:val="both"/>
      </w:pPr>
      <w:r>
        <w:rPr>
          <w:rFonts w:ascii="Times New Roman"/>
          <w:b w:val="false"/>
          <w:i w:val="false"/>
          <w:color w:val="000000"/>
          <w:sz w:val="28"/>
        </w:rPr>
        <w:t>
      2. Мемлекеттiк қызмет көрсету нысаны: қағаз түрінде.</w:t>
      </w:r>
    </w:p>
    <w:bookmarkEnd w:id="191"/>
    <w:bookmarkStart w:name="z219" w:id="192"/>
    <w:p>
      <w:pPr>
        <w:spacing w:after="0"/>
        <w:ind w:left="0"/>
        <w:jc w:val="both"/>
      </w:pPr>
      <w:r>
        <w:rPr>
          <w:rFonts w:ascii="Times New Roman"/>
          <w:b w:val="false"/>
          <w:i w:val="false"/>
          <w:color w:val="000000"/>
          <w:sz w:val="28"/>
        </w:rPr>
        <w:t xml:space="preserve">
      3. Мемлекеттік қызмет көрсету нәтижесі - үйлерді (ғимараттарды) ғибадат үйлері (ғимараттары) етіп қайта бейіндеу (функционалдық мақсатын өзгерту) туралы шешім (бұдан әрі - шешім) немесе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бұйрығымен (нормативтік құқықтық актілерді мемлекеттік тіркеу Тізілімінде № 11183 болып тіркелген) бекітілген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дәлелденген жауап (бұдан әрі - бас тарту). </w:t>
      </w:r>
    </w:p>
    <w:bookmarkEnd w:id="192"/>
    <w:bookmarkStart w:name="z220" w:id="193"/>
    <w:p>
      <w:pPr>
        <w:spacing w:after="0"/>
        <w:ind w:left="0"/>
        <w:jc w:val="both"/>
      </w:pPr>
      <w:r>
        <w:rPr>
          <w:rFonts w:ascii="Times New Roman"/>
          <w:b w:val="false"/>
          <w:i w:val="false"/>
          <w:color w:val="000000"/>
          <w:sz w:val="28"/>
        </w:rPr>
        <w:t xml:space="preserve">
      4. Мемлекеттік қызмет жеке және заңды тұлғаларға (бұдан әрі - көрсетілетін қызметті алушы) тегін көрсетіледі. </w:t>
      </w:r>
    </w:p>
    <w:bookmarkEnd w:id="193"/>
    <w:bookmarkStart w:name="z221" w:id="19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94"/>
    <w:bookmarkStart w:name="z222" w:id="195"/>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стандарттың қосымшасына сәйкес нысан бойынша өтініш ұсынуы.</w:t>
      </w:r>
    </w:p>
    <w:bookmarkEnd w:id="195"/>
    <w:bookmarkStart w:name="z223" w:id="196"/>
    <w:p>
      <w:pPr>
        <w:spacing w:after="0"/>
        <w:ind w:left="0"/>
        <w:jc w:val="both"/>
      </w:pPr>
      <w:r>
        <w:rPr>
          <w:rFonts w:ascii="Times New Roman"/>
          <w:b w:val="false"/>
          <w:i w:val="false"/>
          <w:color w:val="000000"/>
          <w:sz w:val="28"/>
        </w:rPr>
        <w:t>
      6. Мемлекеттік қызмет көрсету процесіне кіретін әрбір рәсімнің (іс-қимылдың) мазмұны, оларды орындаудың ұзақтығы:</w:t>
      </w:r>
    </w:p>
    <w:bookmarkEnd w:id="196"/>
    <w:bookmarkStart w:name="z224" w:id="197"/>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келесі құжаттарды ұсынады:</w:t>
      </w:r>
    </w:p>
    <w:bookmarkEnd w:id="197"/>
    <w:bookmarkStart w:name="z225" w:id="198"/>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w:t>
      </w:r>
    </w:p>
    <w:bookmarkEnd w:id="198"/>
    <w:bookmarkStart w:name="z226" w:id="199"/>
    <w:p>
      <w:pPr>
        <w:spacing w:after="0"/>
        <w:ind w:left="0"/>
        <w:jc w:val="both"/>
      </w:pPr>
      <w:r>
        <w:rPr>
          <w:rFonts w:ascii="Times New Roman"/>
          <w:b w:val="false"/>
          <w:i w:val="false"/>
          <w:color w:val="000000"/>
          <w:sz w:val="28"/>
        </w:rPr>
        <w:t>
      жеке тұлғалар үшiн – жеке басын куәландыратын құжаттың көшiрмесi немесе заңды тұлғалар үшiн салыстырып тексеру мақсатында құжаттың түпнұсқасын міндетті түрде ұсына отырып – діни бірлестікті мемлекеттік тіркеу (қайта тіркеу) туралы куәліктің немесе анықтаманың көшiрмесi;</w:t>
      </w:r>
    </w:p>
    <w:bookmarkEnd w:id="199"/>
    <w:bookmarkStart w:name="z227" w:id="200"/>
    <w:p>
      <w:pPr>
        <w:spacing w:after="0"/>
        <w:ind w:left="0"/>
        <w:jc w:val="both"/>
      </w:pPr>
      <w:r>
        <w:rPr>
          <w:rFonts w:ascii="Times New Roman"/>
          <w:b w:val="false"/>
          <w:i w:val="false"/>
          <w:color w:val="000000"/>
          <w:sz w:val="28"/>
        </w:rPr>
        <w:t>
      жылжымайтын мүліктің техникалық паспортының көшірмесімен қоса, құқық белгілеуші құжаттың көшірмесі және жер учаскесінің сәйкестендіру құжатының көшірмесі, нотариалды куәландырылған не салыстырып тексеру үшін түпнұсқалары ұсынылады;</w:t>
      </w:r>
    </w:p>
    <w:bookmarkEnd w:id="200"/>
    <w:bookmarkStart w:name="z228" w:id="201"/>
    <w:p>
      <w:pPr>
        <w:spacing w:after="0"/>
        <w:ind w:left="0"/>
        <w:jc w:val="both"/>
      </w:pPr>
      <w:r>
        <w:rPr>
          <w:rFonts w:ascii="Times New Roman"/>
          <w:b w:val="false"/>
          <w:i w:val="false"/>
          <w:color w:val="000000"/>
          <w:sz w:val="28"/>
        </w:rPr>
        <w:t>
      жылжымайтын мүлiк нысанына ауыртпалықтардың жоқ екендігі туралы анықтама;</w:t>
      </w:r>
    </w:p>
    <w:bookmarkEnd w:id="201"/>
    <w:bookmarkStart w:name="z229" w:id="202"/>
    <w:p>
      <w:pPr>
        <w:spacing w:after="0"/>
        <w:ind w:left="0"/>
        <w:jc w:val="both"/>
      </w:pPr>
      <w:r>
        <w:rPr>
          <w:rFonts w:ascii="Times New Roman"/>
          <w:b w:val="false"/>
          <w:i w:val="false"/>
          <w:color w:val="000000"/>
          <w:sz w:val="28"/>
        </w:rPr>
        <w:t>
      меншік иесінің үйді (ғимаратты) ғибадат үйі (ғимараты) етіп қайта бейіндеуге келісуі туралы хаты (ғимарат жалға алынған жағдайда ұсынылады);</w:t>
      </w:r>
    </w:p>
    <w:bookmarkEnd w:id="202"/>
    <w:bookmarkStart w:name="z230" w:id="203"/>
    <w:p>
      <w:pPr>
        <w:spacing w:after="0"/>
        <w:ind w:left="0"/>
        <w:jc w:val="both"/>
      </w:pPr>
      <w:r>
        <w:rPr>
          <w:rFonts w:ascii="Times New Roman"/>
          <w:b w:val="false"/>
          <w:i w:val="false"/>
          <w:color w:val="000000"/>
          <w:sz w:val="28"/>
        </w:rPr>
        <w:t>
      тіркелген діни бірлестіктің басшысы қол қойған ғибадат үйін (ғимаратын) салу туралы еркін нысандағы негіздеме (ғибадат үйінің (ғимаратының) атауы және ол тиесілі болатын діни бірлестік, құрылыстың мақсаттары, аталған аумақта діни қажеттілігін қанағаттандыруға мұқтаж, келушілер саны, ғибадат үйінде (ғимаратында) қызмет ететін діни қызметкерлерге үміткерлер көрсетілген);</w:t>
      </w:r>
    </w:p>
    <w:bookmarkEnd w:id="203"/>
    <w:bookmarkStart w:name="z231" w:id="204"/>
    <w:p>
      <w:pPr>
        <w:spacing w:after="0"/>
        <w:ind w:left="0"/>
        <w:jc w:val="both"/>
      </w:pPr>
      <w:r>
        <w:rPr>
          <w:rFonts w:ascii="Times New Roman"/>
          <w:b w:val="false"/>
          <w:i w:val="false"/>
          <w:color w:val="000000"/>
          <w:sz w:val="28"/>
        </w:rPr>
        <w:t>
      үйлерді (ғимараттарды) қайта бейіндеу жоспарланып отырған аумақта әрекет ететін жергілікті қоғамдастық жиналысының (жиынының) немесе үй-жайлардың (пәтерлердің) меншік иелері жиналысының ғибадат үйін (ғимаратына) қайта бейіндеуге (жақын маңда ғибадат үйі (ғимараты)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w:t>
      </w:r>
    </w:p>
    <w:bookmarkEnd w:id="204"/>
    <w:bookmarkStart w:name="z232" w:id="205"/>
    <w:p>
      <w:pPr>
        <w:spacing w:after="0"/>
        <w:ind w:left="0"/>
        <w:jc w:val="both"/>
      </w:pPr>
      <w:r>
        <w:rPr>
          <w:rFonts w:ascii="Times New Roman"/>
          <w:b w:val="false"/>
          <w:i w:val="false"/>
          <w:color w:val="000000"/>
          <w:sz w:val="28"/>
        </w:rPr>
        <w:t>
      жергілікті қоғамдастық жиналысы (жиыны) немесе кондоминиум объектісінің органы болмаған жағдайда жеке тұлғаның немесе заңды тұлғаның ғибадат үйіне немесе ғимаратына қайта бейіндеуге келісімі туралы хаты ұсынылады (үй-жай орналасқан ғимараттың аумағымен шектесетін (сонымен қатар, шекара аралығында сервитут, автомобиль жолы өтетін болса) жеке тұлғаның үйі, заңды тұлғаның үй-жайы болған жағдайда ұсынылады);</w:t>
      </w:r>
    </w:p>
    <w:bookmarkEnd w:id="205"/>
    <w:bookmarkStart w:name="z233" w:id="206"/>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алушыға не оның өкіліне құжаттарды қабылдап алған тұлғаның тегі, аты - жөні, әкесінің аты (болған жағдайда) құжаттардың қабылданған күні, уақыты және кіріс құжаттардың нөмірі көрсетіліп, көрсетілетін қызметті берушінің мөртаңбасы қойылған көрсетілетін қызметті алушы өтінішінің көшірмесін (бұдан әрі – өтініш көшірмесі) береді және құжаттарды көрсетілетін қызметті берушінің басшысына ұсынады (отыз минуттан аспайды);</w:t>
      </w:r>
    </w:p>
    <w:bookmarkEnd w:id="206"/>
    <w:bookmarkStart w:name="z234" w:id="207"/>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орындаушыға жолдайды (отыз минуттан аспайды);</w:t>
      </w:r>
    </w:p>
    <w:bookmarkEnd w:id="207"/>
    <w:bookmarkStart w:name="z235" w:id="208"/>
    <w:p>
      <w:pPr>
        <w:spacing w:after="0"/>
        <w:ind w:left="0"/>
        <w:jc w:val="both"/>
      </w:pPr>
      <w:r>
        <w:rPr>
          <w:rFonts w:ascii="Times New Roman"/>
          <w:b w:val="false"/>
          <w:i w:val="false"/>
          <w:color w:val="000000"/>
          <w:sz w:val="28"/>
        </w:rPr>
        <w:t>
      4) орындаушы құжаттарды қарайды және басқармаға жолдайды (екі жұмыс күні ішінде);</w:t>
      </w:r>
    </w:p>
    <w:bookmarkEnd w:id="208"/>
    <w:bookmarkStart w:name="z236" w:id="209"/>
    <w:p>
      <w:pPr>
        <w:spacing w:after="0"/>
        <w:ind w:left="0"/>
        <w:jc w:val="both"/>
      </w:pPr>
      <w:r>
        <w:rPr>
          <w:rFonts w:ascii="Times New Roman"/>
          <w:b w:val="false"/>
          <w:i w:val="false"/>
          <w:color w:val="000000"/>
          <w:sz w:val="28"/>
        </w:rPr>
        <w:t xml:space="preserve">
      5) басқарма құжаттарды қарайды, келіседі немесе құжаттар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негіздерге сәйкес келген жағдайда, келісуден бас тартады және келісімді немесе мемлекеттік қызметті корсетуден бас тарту туралы дәлелденген жауапты (бұдан әрі – дәлелденген бас тарту) көрсетілетін қызметті берушіге жолдайды (он төрт күнтізбелік күн ішінде);</w:t>
      </w:r>
    </w:p>
    <w:bookmarkEnd w:id="209"/>
    <w:bookmarkStart w:name="z237" w:id="210"/>
    <w:p>
      <w:pPr>
        <w:spacing w:after="0"/>
        <w:ind w:left="0"/>
        <w:jc w:val="both"/>
      </w:pPr>
      <w:r>
        <w:rPr>
          <w:rFonts w:ascii="Times New Roman"/>
          <w:b w:val="false"/>
          <w:i w:val="false"/>
          <w:color w:val="000000"/>
          <w:sz w:val="28"/>
        </w:rPr>
        <w:t>
      6) көрсетілетін қызметті берушінің кеңсе қызметкері құжаттарды тіркейді және орындаушыға ұсынады (жиырма минуттан аспайды);</w:t>
      </w:r>
    </w:p>
    <w:bookmarkEnd w:id="210"/>
    <w:bookmarkStart w:name="z238" w:id="211"/>
    <w:p>
      <w:pPr>
        <w:spacing w:after="0"/>
        <w:ind w:left="0"/>
        <w:jc w:val="both"/>
      </w:pPr>
      <w:r>
        <w:rPr>
          <w:rFonts w:ascii="Times New Roman"/>
          <w:b w:val="false"/>
          <w:i w:val="false"/>
          <w:color w:val="000000"/>
          <w:sz w:val="28"/>
        </w:rPr>
        <w:t>
      7) орындаушы құжаттарды қарайды, шешімнің жобасын немесе бас тартуды әзірлейді және көрсетілетін қызметті берушінің басшысына ұсынады (бес күнтізбелік күн ішінде);</w:t>
      </w:r>
    </w:p>
    <w:bookmarkEnd w:id="211"/>
    <w:bookmarkStart w:name="z239" w:id="212"/>
    <w:p>
      <w:pPr>
        <w:spacing w:after="0"/>
        <w:ind w:left="0"/>
        <w:jc w:val="both"/>
      </w:pPr>
      <w:r>
        <w:rPr>
          <w:rFonts w:ascii="Times New Roman"/>
          <w:b w:val="false"/>
          <w:i w:val="false"/>
          <w:color w:val="000000"/>
          <w:sz w:val="28"/>
        </w:rPr>
        <w:t>
      8) көрсетілетін қызметті берушінің басшысы шешімге немесе бас тартуға қол қояды және көрсетілетін қызметті берушінің кеңсе қызметкеріне жолдайды (отыз минуттан аспайды);</w:t>
      </w:r>
    </w:p>
    <w:bookmarkEnd w:id="212"/>
    <w:bookmarkStart w:name="z240" w:id="213"/>
    <w:p>
      <w:pPr>
        <w:spacing w:after="0"/>
        <w:ind w:left="0"/>
        <w:jc w:val="both"/>
      </w:pPr>
      <w:r>
        <w:rPr>
          <w:rFonts w:ascii="Times New Roman"/>
          <w:b w:val="false"/>
          <w:i w:val="false"/>
          <w:color w:val="000000"/>
          <w:sz w:val="28"/>
        </w:rPr>
        <w:t>
      9) көрсетілетін қызметті берушінің кеңсе қызметкері шешімді немесе бас тартуды тіркейді және көрсетілетін қызметті алушыға не оның өкіліне береді (отыз минуттан аспайды).</w:t>
      </w:r>
    </w:p>
    <w:bookmarkEnd w:id="213"/>
    <w:bookmarkStart w:name="z241" w:id="214"/>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14"/>
    <w:bookmarkStart w:name="z242" w:id="21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 мен құрылымдық бөлімшелердің (қызметкерлердің) өзара іс-қимыл тәртібінің сипаттамасы</w:t>
      </w:r>
    </w:p>
    <w:bookmarkEnd w:id="215"/>
    <w:bookmarkStart w:name="z243" w:id="21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 мен құрылымдық бөлімшелердің (қызметкерлердің) тізбесі:</w:t>
      </w:r>
    </w:p>
    <w:bookmarkEnd w:id="216"/>
    <w:bookmarkStart w:name="z244" w:id="217"/>
    <w:p>
      <w:pPr>
        <w:spacing w:after="0"/>
        <w:ind w:left="0"/>
        <w:jc w:val="both"/>
      </w:pPr>
      <w:r>
        <w:rPr>
          <w:rFonts w:ascii="Times New Roman"/>
          <w:b w:val="false"/>
          <w:i w:val="false"/>
          <w:color w:val="000000"/>
          <w:sz w:val="28"/>
        </w:rPr>
        <w:t>
      1) көрсетілетін қызметті берушінің кеңсе қызметкері;</w:t>
      </w:r>
    </w:p>
    <w:bookmarkEnd w:id="217"/>
    <w:bookmarkStart w:name="z245" w:id="218"/>
    <w:p>
      <w:pPr>
        <w:spacing w:after="0"/>
        <w:ind w:left="0"/>
        <w:jc w:val="both"/>
      </w:pPr>
      <w:r>
        <w:rPr>
          <w:rFonts w:ascii="Times New Roman"/>
          <w:b w:val="false"/>
          <w:i w:val="false"/>
          <w:color w:val="000000"/>
          <w:sz w:val="28"/>
        </w:rPr>
        <w:t>
      2) көрсетілетін қызмет берушінің басшысы;</w:t>
      </w:r>
    </w:p>
    <w:bookmarkEnd w:id="218"/>
    <w:bookmarkStart w:name="z246" w:id="219"/>
    <w:p>
      <w:pPr>
        <w:spacing w:after="0"/>
        <w:ind w:left="0"/>
        <w:jc w:val="both"/>
      </w:pPr>
      <w:r>
        <w:rPr>
          <w:rFonts w:ascii="Times New Roman"/>
          <w:b w:val="false"/>
          <w:i w:val="false"/>
          <w:color w:val="000000"/>
          <w:sz w:val="28"/>
        </w:rPr>
        <w:t>
      3) орындаушы;</w:t>
      </w:r>
    </w:p>
    <w:bookmarkEnd w:id="219"/>
    <w:bookmarkStart w:name="z247" w:id="220"/>
    <w:p>
      <w:pPr>
        <w:spacing w:after="0"/>
        <w:ind w:left="0"/>
        <w:jc w:val="both"/>
      </w:pPr>
      <w:r>
        <w:rPr>
          <w:rFonts w:ascii="Times New Roman"/>
          <w:b w:val="false"/>
          <w:i w:val="false"/>
          <w:color w:val="000000"/>
          <w:sz w:val="28"/>
        </w:rPr>
        <w:t>
      4) басқарма.</w:t>
      </w:r>
    </w:p>
    <w:bookmarkEnd w:id="220"/>
    <w:bookmarkStart w:name="z248" w:id="221"/>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21"/>
    <w:bookmarkStart w:name="z249" w:id="222"/>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222"/>
    <w:bookmarkStart w:name="z250" w:id="223"/>
    <w:p>
      <w:pPr>
        <w:spacing w:after="0"/>
        <w:ind w:left="0"/>
        <w:jc w:val="both"/>
      </w:pPr>
      <w:r>
        <w:rPr>
          <w:rFonts w:ascii="Times New Roman"/>
          <w:b w:val="false"/>
          <w:i w:val="false"/>
          <w:color w:val="000000"/>
          <w:sz w:val="28"/>
        </w:rPr>
        <w:t>
      10. Мемлекеттік қызмет көрсетудің бизнес-процестерінің анықтамалығы "Қызылорда облыстық ішкі саясат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 ғибадат үйлері (ғимараттары) етіп</w:t>
            </w:r>
            <w:r>
              <w:br/>
            </w:r>
            <w:r>
              <w:rPr>
                <w:rFonts w:ascii="Times New Roman"/>
                <w:b w:val="false"/>
                <w:i w:val="false"/>
                <w:color w:val="000000"/>
                <w:sz w:val="20"/>
              </w:rPr>
              <w:t>қайта бейіндеу (функционалдық мақсатын өзгерту) туралы</w:t>
            </w:r>
            <w:r>
              <w:br/>
            </w:r>
            <w:r>
              <w:rPr>
                <w:rFonts w:ascii="Times New Roman"/>
                <w:b w:val="false"/>
                <w:i w:val="false"/>
                <w:color w:val="000000"/>
                <w:sz w:val="20"/>
              </w:rPr>
              <w:t>шешім беру" мемлекеттiк көрсетілетін қызмет регламентіне</w:t>
            </w:r>
            <w:r>
              <w:br/>
            </w:r>
            <w:r>
              <w:rPr>
                <w:rFonts w:ascii="Times New Roman"/>
                <w:b w:val="false"/>
                <w:i w:val="false"/>
                <w:color w:val="000000"/>
                <w:sz w:val="20"/>
              </w:rPr>
              <w:t>1-қосымша</w:t>
            </w:r>
          </w:p>
        </w:tc>
      </w:tr>
    </w:tbl>
    <w:bookmarkStart w:name="z252" w:id="224"/>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2902"/>
        <w:gridCol w:w="1551"/>
        <w:gridCol w:w="933"/>
        <w:gridCol w:w="812"/>
        <w:gridCol w:w="1057"/>
        <w:gridCol w:w="934"/>
        <w:gridCol w:w="1305"/>
        <w:gridCol w:w="934"/>
        <w:gridCol w:w="1430"/>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5"/>
          <w:p>
            <w:pPr>
              <w:spacing w:after="20"/>
              <w:ind w:left="20"/>
              <w:jc w:val="both"/>
            </w:pPr>
            <w:r>
              <w:rPr>
                <w:rFonts w:ascii="Times New Roman"/>
                <w:b w:val="false"/>
                <w:i w:val="false"/>
                <w:color w:val="000000"/>
                <w:sz w:val="20"/>
              </w:rPr>
              <w:t>
1</w:t>
            </w:r>
          </w:p>
          <w:bookmarkEnd w:id="225"/>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6"/>
          <w:p>
            <w:pPr>
              <w:spacing w:after="20"/>
              <w:ind w:left="20"/>
              <w:jc w:val="both"/>
            </w:pPr>
            <w:r>
              <w:rPr>
                <w:rFonts w:ascii="Times New Roman"/>
                <w:b w:val="false"/>
                <w:i w:val="false"/>
                <w:color w:val="000000"/>
                <w:sz w:val="20"/>
              </w:rPr>
              <w:t>
2</w:t>
            </w:r>
          </w:p>
          <w:bookmarkEnd w:id="226"/>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7"/>
          <w:p>
            <w:pPr>
              <w:spacing w:after="20"/>
              <w:ind w:left="20"/>
              <w:jc w:val="both"/>
            </w:pPr>
            <w:r>
              <w:rPr>
                <w:rFonts w:ascii="Times New Roman"/>
                <w:b w:val="false"/>
                <w:i w:val="false"/>
                <w:color w:val="000000"/>
                <w:sz w:val="20"/>
              </w:rPr>
              <w:t>
3</w:t>
            </w:r>
          </w:p>
          <w:bookmarkEnd w:id="227"/>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өтініштің көшірмесін береді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келіседі немесе келісуден бас тартады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жобасын немесе бас тартуды дайындайды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шешімге немесе бас тартуға қол қояды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немесе</w:t>
            </w:r>
            <w:r>
              <w:br/>
            </w:r>
            <w:r>
              <w:rPr>
                <w:rFonts w:ascii="Times New Roman"/>
                <w:b w:val="false"/>
                <w:i w:val="false"/>
                <w:color w:val="000000"/>
                <w:sz w:val="20"/>
              </w:rPr>
              <w:t>
 бас тартуды</w:t>
            </w:r>
            <w:r>
              <w:br/>
            </w:r>
            <w:r>
              <w:rPr>
                <w:rFonts w:ascii="Times New Roman"/>
                <w:b w:val="false"/>
                <w:i w:val="false"/>
                <w:color w:val="000000"/>
                <w:sz w:val="20"/>
              </w:rPr>
              <w:t xml:space="preserve">
тіркейді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8"/>
          <w:p>
            <w:pPr>
              <w:spacing w:after="20"/>
              <w:ind w:left="20"/>
              <w:jc w:val="both"/>
            </w:pPr>
            <w:r>
              <w:rPr>
                <w:rFonts w:ascii="Times New Roman"/>
                <w:b w:val="false"/>
                <w:i w:val="false"/>
                <w:color w:val="000000"/>
                <w:sz w:val="20"/>
              </w:rPr>
              <w:t>
4</w:t>
            </w:r>
          </w:p>
          <w:bookmarkEnd w:id="228"/>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орындаушыға жолдайды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басқармаға жолдайды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келісімді немесе </w:t>
            </w:r>
            <w:r>
              <w:br/>
            </w:r>
            <w:r>
              <w:rPr>
                <w:rFonts w:ascii="Times New Roman"/>
                <w:b w:val="false"/>
                <w:i w:val="false"/>
                <w:color w:val="000000"/>
                <w:sz w:val="20"/>
              </w:rPr>
              <w:t xml:space="preserve">
дәлелденген </w:t>
            </w:r>
            <w:r>
              <w:br/>
            </w:r>
            <w:r>
              <w:rPr>
                <w:rFonts w:ascii="Times New Roman"/>
                <w:b w:val="false"/>
                <w:i w:val="false"/>
                <w:color w:val="000000"/>
                <w:sz w:val="20"/>
              </w:rPr>
              <w:t xml:space="preserve">
бас тартуды көрсетілетін қызметті берушіге жолдайды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орындаушыға ұсынады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жобасын немесе бас тартуды көрсетілетін қызметті берушінің басшысына ұсынады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шешімді немесе </w:t>
            </w:r>
            <w:r>
              <w:br/>
            </w:r>
            <w:r>
              <w:rPr>
                <w:rFonts w:ascii="Times New Roman"/>
                <w:b w:val="false"/>
                <w:i w:val="false"/>
                <w:color w:val="000000"/>
                <w:sz w:val="20"/>
              </w:rPr>
              <w:t xml:space="preserve">
бас тартуды </w:t>
            </w:r>
            <w:r>
              <w:br/>
            </w:r>
            <w:r>
              <w:rPr>
                <w:rFonts w:ascii="Times New Roman"/>
                <w:b w:val="false"/>
                <w:i w:val="false"/>
                <w:color w:val="000000"/>
                <w:sz w:val="20"/>
              </w:rPr>
              <w:t>
көрсетілетін қызметті берушінің қеңсе қызметкеріне жолдайды</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немесе бас тартуды көрсетілетін қызметті алушыға не оның өкіліне береді</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9"/>
          <w:p>
            <w:pPr>
              <w:spacing w:after="20"/>
              <w:ind w:left="20"/>
              <w:jc w:val="both"/>
            </w:pPr>
            <w:r>
              <w:rPr>
                <w:rFonts w:ascii="Times New Roman"/>
                <w:b w:val="false"/>
                <w:i w:val="false"/>
                <w:color w:val="000000"/>
                <w:sz w:val="20"/>
              </w:rPr>
              <w:t>
5</w:t>
            </w:r>
          </w:p>
          <w:bookmarkEnd w:id="229"/>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аспайды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күні ішінде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күнтізбелік күн ішінде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минуттан аспайды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күнтізбелік </w:t>
            </w:r>
            <w:r>
              <w:br/>
            </w:r>
            <w:r>
              <w:rPr>
                <w:rFonts w:ascii="Times New Roman"/>
                <w:b w:val="false"/>
                <w:i w:val="false"/>
                <w:color w:val="000000"/>
                <w:sz w:val="20"/>
              </w:rPr>
              <w:t>
күн ішінде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аспайды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xml:space="preserve">
 аспайды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 ғибадат үйлері (ғимараттары) етіп</w:t>
            </w:r>
            <w:r>
              <w:br/>
            </w:r>
            <w:r>
              <w:rPr>
                <w:rFonts w:ascii="Times New Roman"/>
                <w:b w:val="false"/>
                <w:i w:val="false"/>
                <w:color w:val="000000"/>
                <w:sz w:val="20"/>
              </w:rPr>
              <w:t>қайта бейіндеу (функционалдық мақсатын өзгерту) туралы</w:t>
            </w:r>
            <w:r>
              <w:br/>
            </w:r>
            <w:r>
              <w:rPr>
                <w:rFonts w:ascii="Times New Roman"/>
                <w:b w:val="false"/>
                <w:i w:val="false"/>
                <w:color w:val="000000"/>
                <w:sz w:val="20"/>
              </w:rPr>
              <w:t>шешім беру" мемлекеттiк көрсетілетін қызмет регламентіне</w:t>
            </w:r>
            <w:r>
              <w:br/>
            </w:r>
            <w:r>
              <w:rPr>
                <w:rFonts w:ascii="Times New Roman"/>
                <w:b w:val="false"/>
                <w:i w:val="false"/>
                <w:color w:val="000000"/>
                <w:sz w:val="20"/>
              </w:rPr>
              <w:t>2-қосымша</w:t>
            </w:r>
          </w:p>
        </w:tc>
      </w:tr>
    </w:tbl>
    <w:bookmarkStart w:name="z259" w:id="230"/>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230"/>
    <w:bookmarkStart w:name="z260"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 ғибадат үйлері (ғимараттары) етіп</w:t>
            </w:r>
            <w:r>
              <w:br/>
            </w:r>
            <w:r>
              <w:rPr>
                <w:rFonts w:ascii="Times New Roman"/>
                <w:b w:val="false"/>
                <w:i w:val="false"/>
                <w:color w:val="000000"/>
                <w:sz w:val="20"/>
              </w:rPr>
              <w:t>қайта бейіндеу (функционалдық мақсатын өзгерту) туралы</w:t>
            </w:r>
            <w:r>
              <w:br/>
            </w:r>
            <w:r>
              <w:rPr>
                <w:rFonts w:ascii="Times New Roman"/>
                <w:b w:val="false"/>
                <w:i w:val="false"/>
                <w:color w:val="000000"/>
                <w:sz w:val="20"/>
              </w:rPr>
              <w:t>шешім беру" мемлекеттiк көрсетілетін қызмет регламентіне</w:t>
            </w:r>
            <w:r>
              <w:br/>
            </w:r>
            <w:r>
              <w:rPr>
                <w:rFonts w:ascii="Times New Roman"/>
                <w:b w:val="false"/>
                <w:i w:val="false"/>
                <w:color w:val="000000"/>
                <w:sz w:val="20"/>
              </w:rPr>
              <w:t>3-қосымша</w:t>
            </w:r>
          </w:p>
        </w:tc>
      </w:tr>
    </w:tbl>
    <w:bookmarkStart w:name="z263" w:id="232"/>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қызмет көрсетудің бизнес-процестерінің анықтамалығы</w:t>
      </w:r>
    </w:p>
    <w:bookmarkEnd w:id="232"/>
    <w:bookmarkStart w:name="z264"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