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559c7" w14:textId="18559c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саласындағы мемлекеттік көрсетілетін қызметтердің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әкімдігінің 2015 жылғы 12 маусымдағы № 37 қаулысы. Қызылорда облысының Әділет департаментінде 2015 жылғы 23 шілдеде № 5068 болып тіркелді. Күші жойылды - Қызылорда облысы әкімдігінің 2019 жылғы 15 қарашадағы № 98 қаулысымен</w:t>
      </w:r>
    </w:p>
    <w:p>
      <w:pPr>
        <w:spacing w:after="0"/>
        <w:ind w:left="0"/>
        <w:jc w:val="both"/>
      </w:pPr>
      <w:bookmarkStart w:name="z4" w:id="0"/>
      <w:r>
        <w:rPr>
          <w:rFonts w:ascii="Times New Roman"/>
          <w:b w:val="false"/>
          <w:i w:val="false"/>
          <w:color w:val="ff0000"/>
          <w:sz w:val="28"/>
        </w:rPr>
        <w:t xml:space="preserve">
      Ескерту. Күші жойылды - Қызылорда облысы әкімдігінің 15.11.2019 </w:t>
      </w:r>
      <w:r>
        <w:rPr>
          <w:rFonts w:ascii="Times New Roman"/>
          <w:b w:val="false"/>
          <w:i w:val="false"/>
          <w:color w:val="ff0000"/>
          <w:sz w:val="28"/>
        </w:rPr>
        <w:t>№ 98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rPr>
          <w:rFonts w:ascii="Times New Roman"/>
          <w:b w:val="false"/>
          <w:i w:val="false"/>
          <w:color w:val="000000"/>
          <w:sz w:val="28"/>
        </w:rPr>
        <w:t>:</w:t>
      </w:r>
    </w:p>
    <w:bookmarkStart w:name="z5" w:id="1"/>
    <w:p>
      <w:pPr>
        <w:spacing w:after="0"/>
        <w:ind w:left="0"/>
        <w:jc w:val="both"/>
      </w:pPr>
      <w:r>
        <w:rPr>
          <w:rFonts w:ascii="Times New Roman"/>
          <w:b w:val="false"/>
          <w:i w:val="false"/>
          <w:color w:val="000000"/>
          <w:sz w:val="28"/>
        </w:rPr>
        <w:t>
      1. Қоса беріліп отырған:</w:t>
      </w:r>
    </w:p>
    <w:bookmarkEnd w:id="1"/>
    <w:bookmarkStart w:name="z6" w:id="2"/>
    <w:p>
      <w:pPr>
        <w:spacing w:after="0"/>
        <w:ind w:left="0"/>
        <w:jc w:val="both"/>
      </w:pPr>
      <w:r>
        <w:rPr>
          <w:rFonts w:ascii="Times New Roman"/>
          <w:b w:val="false"/>
          <w:i w:val="false"/>
          <w:color w:val="000000"/>
          <w:sz w:val="28"/>
        </w:rPr>
        <w:t xml:space="preserve">
      1) "Іздестіру қызметіне лицензия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2) "Үлескерлердің ақшасын тарту есебінен тұрғын үй ғимараттарын салуды ұйымдастыру жөніндегі қызметке лицензия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"Жобалау қызметіне лицензия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p>
    <w:bookmarkEnd w:id="4"/>
    <w:bookmarkStart w:name="z9" w:id="5"/>
    <w:p>
      <w:pPr>
        <w:spacing w:after="0"/>
        <w:ind w:left="0"/>
        <w:jc w:val="both"/>
      </w:pPr>
      <w:r>
        <w:rPr>
          <w:rFonts w:ascii="Times New Roman"/>
          <w:b w:val="false"/>
          <w:i w:val="false"/>
          <w:color w:val="000000"/>
          <w:sz w:val="28"/>
        </w:rPr>
        <w:t xml:space="preserve">
      4) "Құрылыс-монтаждау жұмыстарына лицензия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5) "Сәулет, қала құрылысы және құрылыс қызметі салаларында сарапшылық жұмыстарды және инжинирингтiк көрсетілетін қызметтерді жүзеге асыратын сарапшыларды аттестаттау"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бекітілсін.</w:t>
      </w:r>
    </w:p>
    <w:bookmarkEnd w:id="6"/>
    <w:bookmarkStart w:name="z11" w:id="7"/>
    <w:p>
      <w:pPr>
        <w:spacing w:after="0"/>
        <w:ind w:left="0"/>
        <w:jc w:val="both"/>
      </w:pPr>
      <w:r>
        <w:rPr>
          <w:rFonts w:ascii="Times New Roman"/>
          <w:b w:val="false"/>
          <w:i w:val="false"/>
          <w:color w:val="000000"/>
          <w:sz w:val="28"/>
        </w:rPr>
        <w:t>
      2. Осы қаулының орындалуын бақылау Қызылорда облысы әкімінің орынбасары Н.Н.Әлібаевқа жүктелсін.</w:t>
      </w:r>
    </w:p>
    <w:bookmarkEnd w:id="7"/>
    <w:bookmarkStart w:name="z12" w:id="8"/>
    <w:p>
      <w:pPr>
        <w:spacing w:after="0"/>
        <w:ind w:left="0"/>
        <w:jc w:val="both"/>
      </w:pPr>
      <w:r>
        <w:rPr>
          <w:rFonts w:ascii="Times New Roman"/>
          <w:b w:val="false"/>
          <w:i w:val="false"/>
          <w:color w:val="000000"/>
          <w:sz w:val="28"/>
        </w:rPr>
        <w:t xml:space="preserve">
      3. Осы қаулы алғашқы ресми жарияланған күнінен кейін күнтізбелік он күн өткен соң қолданысқа енгізіледі, бірақ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w:t>
      </w:r>
      <w:r>
        <w:rPr>
          <w:rFonts w:ascii="Times New Roman"/>
          <w:b w:val="false"/>
          <w:i w:val="false"/>
          <w:color w:val="000000"/>
          <w:sz w:val="28"/>
        </w:rPr>
        <w:t>№ 276</w:t>
      </w:r>
      <w:r>
        <w:rPr>
          <w:rFonts w:ascii="Times New Roman"/>
          <w:b w:val="false"/>
          <w:i w:val="false"/>
          <w:color w:val="000000"/>
          <w:sz w:val="28"/>
        </w:rPr>
        <w:t xml:space="preserve"> бұйрығы қолданысқа енгізілгеннен бұрын емес (нормативтік құқықтық актілерді мемлекеттік тіркеу Тізілімінде 11133 нөмірімен тіркелген).</w:t>
      </w:r>
    </w:p>
    <w:bookmarkEnd w:id="8"/>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Қызылорда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Көшербаев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12 маусымдағы</w:t>
            </w:r>
            <w:r>
              <w:br/>
            </w:r>
            <w:r>
              <w:rPr>
                <w:rFonts w:ascii="Times New Roman"/>
                <w:b w:val="false"/>
                <w:i w:val="false"/>
                <w:color w:val="000000"/>
                <w:sz w:val="20"/>
              </w:rPr>
              <w:t>№ 37 қаулысымен бекітілген</w:t>
            </w:r>
          </w:p>
        </w:tc>
      </w:tr>
    </w:tbl>
    <w:bookmarkStart w:name="z15" w:id="9"/>
    <w:p>
      <w:pPr>
        <w:spacing w:after="0"/>
        <w:ind w:left="0"/>
        <w:jc w:val="left"/>
      </w:pPr>
      <w:r>
        <w:rPr>
          <w:rFonts w:ascii="Times New Roman"/>
          <w:b/>
          <w:i w:val="false"/>
          <w:color w:val="000000"/>
        </w:rPr>
        <w:t xml:space="preserve"> "Іздестіру қызметіне лицензия беру" мемлекеттік көрсетілетін қызмет регламенті</w:t>
      </w:r>
    </w:p>
    <w:bookmarkEnd w:id="9"/>
    <w:bookmarkStart w:name="z17" w:id="10"/>
    <w:p>
      <w:pPr>
        <w:spacing w:after="0"/>
        <w:ind w:left="0"/>
        <w:jc w:val="both"/>
      </w:pPr>
      <w:r>
        <w:rPr>
          <w:rFonts w:ascii="Times New Roman"/>
          <w:b w:val="false"/>
          <w:i w:val="false"/>
          <w:color w:val="ff0000"/>
          <w:sz w:val="28"/>
        </w:rPr>
        <w:t xml:space="preserve">
      Ескерту. Қосымша жаңа редакцияда - Қызылорда облысы әкімдігінің 29.02.2016 </w:t>
      </w:r>
      <w:r>
        <w:rPr>
          <w:rFonts w:ascii="Times New Roman"/>
          <w:b w:val="false"/>
          <w:i w:val="false"/>
          <w:color w:val="ff0000"/>
          <w:sz w:val="28"/>
        </w:rPr>
        <w:t>№ 366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10"/>
    <w:bookmarkStart w:name="z16" w:id="11"/>
    <w:p>
      <w:pPr>
        <w:spacing w:after="0"/>
        <w:ind w:left="0"/>
        <w:jc w:val="left"/>
      </w:pPr>
      <w:r>
        <w:rPr>
          <w:rFonts w:ascii="Times New Roman"/>
          <w:b/>
          <w:i w:val="false"/>
          <w:color w:val="000000"/>
        </w:rPr>
        <w:t xml:space="preserve"> 1. Жалпы ережелер</w:t>
      </w:r>
    </w:p>
    <w:bookmarkEnd w:id="11"/>
    <w:p>
      <w:pPr>
        <w:spacing w:after="0"/>
        <w:ind w:left="0"/>
        <w:jc w:val="both"/>
      </w:pPr>
      <w:r>
        <w:rPr>
          <w:rFonts w:ascii="Times New Roman"/>
          <w:b w:val="false"/>
          <w:i w:val="false"/>
          <w:color w:val="000000"/>
          <w:sz w:val="28"/>
        </w:rPr>
        <w:t>
      1. Көрсетілетін қызметті берушінің атауы: "Қызылорда облысының мемлекеттік сәулет-құрылыс бақылауы басқармасы" мемлекеттік мекемесі (бұдан әрі – көрсетілетін қызметті беруші).</w:t>
      </w:r>
    </w:p>
    <w:bookmarkStart w:name="z18" w:id="12"/>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2"/>
    <w:bookmarkStart w:name="z19" w:id="13"/>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13"/>
    <w:bookmarkStart w:name="z20" w:id="14"/>
    <w:p>
      <w:pPr>
        <w:spacing w:after="0"/>
        <w:ind w:left="0"/>
        <w:jc w:val="both"/>
      </w:pPr>
      <w:r>
        <w:rPr>
          <w:rFonts w:ascii="Times New Roman"/>
          <w:b w:val="false"/>
          <w:i w:val="false"/>
          <w:color w:val="000000"/>
          <w:sz w:val="28"/>
        </w:rPr>
        <w:t xml:space="preserve">
      2) "электрондық үкіметтің" www.egov.kz веб-порталы (бұдан әрі – портал) арқылы жүзеге асырылады. </w:t>
      </w:r>
    </w:p>
    <w:bookmarkEnd w:id="14"/>
    <w:bookmarkStart w:name="z21" w:id="15"/>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түрінде.</w:t>
      </w:r>
    </w:p>
    <w:bookmarkEnd w:id="15"/>
    <w:bookmarkStart w:name="z22" w:id="16"/>
    <w:p>
      <w:pPr>
        <w:spacing w:after="0"/>
        <w:ind w:left="0"/>
        <w:jc w:val="both"/>
      </w:pPr>
      <w:r>
        <w:rPr>
          <w:rFonts w:ascii="Times New Roman"/>
          <w:b w:val="false"/>
          <w:i w:val="false"/>
          <w:color w:val="000000"/>
          <w:sz w:val="28"/>
        </w:rPr>
        <w:t xml:space="preserve">
      3. Мемлекеттік көрсетілетін қызмет нәтижесі – іздестіру қызметіне лицензия беру, лицензияны қайта ресімдеу және лицензияның телнұсқасын беру (бұдан әрі – лицензия), не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№276 бұйрығымен (нормативтік құқықтық актілерді мемлекеттік тіркеу Тізілімінде № 11133 болып тіркелген) бекітілген "Іздестіру қызметіне лицензия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 (бұдан әрі – бас тарту).</w:t>
      </w:r>
    </w:p>
    <w:bookmarkEnd w:id="16"/>
    <w:bookmarkStart w:name="z23" w:id="17"/>
    <w:p>
      <w:pPr>
        <w:spacing w:after="0"/>
        <w:ind w:left="0"/>
        <w:jc w:val="both"/>
      </w:pPr>
      <w:r>
        <w:rPr>
          <w:rFonts w:ascii="Times New Roman"/>
          <w:b w:val="false"/>
          <w:i w:val="false"/>
          <w:color w:val="000000"/>
          <w:sz w:val="28"/>
        </w:rPr>
        <w:t>
      Порталда мемлекеттік көрсетілетін қызмет көрсету нәтижесі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жіберіледі.</w:t>
      </w:r>
    </w:p>
    <w:bookmarkEnd w:id="17"/>
    <w:bookmarkStart w:name="z24" w:id="18"/>
    <w:p>
      <w:pPr>
        <w:spacing w:after="0"/>
        <w:ind w:left="0"/>
        <w:jc w:val="both"/>
      </w:pPr>
      <w:r>
        <w:rPr>
          <w:rFonts w:ascii="Times New Roman"/>
          <w:b w:val="false"/>
          <w:i w:val="false"/>
          <w:color w:val="000000"/>
          <w:sz w:val="28"/>
        </w:rPr>
        <w:t>
      Мемлекеттік көрсетілетін қызметті алушы лицензияны алуға, қайта ресімдеуге және лицензияның телнұсқасын қағаз жеткізгіште алуға жүгінген жағдайда, көрсетілетін қызмет көрсету нәтижесі электрондық форматта ресімделеді, басып шығарылады.</w:t>
      </w:r>
    </w:p>
    <w:bookmarkEnd w:id="18"/>
    <w:bookmarkStart w:name="z25" w:id="19"/>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түрде.</w:t>
      </w:r>
    </w:p>
    <w:bookmarkEnd w:id="19"/>
    <w:bookmarkStart w:name="z26" w:id="20"/>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көрсетілетін қызметтің нәтижесі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 жіберіледі.</w:t>
      </w:r>
    </w:p>
    <w:bookmarkEnd w:id="20"/>
    <w:bookmarkStart w:name="z27" w:id="21"/>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жүгінген жағдайда, мемлекеттік көрсетілетін қызметтің нәтижесі электрондық форматта ресімделеді, басып шығарылады.</w:t>
      </w:r>
    </w:p>
    <w:bookmarkEnd w:id="21"/>
    <w:bookmarkStart w:name="z28" w:id="22"/>
    <w:p>
      <w:pPr>
        <w:spacing w:after="0"/>
        <w:ind w:left="0"/>
        <w:jc w:val="left"/>
      </w:pPr>
      <w:r>
        <w:rPr>
          <w:rFonts w:ascii="Times New Roman"/>
          <w:b/>
          <w:i w:val="false"/>
          <w:color w:val="000000"/>
        </w:rPr>
        <w:t xml:space="preserve"> 2. Мемлекеттік қызмет көрсету процесіндегі Мемлекеттік корпорациямен және (немесе) өзге де көрсетілетін қызметті берушілермен өзара іс-қимыл тәртібінің сипаттамасы</w:t>
      </w:r>
    </w:p>
    <w:bookmarkEnd w:id="22"/>
    <w:bookmarkStart w:name="z29" w:id="23"/>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(немесе уәкілетті өкілінің: заңды тұлғаның уәкілеттікті куәландыратын құжат бойынша; жеке тұлғаның нотариалды куәландырылған қолхат бойынша) (бұдан әрі – оның өкілінің) Мемлекеттік корпорацияға стандарттың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нысандар бойынша өтініш ұсынуы немесе портал арқылы электрондық құжат нысанындағы сұраныс жолдауы.</w:t>
      </w:r>
    </w:p>
    <w:bookmarkEnd w:id="23"/>
    <w:bookmarkStart w:name="z30" w:id="24"/>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24"/>
    <w:bookmarkStart w:name="z31" w:id="25"/>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25"/>
    <w:bookmarkStart w:name="z32" w:id="26"/>
    <w:p>
      <w:pPr>
        <w:spacing w:after="0"/>
        <w:ind w:left="0"/>
        <w:jc w:val="both"/>
      </w:pPr>
      <w:r>
        <w:rPr>
          <w:rFonts w:ascii="Times New Roman"/>
          <w:b w:val="false"/>
          <w:i w:val="false"/>
          <w:color w:val="000000"/>
          <w:sz w:val="28"/>
        </w:rPr>
        <w:t>
      лицензия алған кезде:</w:t>
      </w:r>
    </w:p>
    <w:bookmarkEnd w:id="26"/>
    <w:bookmarkStart w:name="z33" w:id="27"/>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27"/>
    <w:bookmarkStart w:name="z34" w:id="28"/>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28"/>
    <w:bookmarkStart w:name="z35" w:id="29"/>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29"/>
    <w:bookmarkStart w:name="z36" w:id="3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30"/>
    <w:bookmarkStart w:name="z37" w:id="31"/>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31"/>
    <w:bookmarkStart w:name="z38" w:id="32"/>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іздестіру қызметіне тиісті растамасы бар тиісті рұқсат беру құжатының көшірмесі, ол электронды көшірме түрінде электрондық сұрауға қоса беріледі;</w:t>
      </w:r>
    </w:p>
    <w:bookmarkEnd w:id="32"/>
    <w:bookmarkStart w:name="z39" w:id="33"/>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33"/>
    <w:bookmarkStart w:name="z40" w:id="34"/>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34"/>
    <w:bookmarkStart w:name="z41" w:id="35"/>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35"/>
    <w:bookmarkStart w:name="z42" w:id="36"/>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6"/>
    <w:bookmarkStart w:name="z43" w:id="37"/>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37"/>
    <w:bookmarkStart w:name="z44" w:id="38"/>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38"/>
    <w:bookmarkStart w:name="z45" w:id="39"/>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39"/>
    <w:bookmarkStart w:name="z46" w:id="40"/>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40"/>
    <w:bookmarkStart w:name="z47" w:id="4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41"/>
    <w:bookmarkStart w:name="z48" w:id="42"/>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2"/>
    <w:bookmarkStart w:name="z49" w:id="43"/>
    <w:p>
      <w:pPr>
        <w:spacing w:after="0"/>
        <w:ind w:left="0"/>
        <w:jc w:val="both"/>
      </w:pPr>
      <w:r>
        <w:rPr>
          <w:rFonts w:ascii="Times New Roman"/>
          <w:b w:val="false"/>
          <w:i w:val="false"/>
          <w:color w:val="000000"/>
          <w:sz w:val="28"/>
        </w:rPr>
        <w:t>
      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p>
    <w:bookmarkEnd w:id="43"/>
    <w:bookmarkStart w:name="z50" w:id="44"/>
    <w:p>
      <w:pPr>
        <w:spacing w:after="0"/>
        <w:ind w:left="0"/>
        <w:jc w:val="both"/>
      </w:pPr>
      <w:r>
        <w:rPr>
          <w:rFonts w:ascii="Times New Roman"/>
          <w:b w:val="false"/>
          <w:i w:val="false"/>
          <w:color w:val="000000"/>
          <w:sz w:val="28"/>
        </w:rPr>
        <w:t>
      лицензияның және лицензияға қосымшаның көшірмесі (мемлекеттік ақпараттық жүйелерде лицензия туралы мәліметтер болмаған жағдайда);</w:t>
      </w:r>
    </w:p>
    <w:bookmarkEnd w:id="44"/>
    <w:bookmarkStart w:name="z51" w:id="45"/>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45"/>
    <w:bookmarkStart w:name="z52" w:id="46"/>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46"/>
    <w:bookmarkStart w:name="z53" w:id="47"/>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47"/>
    <w:bookmarkStart w:name="z54" w:id="48"/>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8"/>
    <w:bookmarkStart w:name="z55" w:id="49"/>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49"/>
    <w:bookmarkStart w:name="z56" w:id="50"/>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50"/>
    <w:bookmarkStart w:name="z57" w:id="51"/>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51"/>
    <w:bookmarkStart w:name="z58" w:id="52"/>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p>
    <w:bookmarkEnd w:id="52"/>
    <w:bookmarkStart w:name="z59" w:id="53"/>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53"/>
    <w:bookmarkStart w:name="z60" w:id="54"/>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w:t>
      </w:r>
    </w:p>
    <w:bookmarkEnd w:id="54"/>
    <w:bookmarkStart w:name="z61" w:id="55"/>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w:t>
      </w:r>
    </w:p>
    <w:bookmarkEnd w:id="55"/>
    <w:bookmarkStart w:name="z62" w:id="56"/>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56"/>
    <w:bookmarkStart w:name="z63" w:id="57"/>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57"/>
    <w:bookmarkStart w:name="z64" w:id="58"/>
    <w:p>
      <w:pPr>
        <w:spacing w:after="0"/>
        <w:ind w:left="0"/>
        <w:jc w:val="both"/>
      </w:pPr>
      <w:r>
        <w:rPr>
          <w:rFonts w:ascii="Times New Roman"/>
          <w:b w:val="false"/>
          <w:i w:val="false"/>
          <w:color w:val="000000"/>
          <w:sz w:val="28"/>
        </w:rPr>
        <w:t>
      мемлекеттік электрондық ақпараттық ресурстар болып табылатын жеке басын куәландыратын, заңды тұлғаны мемлекеттік тіркеу (қайта тіркеу) туралы, дара кәсіпкерді мемлекеттік тіркеу туралы құжаттардың мәліметтерін, лицензия туралы мәліметтерді ақпараттық жүйелерден "электрондық үкіметтің" шлюзы арқылы Мемлекеттік корпорацияның және көрсетілетін қызметті беруші қызметкері өзі алады;</w:t>
      </w:r>
    </w:p>
    <w:bookmarkEnd w:id="58"/>
    <w:bookmarkStart w:name="z65" w:id="59"/>
    <w:p>
      <w:pPr>
        <w:spacing w:after="0"/>
        <w:ind w:left="0"/>
        <w:jc w:val="both"/>
      </w:pPr>
      <w:r>
        <w:rPr>
          <w:rFonts w:ascii="Times New Roman"/>
          <w:b w:val="false"/>
          <w:i w:val="false"/>
          <w:color w:val="000000"/>
          <w:sz w:val="28"/>
        </w:rPr>
        <w:t>
      көрсетілетін қызметті беруші мемлекеттік қызметтерді көрсету кезінде, ақпараттық жүйелердегі заңмен құпиядан тұратын мәліметтерді пайдалануға көрсетілетін қызметті алушының не оның өкілінің жазбаша келісімін алады;</w:t>
      </w:r>
    </w:p>
    <w:bookmarkEnd w:id="59"/>
    <w:bookmarkStart w:name="z66" w:id="60"/>
    <w:p>
      <w:pPr>
        <w:spacing w:after="0"/>
        <w:ind w:left="0"/>
        <w:jc w:val="both"/>
      </w:pPr>
      <w:r>
        <w:rPr>
          <w:rFonts w:ascii="Times New Roman"/>
          <w:b w:val="false"/>
          <w:i w:val="false"/>
          <w:color w:val="000000"/>
          <w:sz w:val="28"/>
        </w:rPr>
        <w:t>
      құжаттарды қабылдау кезінде Мемлекеттік корпорацияның қызметкері электрондық құжаттардың көшірмесін өндіреді, содан кейін түпнұсқасын көрсетілетін қызметті алушыға не оның өкіліне қайтарады;</w:t>
      </w:r>
    </w:p>
    <w:bookmarkEnd w:id="60"/>
    <w:bookmarkStart w:name="z67" w:id="61"/>
    <w:p>
      <w:pPr>
        <w:spacing w:after="0"/>
        <w:ind w:left="0"/>
        <w:jc w:val="both"/>
      </w:pPr>
      <w:r>
        <w:rPr>
          <w:rFonts w:ascii="Times New Roman"/>
          <w:b w:val="false"/>
          <w:i w:val="false"/>
          <w:color w:val="000000"/>
          <w:sz w:val="28"/>
        </w:rPr>
        <w:t>
      2) Мемлекеттік корпорацияның қызметкері құжаттарды тіркейді және көрсетілетін қызметті алушыға не оның өкіліне тиісті құжаттардың қабылданғаны жөнінде қолхат береді немесе көрсетілетін қызметті алушы не оның өкілі стандарттың 9-тармағында көрсетілген құжаттардың толық топтамасын ұсынбаған жағдайда, құжаттарды қабылдаудан бас тартады және стандарттың 8-қосымшасына сәйкес қолхат береді (жиырма минуттан аспайды);</w:t>
      </w:r>
    </w:p>
    <w:bookmarkEnd w:id="61"/>
    <w:bookmarkStart w:name="z68" w:id="62"/>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p>
    <w:bookmarkEnd w:id="62"/>
    <w:bookmarkStart w:name="z69" w:id="63"/>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p>
    <w:bookmarkEnd w:id="63"/>
    <w:bookmarkStart w:name="z70" w:id="64"/>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64"/>
    <w:bookmarkStart w:name="z71" w:id="65"/>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лицензиялық бақылауды жүзеге асырады, қорытынды дайындайды және көрсетілетін қызметті берушінің лицензиялау комиссиясының (бұдан әрі – лицензиялау комиссиясы) қарауына ұсынады:</w:t>
      </w:r>
    </w:p>
    <w:bookmarkEnd w:id="65"/>
    <w:bookmarkStart w:name="z72" w:id="66"/>
    <w:p>
      <w:pPr>
        <w:spacing w:after="0"/>
        <w:ind w:left="0"/>
        <w:jc w:val="both"/>
      </w:pPr>
      <w:r>
        <w:rPr>
          <w:rFonts w:ascii="Times New Roman"/>
          <w:b w:val="false"/>
          <w:i w:val="false"/>
          <w:color w:val="000000"/>
          <w:sz w:val="28"/>
        </w:rPr>
        <w:t>
      (лицензия беру, заңды тұлға-лицензиатты бөліп шығару және бөліну нысанында қайта ұйымдастыру кезінде және санатты қоса бере отырып қайта ресімдеу кезінде – он екі жұмыс күні ішінде;</w:t>
      </w:r>
    </w:p>
    <w:bookmarkEnd w:id="66"/>
    <w:bookmarkStart w:name="z73" w:id="67"/>
    <w:p>
      <w:pPr>
        <w:spacing w:after="0"/>
        <w:ind w:left="0"/>
        <w:jc w:val="both"/>
      </w:pPr>
      <w:r>
        <w:rPr>
          <w:rFonts w:ascii="Times New Roman"/>
          <w:b w:val="false"/>
          <w:i w:val="false"/>
          <w:color w:val="000000"/>
          <w:sz w:val="28"/>
        </w:rPr>
        <w:t>
      лицензияның телнұсқасын беру кезінде – бір жұмыс күні ішінде;</w:t>
      </w:r>
    </w:p>
    <w:bookmarkEnd w:id="67"/>
    <w:bookmarkStart w:name="z74" w:id="68"/>
    <w:p>
      <w:pPr>
        <w:spacing w:after="0"/>
        <w:ind w:left="0"/>
        <w:jc w:val="both"/>
      </w:pPr>
      <w:r>
        <w:rPr>
          <w:rFonts w:ascii="Times New Roman"/>
          <w:b w:val="false"/>
          <w:i w:val="false"/>
          <w:color w:val="000000"/>
          <w:sz w:val="28"/>
        </w:rPr>
        <w:t>
      жеке кәсіпкер-лицензиат қайта тіркелген, оның атауы немесе заңды мекенжайы өзгерген кезінде қайта ресімдеу, заңды тұлға-лицензиаттың атауы және (немесе) орналасқан жері өзгерген кезінде қайта ресімдеу, жеке тұлға-лицензиаттың тегі, аты, әкесінің аты (болған жағдайда) өзгерген кезінде қайта ресімдеу кезінде – бір жұмыс күні ішінде);</w:t>
      </w:r>
    </w:p>
    <w:bookmarkEnd w:id="68"/>
    <w:bookmarkStart w:name="z75" w:id="69"/>
    <w:p>
      <w:pPr>
        <w:spacing w:after="0"/>
        <w:ind w:left="0"/>
        <w:jc w:val="both"/>
      </w:pPr>
      <w:r>
        <w:rPr>
          <w:rFonts w:ascii="Times New Roman"/>
          <w:b w:val="false"/>
          <w:i w:val="false"/>
          <w:color w:val="000000"/>
          <w:sz w:val="28"/>
        </w:rPr>
        <w:t>
      7) лицензиялау комиссиясы қорытындыны қарайды және отырыс хаттамасын көрсетілетін қызметті берушінің орындаушысына жолдайды (бір жұмыс күні ішінде);</w:t>
      </w:r>
    </w:p>
    <w:bookmarkEnd w:id="69"/>
    <w:bookmarkStart w:name="z76" w:id="70"/>
    <w:p>
      <w:pPr>
        <w:spacing w:after="0"/>
        <w:ind w:left="0"/>
        <w:jc w:val="both"/>
      </w:pPr>
      <w:r>
        <w:rPr>
          <w:rFonts w:ascii="Times New Roman"/>
          <w:b w:val="false"/>
          <w:i w:val="false"/>
          <w:color w:val="000000"/>
          <w:sz w:val="28"/>
        </w:rPr>
        <w:t>
      8) көрсетілетін қызметті берушінің орындаушысы лицензиялау комиссиясының хаттамасы негізінде бұйрықтың жобасын, лицензияны немесе бас тартуды дайындайды және көрсетілетін қызметті берушінің басшысына ұсынады (бір жұмыс күні ішінде);</w:t>
      </w:r>
    </w:p>
    <w:bookmarkEnd w:id="70"/>
    <w:bookmarkStart w:name="z77" w:id="71"/>
    <w:p>
      <w:pPr>
        <w:spacing w:after="0"/>
        <w:ind w:left="0"/>
        <w:jc w:val="both"/>
      </w:pPr>
      <w:r>
        <w:rPr>
          <w:rFonts w:ascii="Times New Roman"/>
          <w:b w:val="false"/>
          <w:i w:val="false"/>
          <w:color w:val="000000"/>
          <w:sz w:val="28"/>
        </w:rPr>
        <w:t>
      9) көрсетілетін қызметті берушінің басшысы лицензияға немесе бас тартуға қол қояды және көрсетілетін қызметті берушінің кеңсе қызметкеріне жолдайды (жиырма минуттан аспайды);</w:t>
      </w:r>
    </w:p>
    <w:bookmarkEnd w:id="71"/>
    <w:bookmarkStart w:name="z78" w:id="72"/>
    <w:p>
      <w:pPr>
        <w:spacing w:after="0"/>
        <w:ind w:left="0"/>
        <w:jc w:val="both"/>
      </w:pPr>
      <w:r>
        <w:rPr>
          <w:rFonts w:ascii="Times New Roman"/>
          <w:b w:val="false"/>
          <w:i w:val="false"/>
          <w:color w:val="000000"/>
          <w:sz w:val="28"/>
        </w:rPr>
        <w:t>
      10) көрсетілетін қызметті берушінің кеңсе қызметкері лицензияны немесе бас тартуды тіркейді және Мемлекеттік корпорацияға жолдайды (бір жұмыс күні ішінде);</w:t>
      </w:r>
    </w:p>
    <w:bookmarkEnd w:id="72"/>
    <w:bookmarkStart w:name="z79" w:id="73"/>
    <w:p>
      <w:pPr>
        <w:spacing w:after="0"/>
        <w:ind w:left="0"/>
        <w:jc w:val="both"/>
      </w:pPr>
      <w:r>
        <w:rPr>
          <w:rFonts w:ascii="Times New Roman"/>
          <w:b w:val="false"/>
          <w:i w:val="false"/>
          <w:color w:val="000000"/>
          <w:sz w:val="28"/>
        </w:rPr>
        <w:t>
      11) Мемлекеттік корпорацияның қызметкері лицензияны немесе бас тартуды тіркейді және көрсетілетін қызметті алушыға не оның өкіліне береді (жиырма минуттан аспайды).</w:t>
      </w:r>
    </w:p>
    <w:bookmarkEnd w:id="73"/>
    <w:bookmarkStart w:name="z80" w:id="74"/>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74"/>
    <w:bookmarkStart w:name="z81" w:id="75"/>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75"/>
    <w:bookmarkStart w:name="z82" w:id="76"/>
    <w:p>
      <w:pPr>
        <w:spacing w:after="0"/>
        <w:ind w:left="0"/>
        <w:jc w:val="both"/>
      </w:pPr>
      <w:r>
        <w:rPr>
          <w:rFonts w:ascii="Times New Roman"/>
          <w:b w:val="false"/>
          <w:i w:val="false"/>
          <w:color w:val="000000"/>
          <w:sz w:val="28"/>
        </w:rPr>
        <w:t>
      7. Мемлекеттік қызметі көрсету процесіне қатысатын көрсетілетін қызметті берушінің құрылымдық бөлімшелері (қызметкерлері) мен өзге ұйымдардың тізбесі:</w:t>
      </w:r>
    </w:p>
    <w:bookmarkEnd w:id="76"/>
    <w:bookmarkStart w:name="z83" w:id="77"/>
    <w:p>
      <w:pPr>
        <w:spacing w:after="0"/>
        <w:ind w:left="0"/>
        <w:jc w:val="both"/>
      </w:pPr>
      <w:r>
        <w:rPr>
          <w:rFonts w:ascii="Times New Roman"/>
          <w:b w:val="false"/>
          <w:i w:val="false"/>
          <w:color w:val="000000"/>
          <w:sz w:val="28"/>
        </w:rPr>
        <w:t>
      1) Мемлекеттік корпорацияның қызметкері;</w:t>
      </w:r>
    </w:p>
    <w:bookmarkEnd w:id="77"/>
    <w:bookmarkStart w:name="z84" w:id="78"/>
    <w:p>
      <w:pPr>
        <w:spacing w:after="0"/>
        <w:ind w:left="0"/>
        <w:jc w:val="both"/>
      </w:pPr>
      <w:r>
        <w:rPr>
          <w:rFonts w:ascii="Times New Roman"/>
          <w:b w:val="false"/>
          <w:i w:val="false"/>
          <w:color w:val="000000"/>
          <w:sz w:val="28"/>
        </w:rPr>
        <w:t>
      2) Мемлекеттік корпорацияның жинақтау бөлімінің қызметкері;</w:t>
      </w:r>
    </w:p>
    <w:bookmarkEnd w:id="78"/>
    <w:bookmarkStart w:name="z85" w:id="79"/>
    <w:p>
      <w:pPr>
        <w:spacing w:after="0"/>
        <w:ind w:left="0"/>
        <w:jc w:val="both"/>
      </w:pPr>
      <w:r>
        <w:rPr>
          <w:rFonts w:ascii="Times New Roman"/>
          <w:b w:val="false"/>
          <w:i w:val="false"/>
          <w:color w:val="000000"/>
          <w:sz w:val="28"/>
        </w:rPr>
        <w:t>
      3) көрсетілетін қызметті берушінің кеңсе қызметкері;</w:t>
      </w:r>
    </w:p>
    <w:bookmarkEnd w:id="79"/>
    <w:bookmarkStart w:name="z86" w:id="80"/>
    <w:p>
      <w:pPr>
        <w:spacing w:after="0"/>
        <w:ind w:left="0"/>
        <w:jc w:val="both"/>
      </w:pPr>
      <w:r>
        <w:rPr>
          <w:rFonts w:ascii="Times New Roman"/>
          <w:b w:val="false"/>
          <w:i w:val="false"/>
          <w:color w:val="000000"/>
          <w:sz w:val="28"/>
        </w:rPr>
        <w:t>
      4) көрсетілетін қызметті берушінің басшысы;</w:t>
      </w:r>
    </w:p>
    <w:bookmarkEnd w:id="80"/>
    <w:bookmarkStart w:name="z87" w:id="81"/>
    <w:p>
      <w:pPr>
        <w:spacing w:after="0"/>
        <w:ind w:left="0"/>
        <w:jc w:val="both"/>
      </w:pPr>
      <w:r>
        <w:rPr>
          <w:rFonts w:ascii="Times New Roman"/>
          <w:b w:val="false"/>
          <w:i w:val="false"/>
          <w:color w:val="000000"/>
          <w:sz w:val="28"/>
        </w:rPr>
        <w:t>
      5) лицензиялау комиссиясы;</w:t>
      </w:r>
    </w:p>
    <w:bookmarkEnd w:id="81"/>
    <w:bookmarkStart w:name="z88" w:id="82"/>
    <w:p>
      <w:pPr>
        <w:spacing w:after="0"/>
        <w:ind w:left="0"/>
        <w:jc w:val="both"/>
      </w:pPr>
      <w:r>
        <w:rPr>
          <w:rFonts w:ascii="Times New Roman"/>
          <w:b w:val="false"/>
          <w:i w:val="false"/>
          <w:color w:val="000000"/>
          <w:sz w:val="28"/>
        </w:rPr>
        <w:t>
      6) көрсетілетін қызметті берушінің орындаушысы.</w:t>
      </w:r>
    </w:p>
    <w:bookmarkEnd w:id="82"/>
    <w:bookmarkStart w:name="z89" w:id="83"/>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83"/>
    <w:bookmarkStart w:name="z90" w:id="84"/>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84"/>
    <w:bookmarkStart w:name="z91" w:id="85"/>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мемлекеттік сәулет-құрылыс бақылауы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85"/>
    <w:bookmarkStart w:name="z92" w:id="86"/>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86"/>
    <w:bookmarkStart w:name="z93" w:id="87"/>
    <w:p>
      <w:pPr>
        <w:spacing w:after="0"/>
        <w:ind w:left="0"/>
        <w:jc w:val="both"/>
      </w:pPr>
      <w:r>
        <w:rPr>
          <w:rFonts w:ascii="Times New Roman"/>
          <w:b w:val="false"/>
          <w:i w:val="false"/>
          <w:color w:val="000000"/>
          <w:sz w:val="28"/>
        </w:rPr>
        <w:t>
      10.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87"/>
    <w:bookmarkStart w:name="z94" w:id="88"/>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ЭЦҚ-мен куәландырылған электронды құжат нысанындағы сұраныс (бұдан әрі – электрондық сұраныс)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келесі құжаттарды жолдайды:</w:t>
      </w:r>
    </w:p>
    <w:bookmarkEnd w:id="88"/>
    <w:bookmarkStart w:name="z95" w:id="89"/>
    <w:p>
      <w:pPr>
        <w:spacing w:after="0"/>
        <w:ind w:left="0"/>
        <w:jc w:val="both"/>
      </w:pPr>
      <w:r>
        <w:rPr>
          <w:rFonts w:ascii="Times New Roman"/>
          <w:b w:val="false"/>
          <w:i w:val="false"/>
          <w:color w:val="000000"/>
          <w:sz w:val="28"/>
        </w:rPr>
        <w:t>
      лицензия алған кезде:</w:t>
      </w:r>
    </w:p>
    <w:bookmarkEnd w:id="89"/>
    <w:bookmarkStart w:name="z96" w:id="90"/>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90"/>
    <w:bookmarkStart w:name="z97" w:id="9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91"/>
    <w:bookmarkStart w:name="z98" w:id="92"/>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92"/>
    <w:bookmarkStart w:name="z99" w:id="93"/>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93"/>
    <w:bookmarkStart w:name="z100" w:id="94"/>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іздестіру қызметіне тиісті растамасы бар тиісті рұқсат беру құжатының көшірмесі, ол электронды көшірме түрінде электрондық сұрауға қоса беріледі;</w:t>
      </w:r>
    </w:p>
    <w:bookmarkEnd w:id="94"/>
    <w:bookmarkStart w:name="z101" w:id="95"/>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95"/>
    <w:bookmarkStart w:name="z102" w:id="96"/>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96"/>
    <w:bookmarkStart w:name="z103" w:id="97"/>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97"/>
    <w:bookmarkStart w:name="z104" w:id="98"/>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98"/>
    <w:bookmarkStart w:name="z105" w:id="99"/>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99"/>
    <w:bookmarkStart w:name="z106" w:id="100"/>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100"/>
    <w:bookmarkStart w:name="z107" w:id="101"/>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101"/>
    <w:bookmarkStart w:name="z108" w:id="102"/>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102"/>
    <w:bookmarkStart w:name="z109" w:id="103"/>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103"/>
    <w:bookmarkStart w:name="z110" w:id="104"/>
    <w:p>
      <w:pPr>
        <w:spacing w:after="0"/>
        <w:ind w:left="0"/>
        <w:jc w:val="both"/>
      </w:pPr>
      <w:r>
        <w:rPr>
          <w:rFonts w:ascii="Times New Roman"/>
          <w:b w:val="false"/>
          <w:i w:val="false"/>
          <w:color w:val="000000"/>
          <w:sz w:val="28"/>
        </w:rPr>
        <w:t>
      лицензияның және лицензияға қосымшаның электрондық көшірмесі (мемлекеттік ақпараттық жүйелерде лицензия туралы мәліметтер болмаған жағдайда);</w:t>
      </w:r>
    </w:p>
    <w:bookmarkEnd w:id="104"/>
    <w:bookmarkStart w:name="z111" w:id="105"/>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105"/>
    <w:bookmarkStart w:name="z112" w:id="106"/>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106"/>
    <w:bookmarkStart w:name="z113" w:id="107"/>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электрондық нысан бойынша өтініш;</w:t>
      </w:r>
    </w:p>
    <w:bookmarkEnd w:id="107"/>
    <w:bookmarkStart w:name="z114" w:id="108"/>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108"/>
    <w:bookmarkStart w:name="z115" w:id="109"/>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109"/>
    <w:bookmarkStart w:name="z116" w:id="110"/>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110"/>
    <w:bookmarkStart w:name="z117" w:id="111"/>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көшiрмесi;</w:t>
      </w:r>
    </w:p>
    <w:bookmarkEnd w:id="111"/>
    <w:bookmarkStart w:name="z118" w:id="112"/>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112"/>
    <w:bookmarkStart w:name="z119" w:id="113"/>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113"/>
    <w:bookmarkStart w:name="z120" w:id="114"/>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114"/>
    <w:bookmarkStart w:name="z121" w:id="115"/>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115"/>
    <w:bookmarkStart w:name="z122" w:id="116"/>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сұраныстың қабылданғаны туралы және мемлекеттік қызмет нәтижесін алу күні мен уақыты көрсетілген хабарлама жолданады (жиырма минуттан аспайды);</w:t>
      </w:r>
    </w:p>
    <w:bookmarkEnd w:id="116"/>
    <w:bookmarkStart w:name="z123" w:id="117"/>
    <w:p>
      <w:pPr>
        <w:spacing w:after="0"/>
        <w:ind w:left="0"/>
        <w:jc w:val="both"/>
      </w:pPr>
      <w:r>
        <w:rPr>
          <w:rFonts w:ascii="Times New Roman"/>
          <w:b w:val="false"/>
          <w:i w:val="false"/>
          <w:color w:val="000000"/>
          <w:sz w:val="28"/>
        </w:rPr>
        <w:t xml:space="preserve">
      3) электрондық сұраныспен құжаттар қабылданғаннан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4-9) тармақшаларына сәйкес жүзеге асырылады;</w:t>
      </w:r>
    </w:p>
    <w:bookmarkEnd w:id="117"/>
    <w:bookmarkStart w:name="z124" w:id="118"/>
    <w:p>
      <w:pPr>
        <w:spacing w:after="0"/>
        <w:ind w:left="0"/>
        <w:jc w:val="both"/>
      </w:pPr>
      <w:r>
        <w:rPr>
          <w:rFonts w:ascii="Times New Roman"/>
          <w:b w:val="false"/>
          <w:i w:val="false"/>
          <w:color w:val="000000"/>
          <w:sz w:val="28"/>
        </w:rPr>
        <w:t>
      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p>
    <w:bookmarkEnd w:id="118"/>
    <w:bookmarkStart w:name="z125" w:id="119"/>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"Іздестіру қызметіне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29" w:id="120"/>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120"/>
    <w:tbl>
      <w:tblPr>
        <w:tblW w:w="0" w:type="auto"/>
        <w:tblCellSpacing w:w="0" w:type="auto"/>
        <w:tblBorders>
          <w:top w:val="none"/>
          <w:left w:val="none"/>
          <w:bottom w:val="none"/>
          <w:right w:val="none"/>
          <w:insideH w:val="none"/>
          <w:insideV w:val="none"/>
        </w:tblBorders>
      </w:tblPr>
      <w:tblGrid>
        <w:gridCol w:w="507"/>
        <w:gridCol w:w="3190"/>
        <w:gridCol w:w="2448"/>
        <w:gridCol w:w="2099"/>
        <w:gridCol w:w="1103"/>
        <w:gridCol w:w="1103"/>
        <w:gridCol w:w="1850"/>
      </w:tblGrid>
      <w:tr>
        <w:trPr>
          <w:trHeight w:val="30" w:hRule="atLeast"/>
        </w:trPr>
        <w:tc>
          <w:tcPr>
            <w:tcW w:w="507" w:type="dxa"/>
            <w:tcBorders/>
            <w:tcMar>
              <w:top w:w="15" w:type="dxa"/>
              <w:left w:w="15" w:type="dxa"/>
              <w:bottom w:w="15" w:type="dxa"/>
              <w:right w:w="15" w:type="dxa"/>
            </w:tcMar>
            <w:vAlign w:val="center"/>
          </w:tcPr>
          <w:bookmarkStart w:name="z130" w:id="121"/>
          <w:p>
            <w:pPr>
              <w:spacing w:after="20"/>
              <w:ind w:left="20"/>
              <w:jc w:val="both"/>
            </w:pPr>
            <w:r>
              <w:rPr>
                <w:rFonts w:ascii="Times New Roman"/>
                <w:b w:val="false"/>
                <w:i w:val="false"/>
                <w:color w:val="000000"/>
                <w:sz w:val="20"/>
              </w:rPr>
              <w:t>
1</w:t>
            </w:r>
          </w:p>
          <w:bookmarkEnd w:id="121"/>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07" w:type="dxa"/>
            <w:tcBorders/>
            <w:tcMar>
              <w:top w:w="15" w:type="dxa"/>
              <w:left w:w="15" w:type="dxa"/>
              <w:bottom w:w="15" w:type="dxa"/>
              <w:right w:w="15" w:type="dxa"/>
            </w:tcMar>
            <w:vAlign w:val="center"/>
          </w:tcPr>
          <w:bookmarkStart w:name="z131" w:id="122"/>
          <w:p>
            <w:pPr>
              <w:spacing w:after="20"/>
              <w:ind w:left="20"/>
              <w:jc w:val="both"/>
            </w:pPr>
            <w:r>
              <w:rPr>
                <w:rFonts w:ascii="Times New Roman"/>
                <w:b w:val="false"/>
                <w:i w:val="false"/>
                <w:color w:val="000000"/>
                <w:sz w:val="20"/>
              </w:rPr>
              <w:t>
2</w:t>
            </w:r>
          </w:p>
          <w:bookmarkEnd w:id="122"/>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w:t>
            </w:r>
            <w:r>
              <w:br/>
            </w:r>
            <w:r>
              <w:rPr>
                <w:rFonts w:ascii="Times New Roman"/>
                <w:b w:val="false"/>
                <w:i w:val="false"/>
                <w:color w:val="000000"/>
                <w:sz w:val="20"/>
              </w:rPr>
              <w:t>
қызметкері</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507" w:type="dxa"/>
            <w:tcBorders/>
            <w:tcMar>
              <w:top w:w="15" w:type="dxa"/>
              <w:left w:w="15" w:type="dxa"/>
              <w:bottom w:w="15" w:type="dxa"/>
              <w:right w:w="15" w:type="dxa"/>
            </w:tcMar>
            <w:vAlign w:val="center"/>
          </w:tcPr>
          <w:bookmarkStart w:name="z132" w:id="123"/>
          <w:p>
            <w:pPr>
              <w:spacing w:after="20"/>
              <w:ind w:left="20"/>
              <w:jc w:val="both"/>
            </w:pPr>
            <w:r>
              <w:rPr>
                <w:rFonts w:ascii="Times New Roman"/>
                <w:b w:val="false"/>
                <w:i w:val="false"/>
                <w:color w:val="000000"/>
                <w:sz w:val="20"/>
              </w:rPr>
              <w:t>
3</w:t>
            </w:r>
          </w:p>
          <w:bookmarkEnd w:id="123"/>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209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лицензиялық бақылауды жүзеге асырады және қорытынды дайындайды</w:t>
            </w:r>
          </w:p>
        </w:tc>
      </w:tr>
      <w:tr>
        <w:trPr>
          <w:trHeight w:val="30" w:hRule="atLeast"/>
        </w:trPr>
        <w:tc>
          <w:tcPr>
            <w:tcW w:w="507" w:type="dxa"/>
            <w:tcBorders/>
            <w:tcMar>
              <w:top w:w="15" w:type="dxa"/>
              <w:left w:w="15" w:type="dxa"/>
              <w:bottom w:w="15" w:type="dxa"/>
              <w:right w:w="15" w:type="dxa"/>
            </w:tcMar>
            <w:vAlign w:val="center"/>
          </w:tcPr>
          <w:bookmarkStart w:name="z133" w:id="124"/>
          <w:p>
            <w:pPr>
              <w:spacing w:after="20"/>
              <w:ind w:left="20"/>
              <w:jc w:val="both"/>
            </w:pPr>
            <w:r>
              <w:rPr>
                <w:rFonts w:ascii="Times New Roman"/>
                <w:b w:val="false"/>
                <w:i w:val="false"/>
                <w:color w:val="000000"/>
                <w:sz w:val="20"/>
              </w:rPr>
              <w:t>
4</w:t>
            </w:r>
          </w:p>
          <w:bookmarkEnd w:id="124"/>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tcBorders>
          </w:tcP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лицензиялау комиссиясының қарауына ұсынады</w:t>
            </w:r>
          </w:p>
        </w:tc>
      </w:tr>
      <w:tr>
        <w:trPr>
          <w:trHeight w:val="30" w:hRule="atLeast"/>
        </w:trPr>
        <w:tc>
          <w:tcPr>
            <w:tcW w:w="507" w:type="dxa"/>
            <w:tcBorders/>
            <w:tcMar>
              <w:top w:w="15" w:type="dxa"/>
              <w:left w:w="15" w:type="dxa"/>
              <w:bottom w:w="15" w:type="dxa"/>
              <w:right w:w="15" w:type="dxa"/>
            </w:tcMar>
            <w:vAlign w:val="center"/>
          </w:tcPr>
          <w:bookmarkStart w:name="z134" w:id="125"/>
          <w:p>
            <w:pPr>
              <w:spacing w:after="20"/>
              <w:ind w:left="20"/>
              <w:jc w:val="both"/>
            </w:pPr>
            <w:r>
              <w:rPr>
                <w:rFonts w:ascii="Times New Roman"/>
                <w:b w:val="false"/>
                <w:i w:val="false"/>
                <w:color w:val="000000"/>
                <w:sz w:val="20"/>
              </w:rPr>
              <w:t>
5</w:t>
            </w:r>
          </w:p>
          <w:bookmarkEnd w:id="125"/>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немесе 12 жұмыс күні ішінде</w:t>
            </w:r>
          </w:p>
        </w:tc>
      </w:tr>
    </w:tbl>
    <w:bookmarkStart w:name="z135" w:id="126"/>
    <w:p>
      <w:pPr>
        <w:spacing w:after="0"/>
        <w:ind w:left="0"/>
        <w:jc w:val="both"/>
      </w:pPr>
      <w:r>
        <w:rPr>
          <w:rFonts w:ascii="Times New Roman"/>
          <w:b w:val="false"/>
          <w:i w:val="false"/>
          <w:color w:val="000000"/>
          <w:sz w:val="28"/>
        </w:rPr>
        <w:t>
      кестенің жалғасы</w:t>
      </w:r>
    </w:p>
    <w:bookmarkEnd w:id="126"/>
    <w:tbl>
      <w:tblPr>
        <w:tblW w:w="0" w:type="auto"/>
        <w:tblCellSpacing w:w="0" w:type="auto"/>
        <w:tblBorders>
          <w:top w:val="none"/>
          <w:left w:val="none"/>
          <w:bottom w:val="none"/>
          <w:right w:val="none"/>
          <w:insideH w:val="none"/>
          <w:insideV w:val="none"/>
        </w:tblBorders>
      </w:tblPr>
      <w:tblGrid>
        <w:gridCol w:w="559"/>
        <w:gridCol w:w="3844"/>
        <w:gridCol w:w="1546"/>
        <w:gridCol w:w="2040"/>
        <w:gridCol w:w="1382"/>
        <w:gridCol w:w="1053"/>
        <w:gridCol w:w="1876"/>
      </w:tblGrid>
      <w:tr>
        <w:trPr>
          <w:trHeight w:val="30" w:hRule="atLeast"/>
        </w:trPr>
        <w:tc>
          <w:tcPr>
            <w:tcW w:w="559" w:type="dxa"/>
            <w:tcBorders/>
            <w:tcMar>
              <w:top w:w="15" w:type="dxa"/>
              <w:left w:w="15" w:type="dxa"/>
              <w:bottom w:w="15" w:type="dxa"/>
              <w:right w:w="15" w:type="dxa"/>
            </w:tcMar>
            <w:vAlign w:val="center"/>
          </w:tcPr>
          <w:bookmarkStart w:name="z136" w:id="127"/>
          <w:p>
            <w:pPr>
              <w:spacing w:after="20"/>
              <w:ind w:left="20"/>
              <w:jc w:val="both"/>
            </w:pPr>
            <w:r>
              <w:rPr>
                <w:rFonts w:ascii="Times New Roman"/>
                <w:b w:val="false"/>
                <w:i w:val="false"/>
                <w:color w:val="000000"/>
                <w:sz w:val="20"/>
              </w:rPr>
              <w:t>
1</w:t>
            </w:r>
          </w:p>
          <w:bookmarkEnd w:id="127"/>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59" w:type="dxa"/>
            <w:tcBorders/>
            <w:tcMar>
              <w:top w:w="15" w:type="dxa"/>
              <w:left w:w="15" w:type="dxa"/>
              <w:bottom w:w="15" w:type="dxa"/>
              <w:right w:w="15" w:type="dxa"/>
            </w:tcMar>
            <w:vAlign w:val="center"/>
          </w:tcPr>
          <w:bookmarkStart w:name="z137" w:id="128"/>
          <w:p>
            <w:pPr>
              <w:spacing w:after="20"/>
              <w:ind w:left="20"/>
              <w:jc w:val="both"/>
            </w:pPr>
            <w:r>
              <w:rPr>
                <w:rFonts w:ascii="Times New Roman"/>
                <w:b w:val="false"/>
                <w:i w:val="false"/>
                <w:color w:val="000000"/>
                <w:sz w:val="20"/>
              </w:rPr>
              <w:t>
2</w:t>
            </w:r>
          </w:p>
          <w:bookmarkEnd w:id="128"/>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қызметкері</w:t>
            </w:r>
          </w:p>
        </w:tc>
      </w:tr>
      <w:tr>
        <w:trPr>
          <w:trHeight w:val="30" w:hRule="atLeast"/>
        </w:trPr>
        <w:tc>
          <w:tcPr>
            <w:tcW w:w="559" w:type="dxa"/>
            <w:tcBorders/>
            <w:tcMar>
              <w:top w:w="15" w:type="dxa"/>
              <w:left w:w="15" w:type="dxa"/>
              <w:bottom w:w="15" w:type="dxa"/>
              <w:right w:w="15" w:type="dxa"/>
            </w:tcMar>
            <w:vAlign w:val="center"/>
          </w:tcPr>
          <w:bookmarkStart w:name="z138" w:id="129"/>
          <w:p>
            <w:pPr>
              <w:spacing w:after="20"/>
              <w:ind w:left="20"/>
              <w:jc w:val="both"/>
            </w:pPr>
            <w:r>
              <w:rPr>
                <w:rFonts w:ascii="Times New Roman"/>
                <w:b w:val="false"/>
                <w:i w:val="false"/>
                <w:color w:val="000000"/>
                <w:sz w:val="20"/>
              </w:rPr>
              <w:t>
3</w:t>
            </w:r>
          </w:p>
          <w:bookmarkEnd w:id="129"/>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қорытындыны қарайды </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комиссиясының хаттамасы негізінде бұйрықтың жобасын, лицензияны немесе бас тартуды дайындайды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лицензияға немесе бас тартуға қол қояды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тіркейді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 немесе бас тартуды тіркейді </w:t>
            </w:r>
          </w:p>
        </w:tc>
      </w:tr>
      <w:tr>
        <w:trPr>
          <w:trHeight w:val="30" w:hRule="atLeast"/>
        </w:trPr>
        <w:tc>
          <w:tcPr>
            <w:tcW w:w="559" w:type="dxa"/>
            <w:tcBorders/>
            <w:tcMar>
              <w:top w:w="15" w:type="dxa"/>
              <w:left w:w="15" w:type="dxa"/>
              <w:bottom w:w="15" w:type="dxa"/>
              <w:right w:w="15" w:type="dxa"/>
            </w:tcMar>
            <w:vAlign w:val="center"/>
          </w:tcPr>
          <w:bookmarkStart w:name="z139" w:id="130"/>
          <w:p>
            <w:pPr>
              <w:spacing w:after="20"/>
              <w:ind w:left="20"/>
              <w:jc w:val="both"/>
            </w:pPr>
            <w:r>
              <w:rPr>
                <w:rFonts w:ascii="Times New Roman"/>
                <w:b w:val="false"/>
                <w:i w:val="false"/>
                <w:color w:val="000000"/>
                <w:sz w:val="20"/>
              </w:rPr>
              <w:t>
4</w:t>
            </w:r>
          </w:p>
          <w:bookmarkEnd w:id="130"/>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 отырысының хаттамасын көрсетілетін қызметті берушінің орындаушысына жолдайды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жолдайды</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көрсетілетін қызметті алушыға не оның өкіліне береді</w:t>
            </w:r>
          </w:p>
        </w:tc>
      </w:tr>
      <w:tr>
        <w:trPr>
          <w:trHeight w:val="30" w:hRule="atLeast"/>
        </w:trPr>
        <w:tc>
          <w:tcPr>
            <w:tcW w:w="559" w:type="dxa"/>
            <w:tcBorders/>
            <w:tcMar>
              <w:top w:w="15" w:type="dxa"/>
              <w:left w:w="15" w:type="dxa"/>
              <w:bottom w:w="15" w:type="dxa"/>
              <w:right w:w="15" w:type="dxa"/>
            </w:tcMar>
            <w:vAlign w:val="center"/>
          </w:tcPr>
          <w:bookmarkStart w:name="z140" w:id="131"/>
          <w:p>
            <w:pPr>
              <w:spacing w:after="20"/>
              <w:ind w:left="20"/>
              <w:jc w:val="both"/>
            </w:pPr>
            <w:r>
              <w:rPr>
                <w:rFonts w:ascii="Times New Roman"/>
                <w:b w:val="false"/>
                <w:i w:val="false"/>
                <w:color w:val="000000"/>
                <w:sz w:val="20"/>
              </w:rPr>
              <w:t>
5</w:t>
            </w:r>
          </w:p>
          <w:bookmarkEnd w:id="131"/>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p>
      <w:pPr>
        <w:spacing w:after="0"/>
        <w:ind w:left="0"/>
        <w:jc w:val="left"/>
      </w:pPr>
      <w:r>
        <w:br/>
      </w:r>
    </w:p>
    <w:p>
      <w:pPr>
        <w:spacing w:after="0"/>
        <w:ind w:left="0"/>
        <w:jc w:val="both"/>
      </w:pPr>
      <w:r>
        <w:drawing>
          <wp:inline distT="0" distB="0" distL="0" distR="0">
            <wp:extent cx="78105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p>
      <w:pPr>
        <w:spacing w:after="0"/>
        <w:ind w:left="0"/>
        <w:jc w:val="left"/>
      </w:pPr>
      <w:r>
        <w:br/>
      </w:r>
    </w:p>
    <w:p>
      <w:pPr>
        <w:spacing w:after="0"/>
        <w:ind w:left="0"/>
        <w:jc w:val="both"/>
      </w:pPr>
      <w:r>
        <w:drawing>
          <wp:inline distT="0" distB="0" distL="0" distR="0">
            <wp:extent cx="6858000" cy="1018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858000" cy="1018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"Іздестіру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p>
      <w:pPr>
        <w:spacing w:after="0"/>
        <w:ind w:left="0"/>
        <w:jc w:val="left"/>
      </w:pP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кестенің жалғасы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Шартты белгілемелер:</w:t>
      </w:r>
    </w:p>
    <w:p>
      <w:pPr>
        <w:spacing w:after="0"/>
        <w:ind w:left="0"/>
        <w:jc w:val="left"/>
      </w:pPr>
      <w:r>
        <w:br/>
      </w:r>
    </w:p>
    <w:p>
      <w:pPr>
        <w:spacing w:after="0"/>
        <w:ind w:left="0"/>
        <w:jc w:val="both"/>
      </w:pPr>
      <w:r>
        <w:drawing>
          <wp:inline distT="0" distB="0" distL="0" distR="0">
            <wp:extent cx="78105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15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12 маусымдағы</w:t>
            </w:r>
            <w:r>
              <w:br/>
            </w:r>
            <w:r>
              <w:rPr>
                <w:rFonts w:ascii="Times New Roman"/>
                <w:b w:val="false"/>
                <w:i w:val="false"/>
                <w:color w:val="000000"/>
                <w:sz w:val="20"/>
              </w:rPr>
              <w:t>№ 37 қаулысымен бекітілген</w:t>
            </w:r>
          </w:p>
        </w:tc>
      </w:tr>
    </w:tbl>
    <w:bookmarkStart w:name="z163" w:id="132"/>
    <w:p>
      <w:pPr>
        <w:spacing w:after="0"/>
        <w:ind w:left="0"/>
        <w:jc w:val="left"/>
      </w:pPr>
      <w:r>
        <w:rPr>
          <w:rFonts w:ascii="Times New Roman"/>
          <w:b/>
          <w:i w:val="false"/>
          <w:color w:val="000000"/>
        </w:rPr>
        <w:t xml:space="preserve"> "Үлескерлердің ақшасын тарту есебінен тұрғын үй ғимараттарын салуды ұйымдастыру жөніндегі қызметке лицензия беру" мемлекеттік көрсетілетін қызмет регламенті</w:t>
      </w:r>
    </w:p>
    <w:bookmarkEnd w:id="132"/>
    <w:p>
      <w:pPr>
        <w:spacing w:after="0"/>
        <w:ind w:left="0"/>
        <w:jc w:val="both"/>
      </w:pPr>
      <w:r>
        <w:rPr>
          <w:rFonts w:ascii="Times New Roman"/>
          <w:b w:val="false"/>
          <w:i w:val="false"/>
          <w:color w:val="ff0000"/>
          <w:sz w:val="28"/>
        </w:rPr>
        <w:t xml:space="preserve">
      Ескерту. Қосымша жаңа редакцияда - Қызылорда облысы әкімдігінің 29.02.2016 </w:t>
      </w:r>
      <w:r>
        <w:rPr>
          <w:rFonts w:ascii="Times New Roman"/>
          <w:b w:val="false"/>
          <w:i w:val="false"/>
          <w:color w:val="ff0000"/>
          <w:sz w:val="28"/>
        </w:rPr>
        <w:t>№ 366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64" w:id="133"/>
    <w:p>
      <w:pPr>
        <w:spacing w:after="0"/>
        <w:ind w:left="0"/>
        <w:jc w:val="left"/>
      </w:pPr>
      <w:r>
        <w:rPr>
          <w:rFonts w:ascii="Times New Roman"/>
          <w:b/>
          <w:i w:val="false"/>
          <w:color w:val="000000"/>
        </w:rPr>
        <w:t xml:space="preserve"> 1. Жалпы ережелер</w:t>
      </w:r>
    </w:p>
    <w:bookmarkEnd w:id="133"/>
    <w:bookmarkStart w:name="z165" w:id="134"/>
    <w:p>
      <w:pPr>
        <w:spacing w:after="0"/>
        <w:ind w:left="0"/>
        <w:jc w:val="both"/>
      </w:pPr>
      <w:r>
        <w:rPr>
          <w:rFonts w:ascii="Times New Roman"/>
          <w:b w:val="false"/>
          <w:i w:val="false"/>
          <w:color w:val="000000"/>
          <w:sz w:val="28"/>
        </w:rPr>
        <w:t>
      1. Көрсетілетін қызметті берушінің атауы: "Қызылорда облысының мемлекеттік сәулет-құрылыс бақылауы басқармасы" мемлекеттік мекемесі (бұдан әрі – көрсетілетін қызметті беруші).</w:t>
      </w:r>
    </w:p>
    <w:bookmarkEnd w:id="134"/>
    <w:bookmarkStart w:name="z166" w:id="135"/>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135"/>
    <w:bookmarkStart w:name="z167" w:id="136"/>
    <w:p>
      <w:pPr>
        <w:spacing w:after="0"/>
        <w:ind w:left="0"/>
        <w:jc w:val="both"/>
      </w:pPr>
      <w:r>
        <w:rPr>
          <w:rFonts w:ascii="Times New Roman"/>
          <w:b w:val="false"/>
          <w:i w:val="false"/>
          <w:color w:val="000000"/>
          <w:sz w:val="28"/>
        </w:rPr>
        <w:t>
      1) көрсетілетін қызметті беруші;</w:t>
      </w:r>
    </w:p>
    <w:bookmarkEnd w:id="136"/>
    <w:bookmarkStart w:name="z168" w:id="137"/>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bookmarkEnd w:id="137"/>
    <w:bookmarkStart w:name="z169" w:id="138"/>
    <w:p>
      <w:pPr>
        <w:spacing w:after="0"/>
        <w:ind w:left="0"/>
        <w:jc w:val="both"/>
      </w:pPr>
      <w:r>
        <w:rPr>
          <w:rFonts w:ascii="Times New Roman"/>
          <w:b w:val="false"/>
          <w:i w:val="false"/>
          <w:color w:val="000000"/>
          <w:sz w:val="28"/>
        </w:rPr>
        <w:t xml:space="preserve">
      3) "электрондық үкіметтің" www.egov.kz веб-порталы (бұдан әрі – портал) арқылы жүзеге асырылады. </w:t>
      </w:r>
    </w:p>
    <w:bookmarkEnd w:id="138"/>
    <w:bookmarkStart w:name="z170" w:id="139"/>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түрінде.</w:t>
      </w:r>
    </w:p>
    <w:bookmarkEnd w:id="139"/>
    <w:bookmarkStart w:name="z171" w:id="140"/>
    <w:p>
      <w:pPr>
        <w:spacing w:after="0"/>
        <w:ind w:left="0"/>
        <w:jc w:val="both"/>
      </w:pPr>
      <w:r>
        <w:rPr>
          <w:rFonts w:ascii="Times New Roman"/>
          <w:b w:val="false"/>
          <w:i w:val="false"/>
          <w:color w:val="000000"/>
          <w:sz w:val="28"/>
        </w:rPr>
        <w:t xml:space="preserve">
      3. Мемлекеттік қызмет көрсету нәтижесі – үлескерлердің ақшасын тарту есебінен тұрғын үй ғимараттарын салуды ұйымдастыру жөніндегі қызметке лицензия беру, лицензияны қайта ресімдеу және лицензияның телнұсқасын беру (бұдан әрі – лицензия), не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 276 бұйрығымен (нормативтік құқықтық актілерді мемлекеттік тіркеу Тізілімінде № 11133 болып тіркелген) бекітілген "Үлескерлердің ақшасын тарту есебінен тұрғын үй ғимараттарын салуды ұйымдастыру жөніндегі қызметке лицензия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 (бұдан әрі – бас тарту).</w:t>
      </w:r>
    </w:p>
    <w:bookmarkEnd w:id="140"/>
    <w:bookmarkStart w:name="z172" w:id="141"/>
    <w:p>
      <w:pPr>
        <w:spacing w:after="0"/>
        <w:ind w:left="0"/>
        <w:jc w:val="both"/>
      </w:pPr>
      <w:r>
        <w:rPr>
          <w:rFonts w:ascii="Times New Roman"/>
          <w:b w:val="false"/>
          <w:i w:val="false"/>
          <w:color w:val="000000"/>
          <w:sz w:val="28"/>
        </w:rPr>
        <w:t>
      Порталда мемлекеттік көрсетілетін қызмет көрсету нәтижесі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жіберіледі.</w:t>
      </w:r>
    </w:p>
    <w:bookmarkEnd w:id="141"/>
    <w:bookmarkStart w:name="z173" w:id="142"/>
    <w:p>
      <w:pPr>
        <w:spacing w:after="0"/>
        <w:ind w:left="0"/>
        <w:jc w:val="both"/>
      </w:pPr>
      <w:r>
        <w:rPr>
          <w:rFonts w:ascii="Times New Roman"/>
          <w:b w:val="false"/>
          <w:i w:val="false"/>
          <w:color w:val="000000"/>
          <w:sz w:val="28"/>
        </w:rPr>
        <w:t>
      Мемлекеттік көрсетілетін қызметті алушы лицензияны алуға, қайта ресімдеуге және лицензияның телнұсқасын қағаз жеткізгіште алуға жүгінген жағдайда, мемлекеттік көрсетілетін қызмет көрсету нәтижесі электрондық форматта ресімделеді, басып шығарылады.</w:t>
      </w:r>
    </w:p>
    <w:bookmarkEnd w:id="142"/>
    <w:bookmarkStart w:name="z174" w:id="143"/>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түрде.</w:t>
      </w:r>
    </w:p>
    <w:bookmarkEnd w:id="143"/>
    <w:bookmarkStart w:name="z175" w:id="144"/>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көрсетілетін қызметтің нәтижесі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 жіберіледі.</w:t>
      </w:r>
    </w:p>
    <w:bookmarkEnd w:id="144"/>
    <w:bookmarkStart w:name="z176" w:id="145"/>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жүгінген жағдайда, мемлекеттік көрсетілетін қызметтің нәтижесі электрондық форматта ресімделеді, басып шығарылады.</w:t>
      </w:r>
    </w:p>
    <w:bookmarkEnd w:id="145"/>
    <w:bookmarkStart w:name="z177" w:id="146"/>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46"/>
    <w:bookmarkStart w:name="z178" w:id="147"/>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(немесе уәкілетті өкілінің: заңды тұлғаның уәкілеттікті куәландыратын құжат бойынша; жеке тұлғаның нотариалды куәландырылған қолхат бойынша) (бұдан әрі – оның өкілінің) көрсетілетін қызметті берушіге немесе Мемлекеттік корпорацияға </w:t>
      </w:r>
      <w:r>
        <w:rPr>
          <w:rFonts w:ascii="Times New Roman"/>
          <w:b w:val="false"/>
          <w:i w:val="false"/>
          <w:color w:val="000000"/>
          <w:sz w:val="28"/>
        </w:rPr>
        <w:t>стандарттың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және 7-қосымшаларына</w:t>
      </w:r>
      <w:r>
        <w:rPr>
          <w:rFonts w:ascii="Times New Roman"/>
          <w:b w:val="false"/>
          <w:i w:val="false"/>
          <w:color w:val="000000"/>
          <w:sz w:val="28"/>
        </w:rPr>
        <w:t xml:space="preserve"> сәйкес нысандар бойынша өтініш ұсынуы немесе портал арқылы электрондық құжат нысанындағы сұраныс жолдауы.</w:t>
      </w:r>
    </w:p>
    <w:bookmarkEnd w:id="147"/>
    <w:bookmarkStart w:name="z179" w:id="148"/>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148"/>
    <w:bookmarkStart w:name="z180" w:id="149"/>
    <w:p>
      <w:pPr>
        <w:spacing w:after="0"/>
        <w:ind w:left="0"/>
        <w:jc w:val="both"/>
      </w:pPr>
      <w:r>
        <w:rPr>
          <w:rFonts w:ascii="Times New Roman"/>
          <w:b w:val="false"/>
          <w:i w:val="false"/>
          <w:color w:val="000000"/>
          <w:sz w:val="28"/>
        </w:rPr>
        <w:t>
      1) көрсетілетін қызметті алушы не оның өкілі көрсетілетін қызметті берушіге стандарттың 9-тармағына сәйкес құжаттарды ұсынады;</w:t>
      </w:r>
    </w:p>
    <w:bookmarkEnd w:id="149"/>
    <w:bookmarkStart w:name="z181" w:id="150"/>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p>
    <w:bookmarkEnd w:id="150"/>
    <w:bookmarkStart w:name="z182" w:id="151"/>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151"/>
    <w:bookmarkStart w:name="z183" w:id="152"/>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лицензиялық бақылауды жүзеге асырады, қорытынды дайындайды және көрсетілетін қызметті берушінің лицензиялау комиссиясының (бұдан әрі – лицензиялау комиссиясы) қарауына ұсынады:</w:t>
      </w:r>
    </w:p>
    <w:bookmarkEnd w:id="152"/>
    <w:bookmarkStart w:name="z184" w:id="153"/>
    <w:p>
      <w:pPr>
        <w:spacing w:after="0"/>
        <w:ind w:left="0"/>
        <w:jc w:val="both"/>
      </w:pPr>
      <w:r>
        <w:rPr>
          <w:rFonts w:ascii="Times New Roman"/>
          <w:b w:val="false"/>
          <w:i w:val="false"/>
          <w:color w:val="000000"/>
          <w:sz w:val="28"/>
        </w:rPr>
        <w:t>
      (лицензия беру, заңды тұлға-лицензиатты бөліп шығару және бөліну нысанында қайта ұйымдастыру кезінде және санатты қоса бере отырып қайта ресімдеу кезінде – он екі жұмыс күні ішінде;</w:t>
      </w:r>
    </w:p>
    <w:bookmarkEnd w:id="153"/>
    <w:bookmarkStart w:name="z185" w:id="154"/>
    <w:p>
      <w:pPr>
        <w:spacing w:after="0"/>
        <w:ind w:left="0"/>
        <w:jc w:val="both"/>
      </w:pPr>
      <w:r>
        <w:rPr>
          <w:rFonts w:ascii="Times New Roman"/>
          <w:b w:val="false"/>
          <w:i w:val="false"/>
          <w:color w:val="000000"/>
          <w:sz w:val="28"/>
        </w:rPr>
        <w:t>
      лицензияның телнұсқасын беру кезінде – бір жұмыс күні ішінде;</w:t>
      </w:r>
    </w:p>
    <w:bookmarkEnd w:id="154"/>
    <w:bookmarkStart w:name="z186" w:id="155"/>
    <w:p>
      <w:pPr>
        <w:spacing w:after="0"/>
        <w:ind w:left="0"/>
        <w:jc w:val="both"/>
      </w:pPr>
      <w:r>
        <w:rPr>
          <w:rFonts w:ascii="Times New Roman"/>
          <w:b w:val="false"/>
          <w:i w:val="false"/>
          <w:color w:val="000000"/>
          <w:sz w:val="28"/>
        </w:rPr>
        <w:t>
      жеке кәсіпкер-лицензиат қайта тіркелген, оның атауы немесе заңды мекенжайы өзгерген кезінде қайта ресімдеу, заңды тұлға-лицензиаттың атауы және (немесе) орналасқан жері өзгерген кезінде қайта ресімдеу, жеке тұлға-лицензиаттың тегі, аты, әкесінің аты (болған жағдайда) өзгерген кезінде қайта ресімдеу кезінде – бір жұмыс күні ішінде);</w:t>
      </w:r>
    </w:p>
    <w:bookmarkEnd w:id="155"/>
    <w:bookmarkStart w:name="z187" w:id="156"/>
    <w:p>
      <w:pPr>
        <w:spacing w:after="0"/>
        <w:ind w:left="0"/>
        <w:jc w:val="both"/>
      </w:pPr>
      <w:r>
        <w:rPr>
          <w:rFonts w:ascii="Times New Roman"/>
          <w:b w:val="false"/>
          <w:i w:val="false"/>
          <w:color w:val="000000"/>
          <w:sz w:val="28"/>
        </w:rPr>
        <w:t>
      5) лицензиялау комиссиясы қорытындыны қарайды және отырыс хаттамасын көрсетілетін қызметті берушінің орындаушысына жолдайды (бір жұмыс күні ішінде);</w:t>
      </w:r>
    </w:p>
    <w:bookmarkEnd w:id="156"/>
    <w:bookmarkStart w:name="z188" w:id="157"/>
    <w:p>
      <w:pPr>
        <w:spacing w:after="0"/>
        <w:ind w:left="0"/>
        <w:jc w:val="both"/>
      </w:pPr>
      <w:r>
        <w:rPr>
          <w:rFonts w:ascii="Times New Roman"/>
          <w:b w:val="false"/>
          <w:i w:val="false"/>
          <w:color w:val="000000"/>
          <w:sz w:val="28"/>
        </w:rPr>
        <w:t>
      6) көрсетілетін қызметті берушінің орындаушысы лицензиялау комиссиясының хаттамасы негізінде бұйрықтың жобасын, лицензияны немесе бас тартуды дайындайды және көрсетілетін қызметті берушінің басшысына ұсынады (бір жұмыс күні ішінде);</w:t>
      </w:r>
    </w:p>
    <w:bookmarkEnd w:id="157"/>
    <w:bookmarkStart w:name="z189" w:id="158"/>
    <w:p>
      <w:pPr>
        <w:spacing w:after="0"/>
        <w:ind w:left="0"/>
        <w:jc w:val="both"/>
      </w:pPr>
      <w:r>
        <w:rPr>
          <w:rFonts w:ascii="Times New Roman"/>
          <w:b w:val="false"/>
          <w:i w:val="false"/>
          <w:color w:val="000000"/>
          <w:sz w:val="28"/>
        </w:rPr>
        <w:t>
      7) көрсетілетін қызметті берушінің басшысы лицензияға немесе бас тартуға қол қояды және көрсетілетін қызметті берушінің кеңсе қызметкеріне жолдайды (жиырма минуттан аспайды);</w:t>
      </w:r>
    </w:p>
    <w:bookmarkEnd w:id="158"/>
    <w:bookmarkStart w:name="z190" w:id="159"/>
    <w:p>
      <w:pPr>
        <w:spacing w:after="0"/>
        <w:ind w:left="0"/>
        <w:jc w:val="both"/>
      </w:pPr>
      <w:r>
        <w:rPr>
          <w:rFonts w:ascii="Times New Roman"/>
          <w:b w:val="false"/>
          <w:i w:val="false"/>
          <w:color w:val="000000"/>
          <w:sz w:val="28"/>
        </w:rPr>
        <w:t>
      8) көрсетілетін қызметті берушінің кеңсе қызметкері лицензияны немесе бас тартуды тіркейді және көрсетілетін қызметті алушыға не оның өкіліне береді (жиырма минуттан аспайды).</w:t>
      </w:r>
    </w:p>
    <w:bookmarkEnd w:id="159"/>
    <w:bookmarkStart w:name="z191" w:id="160"/>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160"/>
    <w:bookmarkStart w:name="z192" w:id="161"/>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161"/>
    <w:bookmarkStart w:name="z193" w:id="162"/>
    <w:p>
      <w:pPr>
        <w:spacing w:after="0"/>
        <w:ind w:left="0"/>
        <w:jc w:val="both"/>
      </w:pPr>
      <w:r>
        <w:rPr>
          <w:rFonts w:ascii="Times New Roman"/>
          <w:b w:val="false"/>
          <w:i w:val="false"/>
          <w:color w:val="000000"/>
          <w:sz w:val="28"/>
        </w:rPr>
        <w:t>
      7. Мемлекеттік көрсетілетін қызмет процесіне қатысатын көрсетілетін қызметті беруші мен құрылымдық бөлімшелердің (қызметкерлердің) тізбесі:</w:t>
      </w:r>
    </w:p>
    <w:bookmarkEnd w:id="162"/>
    <w:bookmarkStart w:name="z194" w:id="163"/>
    <w:p>
      <w:pPr>
        <w:spacing w:after="0"/>
        <w:ind w:left="0"/>
        <w:jc w:val="both"/>
      </w:pPr>
      <w:r>
        <w:rPr>
          <w:rFonts w:ascii="Times New Roman"/>
          <w:b w:val="false"/>
          <w:i w:val="false"/>
          <w:color w:val="000000"/>
          <w:sz w:val="28"/>
        </w:rPr>
        <w:t>
      1) Мемлекеттік корпорацияның қызметкері;</w:t>
      </w:r>
    </w:p>
    <w:bookmarkEnd w:id="163"/>
    <w:bookmarkStart w:name="z195" w:id="164"/>
    <w:p>
      <w:pPr>
        <w:spacing w:after="0"/>
        <w:ind w:left="0"/>
        <w:jc w:val="both"/>
      </w:pPr>
      <w:r>
        <w:rPr>
          <w:rFonts w:ascii="Times New Roman"/>
          <w:b w:val="false"/>
          <w:i w:val="false"/>
          <w:color w:val="000000"/>
          <w:sz w:val="28"/>
        </w:rPr>
        <w:t>
      2) Мемлекеттік корпорацияның жинақтау бөлімінің қызметкері;</w:t>
      </w:r>
    </w:p>
    <w:bookmarkEnd w:id="164"/>
    <w:bookmarkStart w:name="z196" w:id="165"/>
    <w:p>
      <w:pPr>
        <w:spacing w:after="0"/>
        <w:ind w:left="0"/>
        <w:jc w:val="both"/>
      </w:pPr>
      <w:r>
        <w:rPr>
          <w:rFonts w:ascii="Times New Roman"/>
          <w:b w:val="false"/>
          <w:i w:val="false"/>
          <w:color w:val="000000"/>
          <w:sz w:val="28"/>
        </w:rPr>
        <w:t>
      3) көрсетілетін қызметті берушінің кеңсе қызметкері;</w:t>
      </w:r>
    </w:p>
    <w:bookmarkEnd w:id="165"/>
    <w:bookmarkStart w:name="z197" w:id="166"/>
    <w:p>
      <w:pPr>
        <w:spacing w:after="0"/>
        <w:ind w:left="0"/>
        <w:jc w:val="both"/>
      </w:pPr>
      <w:r>
        <w:rPr>
          <w:rFonts w:ascii="Times New Roman"/>
          <w:b w:val="false"/>
          <w:i w:val="false"/>
          <w:color w:val="000000"/>
          <w:sz w:val="28"/>
        </w:rPr>
        <w:t>
      4) көрсетілетін қызметті берушінің басшысы;</w:t>
      </w:r>
    </w:p>
    <w:bookmarkEnd w:id="166"/>
    <w:bookmarkStart w:name="z198" w:id="167"/>
    <w:p>
      <w:pPr>
        <w:spacing w:after="0"/>
        <w:ind w:left="0"/>
        <w:jc w:val="both"/>
      </w:pPr>
      <w:r>
        <w:rPr>
          <w:rFonts w:ascii="Times New Roman"/>
          <w:b w:val="false"/>
          <w:i w:val="false"/>
          <w:color w:val="000000"/>
          <w:sz w:val="28"/>
        </w:rPr>
        <w:t>
      5) лицензиялау комиссиясы;</w:t>
      </w:r>
    </w:p>
    <w:bookmarkEnd w:id="167"/>
    <w:bookmarkStart w:name="z199" w:id="168"/>
    <w:p>
      <w:pPr>
        <w:spacing w:after="0"/>
        <w:ind w:left="0"/>
        <w:jc w:val="both"/>
      </w:pPr>
      <w:r>
        <w:rPr>
          <w:rFonts w:ascii="Times New Roman"/>
          <w:b w:val="false"/>
          <w:i w:val="false"/>
          <w:color w:val="000000"/>
          <w:sz w:val="28"/>
        </w:rPr>
        <w:t>
      6) көрсетілетін қызметті берушінің орындаушысы.</w:t>
      </w:r>
    </w:p>
    <w:bookmarkEnd w:id="168"/>
    <w:bookmarkStart w:name="z200" w:id="169"/>
    <w:p>
      <w:pPr>
        <w:spacing w:after="0"/>
        <w:ind w:left="0"/>
        <w:jc w:val="both"/>
      </w:pPr>
      <w:r>
        <w:rPr>
          <w:rFonts w:ascii="Times New Roman"/>
          <w:b w:val="false"/>
          <w:i w:val="false"/>
          <w:color w:val="000000"/>
          <w:sz w:val="28"/>
        </w:rPr>
        <w:t xml:space="preserve">
      8. 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169"/>
    <w:bookmarkStart w:name="z201" w:id="170"/>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5-қосымшасына</w:t>
      </w:r>
      <w:r>
        <w:rPr>
          <w:rFonts w:ascii="Times New Roman"/>
          <w:b w:val="false"/>
          <w:i w:val="false"/>
          <w:color w:val="000000"/>
          <w:sz w:val="28"/>
        </w:rPr>
        <w:t xml:space="preserve"> сәйкес қызмет көрсетудің бизнес-процестерінің анықтамалығында көрсетілген.</w:t>
      </w:r>
    </w:p>
    <w:bookmarkEnd w:id="170"/>
    <w:bookmarkStart w:name="z202" w:id="171"/>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мемлекеттік сәулет-құрылыс бақылауы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171"/>
    <w:bookmarkStart w:name="z203" w:id="172"/>
    <w:p>
      <w:pPr>
        <w:spacing w:after="0"/>
        <w:ind w:left="0"/>
        <w:jc w:val="left"/>
      </w:pPr>
      <w:r>
        <w:rPr>
          <w:rFonts w:ascii="Times New Roman"/>
          <w:b/>
          <w:i w:val="false"/>
          <w:color w:val="000000"/>
        </w:rPr>
        <w:t xml:space="preserve"> 4. Мемлекеттік корпорациямен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w:t>
      </w:r>
    </w:p>
    <w:bookmarkEnd w:id="172"/>
    <w:bookmarkStart w:name="z204" w:id="173"/>
    <w:p>
      <w:pPr>
        <w:spacing w:after="0"/>
        <w:ind w:left="0"/>
        <w:jc w:val="both"/>
      </w:pPr>
      <w:r>
        <w:rPr>
          <w:rFonts w:ascii="Times New Roman"/>
          <w:b w:val="false"/>
          <w:i w:val="false"/>
          <w:color w:val="000000"/>
          <w:sz w:val="28"/>
        </w:rPr>
        <w:t>
      10. Қызметті Мемлекеттік корпорация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173"/>
    <w:bookmarkStart w:name="z205" w:id="174"/>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174"/>
    <w:bookmarkStart w:name="z206" w:id="175"/>
    <w:p>
      <w:pPr>
        <w:spacing w:after="0"/>
        <w:ind w:left="0"/>
        <w:jc w:val="both"/>
      </w:pPr>
      <w:r>
        <w:rPr>
          <w:rFonts w:ascii="Times New Roman"/>
          <w:b w:val="false"/>
          <w:i w:val="false"/>
          <w:color w:val="000000"/>
          <w:sz w:val="28"/>
        </w:rPr>
        <w:t>
      бірінші кезеңде лицензия алған кезде:</w:t>
      </w:r>
    </w:p>
    <w:bookmarkEnd w:id="175"/>
    <w:bookmarkStart w:name="z207" w:id="176"/>
    <w:p>
      <w:pPr>
        <w:spacing w:after="0"/>
        <w:ind w:left="0"/>
        <w:jc w:val="both"/>
      </w:pPr>
      <w:r>
        <w:rPr>
          <w:rFonts w:ascii="Times New Roman"/>
          <w:b w:val="false"/>
          <w:i w:val="false"/>
          <w:color w:val="000000"/>
          <w:sz w:val="28"/>
        </w:rPr>
        <w:t>
      жеке тұлға үшін - стандартқа 2-қосымшаға сәйкес қызыметті алушының ЭЦҚ қойылған электрондық құжат нысанындағы өтініш;</w:t>
      </w:r>
    </w:p>
    <w:bookmarkEnd w:id="176"/>
    <w:bookmarkStart w:name="z208" w:id="177"/>
    <w:p>
      <w:pPr>
        <w:spacing w:after="0"/>
        <w:ind w:left="0"/>
        <w:jc w:val="both"/>
      </w:pPr>
      <w:r>
        <w:rPr>
          <w:rFonts w:ascii="Times New Roman"/>
          <w:b w:val="false"/>
          <w:i w:val="false"/>
          <w:color w:val="000000"/>
          <w:sz w:val="28"/>
        </w:rPr>
        <w:t>
       заңды тұлға үшін - стандартқа 3-қосымшаға сәйкес қызыметті алушының ЭЦҚ қойылған электрондық құжат нысанындағы өтініш;</w:t>
      </w:r>
    </w:p>
    <w:bookmarkEnd w:id="177"/>
    <w:bookmarkStart w:name="z209" w:id="178"/>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w:t>
      </w:r>
    </w:p>
    <w:bookmarkEnd w:id="178"/>
    <w:bookmarkStart w:name="z210" w:id="179"/>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179"/>
    <w:bookmarkStart w:name="z211" w:id="180"/>
    <w:p>
      <w:pPr>
        <w:spacing w:after="0"/>
        <w:ind w:left="0"/>
        <w:jc w:val="both"/>
      </w:pPr>
      <w:r>
        <w:rPr>
          <w:rFonts w:ascii="Times New Roman"/>
          <w:b w:val="false"/>
          <w:i w:val="false"/>
          <w:color w:val="000000"/>
          <w:sz w:val="28"/>
        </w:rPr>
        <w:t>
      құрылыстың нөлдік сатысындағы жобалау (жобалау-смета) құжаттамасы бойынша сараптама қорытындысының көшірмесі;</w:t>
      </w:r>
    </w:p>
    <w:bookmarkEnd w:id="180"/>
    <w:bookmarkStart w:name="z212" w:id="181"/>
    <w:p>
      <w:pPr>
        <w:spacing w:after="0"/>
        <w:ind w:left="0"/>
        <w:jc w:val="both"/>
      </w:pPr>
      <w:r>
        <w:rPr>
          <w:rFonts w:ascii="Times New Roman"/>
          <w:b w:val="false"/>
          <w:i w:val="false"/>
          <w:color w:val="000000"/>
          <w:sz w:val="28"/>
        </w:rPr>
        <w:t>
      агент-банкпен шарттың көшірмесі;</w:t>
      </w:r>
    </w:p>
    <w:bookmarkEnd w:id="181"/>
    <w:bookmarkStart w:name="z213" w:id="182"/>
    <w:p>
      <w:pPr>
        <w:spacing w:after="0"/>
        <w:ind w:left="0"/>
        <w:jc w:val="both"/>
      </w:pPr>
      <w:r>
        <w:rPr>
          <w:rFonts w:ascii="Times New Roman"/>
          <w:b w:val="false"/>
          <w:i w:val="false"/>
          <w:color w:val="000000"/>
          <w:sz w:val="28"/>
        </w:rPr>
        <w:t>
      тұрғын үй ғимарттын салу үшін агент-банктің тұрғын үй ғимаратты салу құнының кемінде он бес пайызы мөлшерінде немесе нөлдік циклдегі құрылыс құнына балама мөлшерде меншікті қаражатының бар екені туралы анықтамасының көшірмесі;</w:t>
      </w:r>
    </w:p>
    <w:bookmarkEnd w:id="182"/>
    <w:bookmarkStart w:name="z214" w:id="183"/>
    <w:p>
      <w:pPr>
        <w:spacing w:after="0"/>
        <w:ind w:left="0"/>
        <w:jc w:val="both"/>
      </w:pPr>
      <w:r>
        <w:rPr>
          <w:rFonts w:ascii="Times New Roman"/>
          <w:b w:val="false"/>
          <w:i w:val="false"/>
          <w:color w:val="000000"/>
          <w:sz w:val="28"/>
        </w:rPr>
        <w:t>
      қол қойылған пайдалануға беру актілерінің, жобалау компаниясының жарғылық қорында елу пайыздан астам жарғылық капиталы бар құрылтайшының, оның ішінде тапсырыс беруші ретіндегі құрылтайшының тұрғын ғимараттарды тұрғызуда кемінде үш жыл тәжірибесінің бар екенін растайтын қосалқы мердігерлік шарттарының көшірмелері;</w:t>
      </w:r>
    </w:p>
    <w:bookmarkEnd w:id="183"/>
    <w:bookmarkStart w:name="z215" w:id="184"/>
    <w:p>
      <w:pPr>
        <w:spacing w:after="0"/>
        <w:ind w:left="0"/>
        <w:jc w:val="both"/>
      </w:pPr>
      <w:r>
        <w:rPr>
          <w:rFonts w:ascii="Times New Roman"/>
          <w:b w:val="false"/>
          <w:i w:val="false"/>
          <w:color w:val="000000"/>
          <w:sz w:val="28"/>
        </w:rPr>
        <w:t>
      қол қойылған пайдалануға беру актілерінің көшірмелері, жобалау компаниясының жарғылық қорында елу пайыздан астам жарғылық капиталы бар құрылтайшының кемінде жүз пәтерді Қазақстан Республикасының заңнамасында белгіленген мерзімде пайдалануға беру тәжірибесінің болуы;</w:t>
      </w:r>
    </w:p>
    <w:bookmarkEnd w:id="184"/>
    <w:bookmarkStart w:name="z216" w:id="185"/>
    <w:p>
      <w:pPr>
        <w:spacing w:after="0"/>
        <w:ind w:left="0"/>
        <w:jc w:val="both"/>
      </w:pPr>
      <w:r>
        <w:rPr>
          <w:rFonts w:ascii="Times New Roman"/>
          <w:b w:val="false"/>
          <w:i w:val="false"/>
          <w:color w:val="000000"/>
          <w:sz w:val="28"/>
        </w:rPr>
        <w:t>
      жобалау компаниясының жарғылық қорында елу пайыздан астам жарғылық капиталы бар құрылтайшының кемінде жүз мың айлық есептік көрсеткіш мөлшерінде меншікті капиталының бар екені туралы агент-банк анықтамасының көшірмесі;</w:t>
      </w:r>
    </w:p>
    <w:bookmarkEnd w:id="185"/>
    <w:bookmarkStart w:name="z217" w:id="186"/>
    <w:p>
      <w:pPr>
        <w:spacing w:after="0"/>
        <w:ind w:left="0"/>
        <w:jc w:val="both"/>
      </w:pPr>
      <w:r>
        <w:rPr>
          <w:rFonts w:ascii="Times New Roman"/>
          <w:b w:val="false"/>
          <w:i w:val="false"/>
          <w:color w:val="000000"/>
          <w:sz w:val="28"/>
        </w:rPr>
        <w:t>
      екінші кезеңде лицензия алған кезде:</w:t>
      </w:r>
    </w:p>
    <w:bookmarkEnd w:id="186"/>
    <w:bookmarkStart w:name="z218" w:id="187"/>
    <w:p>
      <w:pPr>
        <w:spacing w:after="0"/>
        <w:ind w:left="0"/>
        <w:jc w:val="both"/>
      </w:pPr>
      <w:r>
        <w:rPr>
          <w:rFonts w:ascii="Times New Roman"/>
          <w:b w:val="false"/>
          <w:i w:val="false"/>
          <w:color w:val="000000"/>
          <w:sz w:val="28"/>
        </w:rPr>
        <w:t>
      жеке тұлға үшін - стандартқа 2- қосымшаға сәйкес қызыметті алушының ЭЦҚ қойылған электрондық құжат нысанындағы өтініш;</w:t>
      </w:r>
    </w:p>
    <w:bookmarkEnd w:id="187"/>
    <w:bookmarkStart w:name="z219" w:id="188"/>
    <w:p>
      <w:pPr>
        <w:spacing w:after="0"/>
        <w:ind w:left="0"/>
        <w:jc w:val="both"/>
      </w:pPr>
      <w:r>
        <w:rPr>
          <w:rFonts w:ascii="Times New Roman"/>
          <w:b w:val="false"/>
          <w:i w:val="false"/>
          <w:color w:val="000000"/>
          <w:sz w:val="28"/>
        </w:rPr>
        <w:t>
      заңды тұлға үшін - стандартқа 3- қосымшаға сәйкес қызыметті алушының ЭЦҚ қойылған электрондық құжат нысанындағы өтініш;</w:t>
      </w:r>
    </w:p>
    <w:bookmarkEnd w:id="188"/>
    <w:bookmarkStart w:name="z220" w:id="189"/>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w:t>
      </w:r>
    </w:p>
    <w:bookmarkEnd w:id="189"/>
    <w:bookmarkStart w:name="z221" w:id="19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190"/>
    <w:bookmarkStart w:name="z222" w:id="191"/>
    <w:p>
      <w:pPr>
        <w:spacing w:after="0"/>
        <w:ind w:left="0"/>
        <w:jc w:val="both"/>
      </w:pPr>
      <w:r>
        <w:rPr>
          <w:rFonts w:ascii="Times New Roman"/>
          <w:b w:val="false"/>
          <w:i w:val="false"/>
          <w:color w:val="000000"/>
          <w:sz w:val="28"/>
        </w:rPr>
        <w:t>
      құрылыс объектісінің жобалау (жобалау-смета) құжаттамасы бойынша сараптама қорытындысының көшірмесі;</w:t>
      </w:r>
    </w:p>
    <w:bookmarkEnd w:id="191"/>
    <w:bookmarkStart w:name="z223" w:id="192"/>
    <w:p>
      <w:pPr>
        <w:spacing w:after="0"/>
        <w:ind w:left="0"/>
        <w:jc w:val="both"/>
      </w:pPr>
      <w:r>
        <w:rPr>
          <w:rFonts w:ascii="Times New Roman"/>
          <w:b w:val="false"/>
          <w:i w:val="false"/>
          <w:color w:val="000000"/>
          <w:sz w:val="28"/>
        </w:rPr>
        <w:t>
      құрылыстың нөлдік циклінің аяқталғаны туралы аралық қабылдау актісінің көшірмесі;</w:t>
      </w:r>
    </w:p>
    <w:bookmarkEnd w:id="192"/>
    <w:bookmarkStart w:name="z224" w:id="193"/>
    <w:p>
      <w:pPr>
        <w:spacing w:after="0"/>
        <w:ind w:left="0"/>
        <w:jc w:val="both"/>
      </w:pPr>
      <w:r>
        <w:rPr>
          <w:rFonts w:ascii="Times New Roman"/>
          <w:b w:val="false"/>
          <w:i w:val="false"/>
          <w:color w:val="000000"/>
          <w:sz w:val="28"/>
        </w:rPr>
        <w:t>
      агент-банкте үлескерлердің тұрғын үй ғимарат құрылысы құнының кемінде он бес пайызы мөлшерінде тұрғын үй құрылысына үлестік қатысу туралы шарттарға сәйкес енгізілген депозиттерінің бар екені туралы агент-банк анықтамасының көшірмесі;</w:t>
      </w:r>
    </w:p>
    <w:bookmarkEnd w:id="193"/>
    <w:bookmarkStart w:name="z225" w:id="194"/>
    <w:p>
      <w:pPr>
        <w:spacing w:after="0"/>
        <w:ind w:left="0"/>
        <w:jc w:val="both"/>
      </w:pPr>
      <w:r>
        <w:rPr>
          <w:rFonts w:ascii="Times New Roman"/>
          <w:b w:val="false"/>
          <w:i w:val="false"/>
          <w:color w:val="000000"/>
          <w:sz w:val="28"/>
        </w:rPr>
        <w:t>
      құрылысты аяқтау үшін толық көлемде меншікті қаражатының не тұрғын үй ғимарат құрылысы құнының кемінде жиырма бес пайызы мөлшерінде меншікті қаражатының бар екені туралы агент-банк анықтамасының және құрылысты аяқтау үшін жеткілікті инвестиция беру туралы инвестормен келісімнің көшірмесі;</w:t>
      </w:r>
    </w:p>
    <w:bookmarkEnd w:id="194"/>
    <w:bookmarkStart w:name="z226" w:id="195"/>
    <w:p>
      <w:pPr>
        <w:spacing w:after="0"/>
        <w:ind w:left="0"/>
        <w:jc w:val="both"/>
      </w:pPr>
      <w:r>
        <w:rPr>
          <w:rFonts w:ascii="Times New Roman"/>
          <w:b w:val="false"/>
          <w:i w:val="false"/>
          <w:color w:val="000000"/>
          <w:sz w:val="28"/>
        </w:rPr>
        <w:t>
      сәулет, қала құрылысы және құрылыс қызметі саласында инжинирингтік қызметтер көрсететін ұйыммен шарттың көшірмесі;</w:t>
      </w:r>
    </w:p>
    <w:bookmarkEnd w:id="195"/>
    <w:bookmarkStart w:name="z227" w:id="196"/>
    <w:p>
      <w:pPr>
        <w:spacing w:after="0"/>
        <w:ind w:left="0"/>
        <w:jc w:val="both"/>
      </w:pPr>
      <w:r>
        <w:rPr>
          <w:rFonts w:ascii="Times New Roman"/>
          <w:b w:val="false"/>
          <w:i w:val="false"/>
          <w:color w:val="000000"/>
          <w:sz w:val="28"/>
        </w:rPr>
        <w:t>
      жеке тұлға-лицензиаттың тегі, аты, әкесінің аты (болған жағдайда) өзгеруі,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196"/>
    <w:bookmarkStart w:name="z228" w:id="197"/>
    <w:p>
      <w:pPr>
        <w:spacing w:after="0"/>
        <w:ind w:left="0"/>
        <w:jc w:val="both"/>
      </w:pPr>
      <w:r>
        <w:rPr>
          <w:rFonts w:ascii="Times New Roman"/>
          <w:b w:val="false"/>
          <w:i w:val="false"/>
          <w:color w:val="000000"/>
          <w:sz w:val="28"/>
        </w:rPr>
        <w:t>
      жеке тұлға үшін - стандартқа 4 қосымшаға сәйкес қызыметті алушының ЭЦҚ қойылған электрондық құжат нысанындағы өтініш;</w:t>
      </w:r>
    </w:p>
    <w:bookmarkEnd w:id="197"/>
    <w:bookmarkStart w:name="z229" w:id="198"/>
    <w:p>
      <w:pPr>
        <w:spacing w:after="0"/>
        <w:ind w:left="0"/>
        <w:jc w:val="both"/>
      </w:pPr>
      <w:r>
        <w:rPr>
          <w:rFonts w:ascii="Times New Roman"/>
          <w:b w:val="false"/>
          <w:i w:val="false"/>
          <w:color w:val="000000"/>
          <w:sz w:val="28"/>
        </w:rPr>
        <w:t>
      заңды тұлға үшін - стандартқа 5- қосымшаға сәйкес қызыметті алушының ЭЦҚ қойылған электрондық құжат нысанындағы өтініш;</w:t>
      </w:r>
    </w:p>
    <w:bookmarkEnd w:id="198"/>
    <w:bookmarkStart w:name="z230" w:id="199"/>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199"/>
    <w:bookmarkStart w:name="z231" w:id="20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бюджетке төленгенiн растайтын құжаттың көшiрмесi;</w:t>
      </w:r>
    </w:p>
    <w:bookmarkEnd w:id="200"/>
    <w:bookmarkStart w:name="z232" w:id="201"/>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201"/>
    <w:bookmarkStart w:name="z233" w:id="202"/>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рәсімделген болса)</w:t>
      </w:r>
    </w:p>
    <w:bookmarkEnd w:id="202"/>
    <w:bookmarkStart w:name="z234" w:id="203"/>
    <w:p>
      <w:pPr>
        <w:spacing w:after="0"/>
        <w:ind w:left="0"/>
        <w:jc w:val="both"/>
      </w:pPr>
      <w:r>
        <w:rPr>
          <w:rFonts w:ascii="Times New Roman"/>
          <w:b w:val="false"/>
          <w:i w:val="false"/>
          <w:color w:val="000000"/>
          <w:sz w:val="28"/>
        </w:rPr>
        <w:t>
      заңды тұлға үшін - стандартқа 7- қосымшаға сәйкес қызыметті алушының ЭЦҚ қойылған электрондық құжат нысанындағы өтініш;</w:t>
      </w:r>
    </w:p>
    <w:bookmarkEnd w:id="203"/>
    <w:bookmarkStart w:name="z235" w:id="204"/>
    <w:p>
      <w:pPr>
        <w:spacing w:after="0"/>
        <w:ind w:left="0"/>
        <w:jc w:val="both"/>
      </w:pPr>
      <w:r>
        <w:rPr>
          <w:rFonts w:ascii="Times New Roman"/>
          <w:b w:val="false"/>
          <w:i w:val="false"/>
          <w:color w:val="000000"/>
          <w:sz w:val="28"/>
        </w:rPr>
        <w:t>
      жеке тұлға үшін- стандартқа 6- қосымшаға сәйкес қызыметті алушының ЭЦҚ қойылған электрондық құжат нысанындағы өтініш;</w:t>
      </w:r>
    </w:p>
    <w:bookmarkEnd w:id="204"/>
    <w:bookmarkStart w:name="z236" w:id="205"/>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205"/>
    <w:bookmarkStart w:name="z237" w:id="206"/>
    <w:p>
      <w:pPr>
        <w:spacing w:after="0"/>
        <w:ind w:left="0"/>
        <w:jc w:val="both"/>
      </w:pPr>
      <w:r>
        <w:rPr>
          <w:rFonts w:ascii="Times New Roman"/>
          <w:b w:val="false"/>
          <w:i w:val="false"/>
          <w:color w:val="000000"/>
          <w:sz w:val="28"/>
        </w:rPr>
        <w:t>
      көрсетілетін қызметті алушы не оның өкілі ақпараттық жүйелердегі заңмен қорғалатын құпияны құрайтын мәліметтерді пайдалануға келісім береді;</w:t>
      </w:r>
    </w:p>
    <w:bookmarkEnd w:id="206"/>
    <w:bookmarkStart w:name="z238" w:id="207"/>
    <w:p>
      <w:pPr>
        <w:spacing w:after="0"/>
        <w:ind w:left="0"/>
        <w:jc w:val="both"/>
      </w:pPr>
      <w:r>
        <w:rPr>
          <w:rFonts w:ascii="Times New Roman"/>
          <w:b w:val="false"/>
          <w:i w:val="false"/>
          <w:color w:val="000000"/>
          <w:sz w:val="28"/>
        </w:rPr>
        <w:t>
      2) Мемлекеттік корпорацияның қызметкері құжаттарды тіркейді және көрсетілетін қызметті алушыға тиісті құжаттардың қабылданғаны жөнінде қолхат береді немесе көрсетілетін қызметті алушы стандарттың 9-тармағында көрсетілген құжаттардың толық топтамасын ұсынбаған жағдайда, құжаттарды қабылдаудан бас тартады және стандарттың 8-қосымшасына сәйкес қолхат береді (жиырма минуттан аспайды);</w:t>
      </w:r>
    </w:p>
    <w:bookmarkEnd w:id="207"/>
    <w:bookmarkStart w:name="z239" w:id="208"/>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p>
    <w:bookmarkEnd w:id="208"/>
    <w:bookmarkStart w:name="z240" w:id="209"/>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p>
    <w:bookmarkEnd w:id="209"/>
    <w:bookmarkStart w:name="z241" w:id="210"/>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210"/>
    <w:bookmarkStart w:name="z242" w:id="211"/>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лицензиялық бақылауды жүзеге асырады, қорытынды дайындайды және көрсетілетін қызметті берушінің лицензиялау комиссиясының (бұдан әрі – лицензиялау комиссиясы) қарауына ұсынады:</w:t>
      </w:r>
    </w:p>
    <w:bookmarkEnd w:id="211"/>
    <w:bookmarkStart w:name="z243" w:id="212"/>
    <w:p>
      <w:pPr>
        <w:spacing w:after="0"/>
        <w:ind w:left="0"/>
        <w:jc w:val="both"/>
      </w:pPr>
      <w:r>
        <w:rPr>
          <w:rFonts w:ascii="Times New Roman"/>
          <w:b w:val="false"/>
          <w:i w:val="false"/>
          <w:color w:val="000000"/>
          <w:sz w:val="28"/>
        </w:rPr>
        <w:t>
      (лицензия беру, заңды тұлға-лицензиатты бөліп шығару және бөліну нысанында қайта ұйымдастыру кезінде және санатты қоса бере отырып қайта ресімдеу кезінде – он екі жұмыс күні ішінде;</w:t>
      </w:r>
    </w:p>
    <w:bookmarkEnd w:id="212"/>
    <w:bookmarkStart w:name="z244" w:id="213"/>
    <w:p>
      <w:pPr>
        <w:spacing w:after="0"/>
        <w:ind w:left="0"/>
        <w:jc w:val="both"/>
      </w:pPr>
      <w:r>
        <w:rPr>
          <w:rFonts w:ascii="Times New Roman"/>
          <w:b w:val="false"/>
          <w:i w:val="false"/>
          <w:color w:val="000000"/>
          <w:sz w:val="28"/>
        </w:rPr>
        <w:t>
      лицензияның телнұсқасын беру кезінде– бір жұмыс күні ішінде;</w:t>
      </w:r>
    </w:p>
    <w:bookmarkEnd w:id="213"/>
    <w:bookmarkStart w:name="z245" w:id="214"/>
    <w:p>
      <w:pPr>
        <w:spacing w:after="0"/>
        <w:ind w:left="0"/>
        <w:jc w:val="both"/>
      </w:pPr>
      <w:r>
        <w:rPr>
          <w:rFonts w:ascii="Times New Roman"/>
          <w:b w:val="false"/>
          <w:i w:val="false"/>
          <w:color w:val="000000"/>
          <w:sz w:val="28"/>
        </w:rPr>
        <w:t>
      жеке кәсіпкер-лицензиат қайта тіркелген, оның атауы немесе заңды мекенжайы өзгерген кезінде қайта ресімдеу, заңды тұлға-лицензиаттың атауы және (немесе) орналасқан жері өзгерген кезінде қайта ресімдеу, жеке тұлға-лицензиаттың тегі, аты, әкесінің аты (болған жағдайда) өзгерген кезінде қайта ресімдеу кезінде – бір жұмыс күні ішінде);</w:t>
      </w:r>
    </w:p>
    <w:bookmarkEnd w:id="214"/>
    <w:bookmarkStart w:name="z246" w:id="215"/>
    <w:p>
      <w:pPr>
        <w:spacing w:after="0"/>
        <w:ind w:left="0"/>
        <w:jc w:val="both"/>
      </w:pPr>
      <w:r>
        <w:rPr>
          <w:rFonts w:ascii="Times New Roman"/>
          <w:b w:val="false"/>
          <w:i w:val="false"/>
          <w:color w:val="000000"/>
          <w:sz w:val="28"/>
        </w:rPr>
        <w:t>
      7) лицензиялау комиссиясы қорытындыны қарайды және отырыс хаттамасын көрсетілетін қызметті берушінің орындаушысына жолдайды (бір жұмыс күні ішінде);</w:t>
      </w:r>
    </w:p>
    <w:bookmarkEnd w:id="215"/>
    <w:bookmarkStart w:name="z247" w:id="216"/>
    <w:p>
      <w:pPr>
        <w:spacing w:after="0"/>
        <w:ind w:left="0"/>
        <w:jc w:val="both"/>
      </w:pPr>
      <w:r>
        <w:rPr>
          <w:rFonts w:ascii="Times New Roman"/>
          <w:b w:val="false"/>
          <w:i w:val="false"/>
          <w:color w:val="000000"/>
          <w:sz w:val="28"/>
        </w:rPr>
        <w:t>
      8) көрсетілетін қызметті берушінің орындаушысы лицензиялау комиссиясының хаттамасы негізінде бұйрықтың жобасын, лицензияны немесе бас тартуды дайындайды және көрсетілетін қызметті берушінің басшысына ұсынады (бір жұмыс күні ішінде);</w:t>
      </w:r>
    </w:p>
    <w:bookmarkEnd w:id="216"/>
    <w:bookmarkStart w:name="z248" w:id="217"/>
    <w:p>
      <w:pPr>
        <w:spacing w:after="0"/>
        <w:ind w:left="0"/>
        <w:jc w:val="both"/>
      </w:pPr>
      <w:r>
        <w:rPr>
          <w:rFonts w:ascii="Times New Roman"/>
          <w:b w:val="false"/>
          <w:i w:val="false"/>
          <w:color w:val="000000"/>
          <w:sz w:val="28"/>
        </w:rPr>
        <w:t>
      9) көрсетілетін қызметті берушінің басшысы лицензияға немесе бас тартуға қол қояды және көрсетілетін қызметті берушінің кеңсе қызметкеріне жолдайды (жиырма минуттан аспайды);</w:t>
      </w:r>
    </w:p>
    <w:bookmarkEnd w:id="217"/>
    <w:bookmarkStart w:name="z249" w:id="218"/>
    <w:p>
      <w:pPr>
        <w:spacing w:after="0"/>
        <w:ind w:left="0"/>
        <w:jc w:val="both"/>
      </w:pPr>
      <w:r>
        <w:rPr>
          <w:rFonts w:ascii="Times New Roman"/>
          <w:b w:val="false"/>
          <w:i w:val="false"/>
          <w:color w:val="000000"/>
          <w:sz w:val="28"/>
        </w:rPr>
        <w:t>
      10) көрсетілетін қызметті берушінің кеңсе қызметкері лицензияны немесе бас тартуды тіркейді және Мемлекеттік корпорацияға жолдайды (бір жұмыс күні ішінде);</w:t>
      </w:r>
    </w:p>
    <w:bookmarkEnd w:id="218"/>
    <w:bookmarkStart w:name="z250" w:id="219"/>
    <w:p>
      <w:pPr>
        <w:spacing w:after="0"/>
        <w:ind w:left="0"/>
        <w:jc w:val="both"/>
      </w:pPr>
      <w:r>
        <w:rPr>
          <w:rFonts w:ascii="Times New Roman"/>
          <w:b w:val="false"/>
          <w:i w:val="false"/>
          <w:color w:val="000000"/>
          <w:sz w:val="28"/>
        </w:rPr>
        <w:t>
      11) Мемлекеттік корпорацияның қызметкері лицензияны немесе бас тартуды тіркейді және көрсетілетін қызметті алушыға не оның өкіліне береді (жиырма минуттан аспайды).</w:t>
      </w:r>
    </w:p>
    <w:bookmarkEnd w:id="219"/>
    <w:bookmarkStart w:name="z251" w:id="220"/>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220"/>
    <w:bookmarkStart w:name="z252" w:id="221"/>
    <w:p>
      <w:pPr>
        <w:spacing w:after="0"/>
        <w:ind w:left="0"/>
        <w:jc w:val="both"/>
      </w:pPr>
      <w:r>
        <w:rPr>
          <w:rFonts w:ascii="Times New Roman"/>
          <w:b w:val="false"/>
          <w:i w:val="false"/>
          <w:color w:val="000000"/>
          <w:sz w:val="28"/>
        </w:rPr>
        <w:t>
      11.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221"/>
    <w:bookmarkStart w:name="z253" w:id="222"/>
    <w:p>
      <w:pPr>
        <w:spacing w:after="0"/>
        <w:ind w:left="0"/>
        <w:jc w:val="both"/>
      </w:pPr>
      <w:r>
        <w:rPr>
          <w:rFonts w:ascii="Times New Roman"/>
          <w:b w:val="false"/>
          <w:i w:val="false"/>
          <w:color w:val="000000"/>
          <w:sz w:val="28"/>
        </w:rPr>
        <w:t>
      1) көрсетілетін қызметті алушы не оның өкілі порталда тіркеледі және көрсетілетін қызметті алушының ЭЦҚ-мен куәландырылған электронды құжат нысанындағы сұраныс (бұдан әрі – электрондық сұраныс) пен стандарттың 9-тармағына сәйкес келесі құжаттарды жолдайды:</w:t>
      </w:r>
    </w:p>
    <w:bookmarkEnd w:id="222"/>
    <w:bookmarkStart w:name="z254" w:id="223"/>
    <w:p>
      <w:pPr>
        <w:spacing w:after="0"/>
        <w:ind w:left="0"/>
        <w:jc w:val="both"/>
      </w:pPr>
      <w:r>
        <w:rPr>
          <w:rFonts w:ascii="Times New Roman"/>
          <w:b w:val="false"/>
          <w:i w:val="false"/>
          <w:color w:val="000000"/>
          <w:sz w:val="28"/>
        </w:rPr>
        <w:t>
      бірінші кезеңде лицензия алған кезде:</w:t>
      </w:r>
    </w:p>
    <w:bookmarkEnd w:id="223"/>
    <w:bookmarkStart w:name="z255" w:id="224"/>
    <w:p>
      <w:pPr>
        <w:spacing w:after="0"/>
        <w:ind w:left="0"/>
        <w:jc w:val="both"/>
      </w:pPr>
      <w:r>
        <w:rPr>
          <w:rFonts w:ascii="Times New Roman"/>
          <w:b w:val="false"/>
          <w:i w:val="false"/>
          <w:color w:val="000000"/>
          <w:sz w:val="28"/>
        </w:rPr>
        <w:t>
      жеке тұлға үшін - стандартқа 2-қосымшаға сәйкес көрсетілетін қызметті алушының ЭЦҚ қойылған электрондық құжат нысанындағы өтініш;</w:t>
      </w:r>
    </w:p>
    <w:bookmarkEnd w:id="224"/>
    <w:bookmarkStart w:name="z256" w:id="225"/>
    <w:p>
      <w:pPr>
        <w:spacing w:after="0"/>
        <w:ind w:left="0"/>
        <w:jc w:val="both"/>
      </w:pPr>
      <w:r>
        <w:rPr>
          <w:rFonts w:ascii="Times New Roman"/>
          <w:b w:val="false"/>
          <w:i w:val="false"/>
          <w:color w:val="000000"/>
          <w:sz w:val="28"/>
        </w:rPr>
        <w:t>
      заңды тұлға үшін - стандартқа 3-қосымшаға сәйкес көрсетілетін қызметті алушының ЭЦҚ қойылған электрондық құжат нысанындағы өтініш;</w:t>
      </w:r>
    </w:p>
    <w:bookmarkEnd w:id="225"/>
    <w:bookmarkStart w:name="z257" w:id="226"/>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бюджетке төленгенiн растайтын құжаттың электрондық көшiрмесi;</w:t>
      </w:r>
    </w:p>
    <w:bookmarkEnd w:id="226"/>
    <w:bookmarkStart w:name="z258" w:id="227"/>
    <w:p>
      <w:pPr>
        <w:spacing w:after="0"/>
        <w:ind w:left="0"/>
        <w:jc w:val="both"/>
      </w:pPr>
      <w:r>
        <w:rPr>
          <w:rFonts w:ascii="Times New Roman"/>
          <w:b w:val="false"/>
          <w:i w:val="false"/>
          <w:color w:val="000000"/>
          <w:sz w:val="28"/>
        </w:rPr>
        <w:t>
      құрылыстың нөлдік сатысындағы жобалау (жобалау-смета) құжаттамасы бойынша сараптама қорытындысының электрондық көшiрмесi;</w:t>
      </w:r>
    </w:p>
    <w:bookmarkEnd w:id="227"/>
    <w:bookmarkStart w:name="z259" w:id="228"/>
    <w:p>
      <w:pPr>
        <w:spacing w:after="0"/>
        <w:ind w:left="0"/>
        <w:jc w:val="both"/>
      </w:pPr>
      <w:r>
        <w:rPr>
          <w:rFonts w:ascii="Times New Roman"/>
          <w:b w:val="false"/>
          <w:i w:val="false"/>
          <w:color w:val="000000"/>
          <w:sz w:val="28"/>
        </w:rPr>
        <w:t>
      агент-банкпен шарттың электрондық көшiрмесi;</w:t>
      </w:r>
    </w:p>
    <w:bookmarkEnd w:id="228"/>
    <w:bookmarkStart w:name="z260" w:id="229"/>
    <w:p>
      <w:pPr>
        <w:spacing w:after="0"/>
        <w:ind w:left="0"/>
        <w:jc w:val="both"/>
      </w:pPr>
      <w:r>
        <w:rPr>
          <w:rFonts w:ascii="Times New Roman"/>
          <w:b w:val="false"/>
          <w:i w:val="false"/>
          <w:color w:val="000000"/>
          <w:sz w:val="28"/>
        </w:rPr>
        <w:t>
      тұрғын үй ғимарттын салу үшін агент-банктің тұрғын ғимаратты салу құнының кемінде он бес пайызы мөлшерінде немесе нөлдік циклдегі құрылыс құнына балама мөлшерде меншікті қаражатының бар екені туралы анықтамасының электрондық көшiрмесi;</w:t>
      </w:r>
    </w:p>
    <w:bookmarkEnd w:id="229"/>
    <w:bookmarkStart w:name="z261" w:id="230"/>
    <w:p>
      <w:pPr>
        <w:spacing w:after="0"/>
        <w:ind w:left="0"/>
        <w:jc w:val="both"/>
      </w:pPr>
      <w:r>
        <w:rPr>
          <w:rFonts w:ascii="Times New Roman"/>
          <w:b w:val="false"/>
          <w:i w:val="false"/>
          <w:color w:val="000000"/>
          <w:sz w:val="28"/>
        </w:rPr>
        <w:t>
      қол қойылған пайдалануға беру актілерінің, жобалау компаниясының жарғылық қорында елу пайыздан астам жарғылық капиталы бар құрылтайшының, оның ішінде тапсырыс беруші ретіндегі құрылтайшының тұрғын үй ғимараттарды тұрғызуда кемінде үш жыл тәжірибесінің бар екенін растайтын қосалқы мердігерлік шарттарының электрондық көшiрмелері;</w:t>
      </w:r>
    </w:p>
    <w:bookmarkEnd w:id="230"/>
    <w:bookmarkStart w:name="z262" w:id="231"/>
    <w:p>
      <w:pPr>
        <w:spacing w:after="0"/>
        <w:ind w:left="0"/>
        <w:jc w:val="both"/>
      </w:pPr>
      <w:r>
        <w:rPr>
          <w:rFonts w:ascii="Times New Roman"/>
          <w:b w:val="false"/>
          <w:i w:val="false"/>
          <w:color w:val="000000"/>
          <w:sz w:val="28"/>
        </w:rPr>
        <w:t>
      қол қойылған пайдалануға беру актілерінің электрондық көшiрмелері; жобалау компаниясының жарғылық қорында елу пайыздан астам жарғылық капиталы бар құрылтайшының кемінде жүз пәтерді Қазақстан Республикасының заңнамасында белгіленген мерзімде пайдалануға беру тәжірибесінің болуы;</w:t>
      </w:r>
    </w:p>
    <w:bookmarkEnd w:id="231"/>
    <w:bookmarkStart w:name="z263" w:id="232"/>
    <w:p>
      <w:pPr>
        <w:spacing w:after="0"/>
        <w:ind w:left="0"/>
        <w:jc w:val="both"/>
      </w:pPr>
      <w:r>
        <w:rPr>
          <w:rFonts w:ascii="Times New Roman"/>
          <w:b w:val="false"/>
          <w:i w:val="false"/>
          <w:color w:val="000000"/>
          <w:sz w:val="28"/>
        </w:rPr>
        <w:t>
      жобалау компаниясының жарғылық қорында елу пайыздан астам жарғылық капиталы бар құрылтайшының кемінде жүз мың айлық есептік көрсеткіш мөлшерінде меншікті капиталының бар екені туралы агент-банк анықтамасының электрондық көшiрмесi;</w:t>
      </w:r>
    </w:p>
    <w:bookmarkEnd w:id="232"/>
    <w:bookmarkStart w:name="z264" w:id="233"/>
    <w:p>
      <w:pPr>
        <w:spacing w:after="0"/>
        <w:ind w:left="0"/>
        <w:jc w:val="both"/>
      </w:pPr>
      <w:r>
        <w:rPr>
          <w:rFonts w:ascii="Times New Roman"/>
          <w:b w:val="false"/>
          <w:i w:val="false"/>
          <w:color w:val="000000"/>
          <w:sz w:val="28"/>
        </w:rPr>
        <w:t>
      екінші кезеңде лицензия алған кезде:</w:t>
      </w:r>
    </w:p>
    <w:bookmarkEnd w:id="233"/>
    <w:bookmarkStart w:name="z265" w:id="234"/>
    <w:p>
      <w:pPr>
        <w:spacing w:after="0"/>
        <w:ind w:left="0"/>
        <w:jc w:val="both"/>
      </w:pPr>
      <w:r>
        <w:rPr>
          <w:rFonts w:ascii="Times New Roman"/>
          <w:b w:val="false"/>
          <w:i w:val="false"/>
          <w:color w:val="000000"/>
          <w:sz w:val="28"/>
        </w:rPr>
        <w:t>
      жеке тұлға үшін - стандартқа 2-қосымшаға сәйкес көрсетілетін қызметті алушының ЭЦҚ қойылған электрондық құжат нысанындағы өтініш;</w:t>
      </w:r>
    </w:p>
    <w:bookmarkEnd w:id="234"/>
    <w:bookmarkStart w:name="z266" w:id="235"/>
    <w:p>
      <w:pPr>
        <w:spacing w:after="0"/>
        <w:ind w:left="0"/>
        <w:jc w:val="both"/>
      </w:pPr>
      <w:r>
        <w:rPr>
          <w:rFonts w:ascii="Times New Roman"/>
          <w:b w:val="false"/>
          <w:i w:val="false"/>
          <w:color w:val="000000"/>
          <w:sz w:val="28"/>
        </w:rPr>
        <w:t>
      заңды тұлға үшін - стандартқа 3-қосымшаға сәйкес көрсетілетін қызметті алушының ЭЦҚ қойылған электрондық құжат нысанындағы өтініш;</w:t>
      </w:r>
    </w:p>
    <w:bookmarkEnd w:id="235"/>
    <w:bookmarkStart w:name="z267" w:id="236"/>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бюджетке төленгенiн растайтын құжаттың электрондық көшiрмесi;</w:t>
      </w:r>
    </w:p>
    <w:bookmarkEnd w:id="236"/>
    <w:bookmarkStart w:name="z268" w:id="237"/>
    <w:p>
      <w:pPr>
        <w:spacing w:after="0"/>
        <w:ind w:left="0"/>
        <w:jc w:val="both"/>
      </w:pPr>
      <w:r>
        <w:rPr>
          <w:rFonts w:ascii="Times New Roman"/>
          <w:b w:val="false"/>
          <w:i w:val="false"/>
          <w:color w:val="000000"/>
          <w:sz w:val="28"/>
        </w:rPr>
        <w:t>
      құрылыс объектісінің жобалау (жобалау-смета) құжаттамасы бойынша сараптама қорытындысының электрондық көшiрмесi;</w:t>
      </w:r>
    </w:p>
    <w:bookmarkEnd w:id="237"/>
    <w:bookmarkStart w:name="z269" w:id="238"/>
    <w:p>
      <w:pPr>
        <w:spacing w:after="0"/>
        <w:ind w:left="0"/>
        <w:jc w:val="both"/>
      </w:pPr>
      <w:r>
        <w:rPr>
          <w:rFonts w:ascii="Times New Roman"/>
          <w:b w:val="false"/>
          <w:i w:val="false"/>
          <w:color w:val="000000"/>
          <w:sz w:val="28"/>
        </w:rPr>
        <w:t>
      құрылыстың нөлдік циклінің аяқталғаны туралы аралық қабылдау актісінің электрондық көшiрмесi;</w:t>
      </w:r>
    </w:p>
    <w:bookmarkEnd w:id="238"/>
    <w:bookmarkStart w:name="z270" w:id="239"/>
    <w:p>
      <w:pPr>
        <w:spacing w:after="0"/>
        <w:ind w:left="0"/>
        <w:jc w:val="both"/>
      </w:pPr>
      <w:r>
        <w:rPr>
          <w:rFonts w:ascii="Times New Roman"/>
          <w:b w:val="false"/>
          <w:i w:val="false"/>
          <w:color w:val="000000"/>
          <w:sz w:val="28"/>
        </w:rPr>
        <w:t>
      агент-банкте үлескерлердің тұрғын ғимарат құрылысы құнының кемінде он бес пайызы мөлшерінде тұрғын үй құрылысына үлестік қатысу туралы шарттарға сәйкес енгізілген депозитінің бар екені туралы агент-банк анықтамасының электрондық көшiрмесi;</w:t>
      </w:r>
    </w:p>
    <w:bookmarkEnd w:id="239"/>
    <w:bookmarkStart w:name="z271" w:id="240"/>
    <w:p>
      <w:pPr>
        <w:spacing w:after="0"/>
        <w:ind w:left="0"/>
        <w:jc w:val="both"/>
      </w:pPr>
      <w:r>
        <w:rPr>
          <w:rFonts w:ascii="Times New Roman"/>
          <w:b w:val="false"/>
          <w:i w:val="false"/>
          <w:color w:val="000000"/>
          <w:sz w:val="28"/>
        </w:rPr>
        <w:t>
      құрылысты аяқтау үшін толық көлемде меншікті қаражатының не тұрғын үй ғимарат құрылысы құнының кемінде жиырма бес пайызы мөлшерінде меншікті қаражатының бар екені туралы агент-банк анықтамасының және құрылысты аяқтау үшін жеткілікті инвестиция беру туралы инвестормен келісімнің электрондық көшiрмесi;</w:t>
      </w:r>
    </w:p>
    <w:bookmarkEnd w:id="240"/>
    <w:bookmarkStart w:name="z272" w:id="241"/>
    <w:p>
      <w:pPr>
        <w:spacing w:after="0"/>
        <w:ind w:left="0"/>
        <w:jc w:val="both"/>
      </w:pPr>
      <w:r>
        <w:rPr>
          <w:rFonts w:ascii="Times New Roman"/>
          <w:b w:val="false"/>
          <w:i w:val="false"/>
          <w:color w:val="000000"/>
          <w:sz w:val="28"/>
        </w:rPr>
        <w:t>
      сәулет, қала құрылысы және құрылыс қызметі саласында инжинирингтік қызметтер көрсететін ұйыммен шарттың электрондық көшiрмесi;</w:t>
      </w:r>
    </w:p>
    <w:bookmarkEnd w:id="241"/>
    <w:bookmarkStart w:name="z273" w:id="242"/>
    <w:p>
      <w:pPr>
        <w:spacing w:after="0"/>
        <w:ind w:left="0"/>
        <w:jc w:val="both"/>
      </w:pPr>
      <w:r>
        <w:rPr>
          <w:rFonts w:ascii="Times New Roman"/>
          <w:b w:val="false"/>
          <w:i w:val="false"/>
          <w:color w:val="000000"/>
          <w:sz w:val="28"/>
        </w:rPr>
        <w:t>
      жеке тұлға-лицензиаттың тегі, аты, әкесінің аты (болған жағдайда) өзгеруі,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242"/>
    <w:bookmarkStart w:name="z274" w:id="243"/>
    <w:p>
      <w:pPr>
        <w:spacing w:after="0"/>
        <w:ind w:left="0"/>
        <w:jc w:val="both"/>
      </w:pPr>
      <w:r>
        <w:rPr>
          <w:rFonts w:ascii="Times New Roman"/>
          <w:b w:val="false"/>
          <w:i w:val="false"/>
          <w:color w:val="000000"/>
          <w:sz w:val="28"/>
        </w:rPr>
        <w:t>
      жеке тұлға үшін - стандартқа 4-қосымшаға сәйкес көрсетілетін қызметті алушының ЭЦҚ қойылған электрондық құжат нысанындағы өтініш;</w:t>
      </w:r>
    </w:p>
    <w:bookmarkEnd w:id="243"/>
    <w:bookmarkStart w:name="z275" w:id="244"/>
    <w:p>
      <w:pPr>
        <w:spacing w:after="0"/>
        <w:ind w:left="0"/>
        <w:jc w:val="both"/>
      </w:pPr>
      <w:r>
        <w:rPr>
          <w:rFonts w:ascii="Times New Roman"/>
          <w:b w:val="false"/>
          <w:i w:val="false"/>
          <w:color w:val="000000"/>
          <w:sz w:val="28"/>
        </w:rPr>
        <w:t>
      заңды тұлға үшін - стандартқа 5-қосымшаға сәйкес көрсетілетін қызметті алушының ЭЦҚ қойылған электрондық құжат нысанындағы өтініш;</w:t>
      </w:r>
    </w:p>
    <w:bookmarkEnd w:id="244"/>
    <w:bookmarkStart w:name="z276" w:id="245"/>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бюджетке төленгенiн растайтын құжаттың электрондық көшiрмесi;</w:t>
      </w:r>
    </w:p>
    <w:bookmarkEnd w:id="245"/>
    <w:bookmarkStart w:name="z277" w:id="246"/>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246"/>
    <w:bookmarkStart w:name="z278" w:id="247"/>
    <w:p>
      <w:pPr>
        <w:spacing w:after="0"/>
        <w:ind w:left="0"/>
        <w:jc w:val="both"/>
      </w:pPr>
      <w:r>
        <w:rPr>
          <w:rFonts w:ascii="Times New Roman"/>
          <w:b w:val="false"/>
          <w:i w:val="false"/>
          <w:color w:val="000000"/>
          <w:sz w:val="28"/>
        </w:rPr>
        <w:t>
      лицензияның телнұсқасын берген кезде:(бұдан бұрын берілген лицензия қағаз түрінде рәсімделген болса) ;</w:t>
      </w:r>
    </w:p>
    <w:bookmarkEnd w:id="247"/>
    <w:bookmarkStart w:name="z279" w:id="248"/>
    <w:p>
      <w:pPr>
        <w:spacing w:after="0"/>
        <w:ind w:left="0"/>
        <w:jc w:val="both"/>
      </w:pPr>
      <w:r>
        <w:rPr>
          <w:rFonts w:ascii="Times New Roman"/>
          <w:b w:val="false"/>
          <w:i w:val="false"/>
          <w:color w:val="000000"/>
          <w:sz w:val="28"/>
        </w:rPr>
        <w:t>
      жеке тұлға үшін - стандартқа 6-қосымшаға сәйкес көрсетілетін қызметті алушының ЭЦҚ қойылған электрондық құжат нысанындағы өтініш;</w:t>
      </w:r>
    </w:p>
    <w:bookmarkEnd w:id="248"/>
    <w:bookmarkStart w:name="z280" w:id="249"/>
    <w:p>
      <w:pPr>
        <w:spacing w:after="0"/>
        <w:ind w:left="0"/>
        <w:jc w:val="both"/>
      </w:pPr>
      <w:r>
        <w:rPr>
          <w:rFonts w:ascii="Times New Roman"/>
          <w:b w:val="false"/>
          <w:i w:val="false"/>
          <w:color w:val="000000"/>
          <w:sz w:val="28"/>
        </w:rPr>
        <w:t>
      заңды тұлға үшін - стандартқа 7-қосымшаға сәйкес көрсетілетін қызметті алушының ЭЦҚ қойылған электрондық құжат нысанындағы өтініш;</w:t>
      </w:r>
    </w:p>
    <w:bookmarkEnd w:id="249"/>
    <w:bookmarkStart w:name="z281" w:id="25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250"/>
    <w:bookmarkStart w:name="z282" w:id="251"/>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сұраныстың қабылданғаны туралы және мемлекеттік қызмет нәтижесін алу күні мен уақыты көрсетілген хабарлама жолданады (жиырма минуттан аспайды);</w:t>
      </w:r>
    </w:p>
    <w:bookmarkEnd w:id="251"/>
    <w:bookmarkStart w:name="z283" w:id="252"/>
    <w:p>
      <w:pPr>
        <w:spacing w:after="0"/>
        <w:ind w:left="0"/>
        <w:jc w:val="both"/>
      </w:pPr>
      <w:r>
        <w:rPr>
          <w:rFonts w:ascii="Times New Roman"/>
          <w:b w:val="false"/>
          <w:i w:val="false"/>
          <w:color w:val="000000"/>
          <w:sz w:val="28"/>
        </w:rPr>
        <w:t>
      3) электрондық сұраныс пен құжаттар қабылданғаннан кейін қызметті көрсету процесінде көрсетілетін қызметті берушінің құрылымдық бөлімшелерінің (қызметкерлерінің) іс-қимылдары осы регламенттің 6-тармағының 2-7) тармақшаларына сәйкес жүзеге асырылады;</w:t>
      </w:r>
    </w:p>
    <w:bookmarkEnd w:id="252"/>
    <w:bookmarkStart w:name="z284" w:id="253"/>
    <w:p>
      <w:pPr>
        <w:spacing w:after="0"/>
        <w:ind w:left="0"/>
        <w:jc w:val="both"/>
      </w:pPr>
      <w:r>
        <w:rPr>
          <w:rFonts w:ascii="Times New Roman"/>
          <w:b w:val="false"/>
          <w:i w:val="false"/>
          <w:color w:val="000000"/>
          <w:sz w:val="28"/>
        </w:rPr>
        <w:t>
      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p>
    <w:bookmarkEnd w:id="253"/>
    <w:bookmarkStart w:name="z285" w:id="254"/>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4-қосымшасында</w:t>
      </w:r>
      <w:r>
        <w:rPr>
          <w:rFonts w:ascii="Times New Roman"/>
          <w:b w:val="false"/>
          <w:i w:val="false"/>
          <w:color w:val="000000"/>
          <w:sz w:val="28"/>
        </w:rPr>
        <w:t xml:space="preserve"> келтірілген.</w:t>
      </w:r>
    </w:p>
    <w:bookmarkEnd w:id="2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90" w:id="255"/>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55"/>
    <w:bookmarkStart w:name="z291" w:id="256"/>
    <w:p>
      <w:pPr>
        <w:spacing w:after="0"/>
        <w:ind w:left="0"/>
        <w:jc w:val="left"/>
      </w:pPr>
      <w:r>
        <w:rPr>
          <w:rFonts w:ascii="Times New Roman"/>
          <w:b/>
          <w:i w:val="false"/>
          <w:color w:val="000000"/>
        </w:rPr>
        <w:t xml:space="preserve"> Көрсетілетін қызметті алушының не оның өкілі көрсетілетін қызметті берушіге жүгінген кезде:</w:t>
      </w:r>
    </w:p>
    <w:bookmarkEnd w:id="256"/>
    <w:tbl>
      <w:tblPr>
        <w:tblW w:w="0" w:type="auto"/>
        <w:tblCellSpacing w:w="0" w:type="auto"/>
        <w:tblBorders>
          <w:top w:val="none"/>
          <w:left w:val="none"/>
          <w:bottom w:val="none"/>
          <w:right w:val="none"/>
          <w:insideH w:val="none"/>
          <w:insideV w:val="none"/>
        </w:tblBorders>
      </w:tblPr>
      <w:tblGrid>
        <w:gridCol w:w="494"/>
        <w:gridCol w:w="2238"/>
        <w:gridCol w:w="1074"/>
        <w:gridCol w:w="1074"/>
        <w:gridCol w:w="1802"/>
        <w:gridCol w:w="931"/>
        <w:gridCol w:w="1804"/>
        <w:gridCol w:w="1223"/>
        <w:gridCol w:w="1660"/>
      </w:tblGrid>
      <w:tr>
        <w:trPr>
          <w:trHeight w:val="30" w:hRule="atLeast"/>
        </w:trPr>
        <w:tc>
          <w:tcPr>
            <w:tcW w:w="494" w:type="dxa"/>
            <w:tcBorders/>
            <w:tcMar>
              <w:top w:w="15" w:type="dxa"/>
              <w:left w:w="15" w:type="dxa"/>
              <w:bottom w:w="15" w:type="dxa"/>
              <w:right w:w="15" w:type="dxa"/>
            </w:tcMar>
            <w:vAlign w:val="center"/>
          </w:tcPr>
          <w:bookmarkStart w:name="z292" w:id="257"/>
          <w:p>
            <w:pPr>
              <w:spacing w:after="20"/>
              <w:ind w:left="20"/>
              <w:jc w:val="both"/>
            </w:pPr>
            <w:r>
              <w:rPr>
                <w:rFonts w:ascii="Times New Roman"/>
                <w:b w:val="false"/>
                <w:i w:val="false"/>
                <w:color w:val="000000"/>
                <w:sz w:val="20"/>
              </w:rPr>
              <w:t>
1</w:t>
            </w:r>
          </w:p>
          <w:bookmarkEnd w:id="257"/>
        </w:tc>
        <w:tc>
          <w:tcPr>
            <w:tcW w:w="22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нөмірі</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0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2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6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94" w:type="dxa"/>
            <w:tcBorders/>
            <w:tcMar>
              <w:top w:w="15" w:type="dxa"/>
              <w:left w:w="15" w:type="dxa"/>
              <w:bottom w:w="15" w:type="dxa"/>
              <w:right w:w="15" w:type="dxa"/>
            </w:tcMar>
            <w:vAlign w:val="center"/>
          </w:tcPr>
          <w:bookmarkStart w:name="z293" w:id="258"/>
          <w:p>
            <w:pPr>
              <w:spacing w:after="20"/>
              <w:ind w:left="20"/>
              <w:jc w:val="both"/>
            </w:pPr>
            <w:r>
              <w:rPr>
                <w:rFonts w:ascii="Times New Roman"/>
                <w:b w:val="false"/>
                <w:i w:val="false"/>
                <w:color w:val="000000"/>
                <w:sz w:val="20"/>
              </w:rPr>
              <w:t>
2</w:t>
            </w:r>
          </w:p>
          <w:bookmarkEnd w:id="258"/>
        </w:tc>
        <w:tc>
          <w:tcPr>
            <w:tcW w:w="22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9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w:t>
            </w:r>
          </w:p>
        </w:tc>
        <w:tc>
          <w:tcPr>
            <w:tcW w:w="180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22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494" w:type="dxa"/>
            <w:tcBorders/>
            <w:tcMar>
              <w:top w:w="15" w:type="dxa"/>
              <w:left w:w="15" w:type="dxa"/>
              <w:bottom w:w="15" w:type="dxa"/>
              <w:right w:w="15" w:type="dxa"/>
            </w:tcMar>
            <w:vAlign w:val="center"/>
          </w:tcPr>
          <w:bookmarkStart w:name="z294" w:id="259"/>
          <w:p>
            <w:pPr>
              <w:spacing w:after="20"/>
              <w:ind w:left="20"/>
              <w:jc w:val="both"/>
            </w:pPr>
            <w:r>
              <w:rPr>
                <w:rFonts w:ascii="Times New Roman"/>
                <w:b w:val="false"/>
                <w:i w:val="false"/>
                <w:color w:val="000000"/>
                <w:sz w:val="20"/>
              </w:rPr>
              <w:t>
3</w:t>
            </w:r>
          </w:p>
          <w:bookmarkEnd w:id="259"/>
        </w:tc>
        <w:tc>
          <w:tcPr>
            <w:tcW w:w="22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атауы және олардың сипаттамасы</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лицензиялық бақылауды жүзеге асырады және қорытынды дайындайды</w:t>
            </w:r>
          </w:p>
        </w:tc>
        <w:tc>
          <w:tcPr>
            <w:tcW w:w="9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қарайды</w:t>
            </w:r>
          </w:p>
        </w:tc>
        <w:tc>
          <w:tcPr>
            <w:tcW w:w="180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комиссиясының хаттамасы негізінде бұйрықтың жобасын, лицензияны немесе бас тартуды дайындайды</w:t>
            </w:r>
          </w:p>
        </w:tc>
        <w:tc>
          <w:tcPr>
            <w:tcW w:w="122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лицензияға немесе бас тартуға қол қояды</w:t>
            </w:r>
          </w:p>
        </w:tc>
        <w:tc>
          <w:tcPr>
            <w:tcW w:w="16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тіркейді</w:t>
            </w:r>
          </w:p>
        </w:tc>
      </w:tr>
      <w:tr>
        <w:trPr>
          <w:trHeight w:val="30" w:hRule="atLeast"/>
        </w:trPr>
        <w:tc>
          <w:tcPr>
            <w:tcW w:w="494" w:type="dxa"/>
            <w:tcBorders/>
            <w:tcMar>
              <w:top w:w="15" w:type="dxa"/>
              <w:left w:w="15" w:type="dxa"/>
              <w:bottom w:w="15" w:type="dxa"/>
              <w:right w:w="15" w:type="dxa"/>
            </w:tcMar>
            <w:vAlign w:val="center"/>
          </w:tcPr>
          <w:bookmarkStart w:name="z295" w:id="260"/>
          <w:p>
            <w:pPr>
              <w:spacing w:after="20"/>
              <w:ind w:left="20"/>
              <w:jc w:val="both"/>
            </w:pPr>
            <w:r>
              <w:rPr>
                <w:rFonts w:ascii="Times New Roman"/>
                <w:b w:val="false"/>
                <w:i w:val="false"/>
                <w:color w:val="000000"/>
                <w:sz w:val="20"/>
              </w:rPr>
              <w:t>
4</w:t>
            </w:r>
          </w:p>
          <w:bookmarkEnd w:id="260"/>
        </w:tc>
        <w:tc>
          <w:tcPr>
            <w:tcW w:w="22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w:t>
            </w:r>
            <w:r>
              <w:br/>
            </w:r>
            <w:r>
              <w:rPr>
                <w:rFonts w:ascii="Times New Roman"/>
                <w:b w:val="false"/>
                <w:i w:val="false"/>
                <w:color w:val="000000"/>
                <w:sz w:val="20"/>
              </w:rPr>
              <w:t>
 (іс-қимыл) нәтижесі</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лицензиялау комиссиясының қарауына ұсынады</w:t>
            </w:r>
          </w:p>
        </w:tc>
        <w:tc>
          <w:tcPr>
            <w:tcW w:w="9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w:t>
            </w:r>
            <w:r>
              <w:br/>
            </w:r>
            <w:r>
              <w:rPr>
                <w:rFonts w:ascii="Times New Roman"/>
                <w:b w:val="false"/>
                <w:i w:val="false"/>
                <w:color w:val="000000"/>
                <w:sz w:val="20"/>
              </w:rPr>
              <w:t>
комиссиясы</w:t>
            </w:r>
            <w:r>
              <w:br/>
            </w:r>
            <w:r>
              <w:rPr>
                <w:rFonts w:ascii="Times New Roman"/>
                <w:b w:val="false"/>
                <w:i w:val="false"/>
                <w:color w:val="000000"/>
                <w:sz w:val="20"/>
              </w:rPr>
              <w:t>
отырысының</w:t>
            </w:r>
            <w:r>
              <w:br/>
            </w:r>
            <w:r>
              <w:rPr>
                <w:rFonts w:ascii="Times New Roman"/>
                <w:b w:val="false"/>
                <w:i w:val="false"/>
                <w:color w:val="000000"/>
                <w:sz w:val="20"/>
              </w:rPr>
              <w:t>
хаттамасын көрсетілетін қызметті берушінің орындаушысына</w:t>
            </w:r>
            <w:r>
              <w:br/>
            </w:r>
            <w:r>
              <w:rPr>
                <w:rFonts w:ascii="Times New Roman"/>
                <w:b w:val="false"/>
                <w:i w:val="false"/>
                <w:color w:val="000000"/>
                <w:sz w:val="20"/>
              </w:rPr>
              <w:t>
жолдайды</w:t>
            </w:r>
          </w:p>
        </w:tc>
        <w:tc>
          <w:tcPr>
            <w:tcW w:w="180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22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6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көрсетілетін қызметті алушыға не оның өкіліне береді</w:t>
            </w:r>
          </w:p>
        </w:tc>
      </w:tr>
      <w:tr>
        <w:trPr>
          <w:trHeight w:val="30" w:hRule="atLeast"/>
        </w:trPr>
        <w:tc>
          <w:tcPr>
            <w:tcW w:w="494" w:type="dxa"/>
            <w:tcBorders/>
            <w:tcMar>
              <w:top w:w="15" w:type="dxa"/>
              <w:left w:w="15" w:type="dxa"/>
              <w:bottom w:w="15" w:type="dxa"/>
              <w:right w:w="15" w:type="dxa"/>
            </w:tcMar>
            <w:vAlign w:val="center"/>
          </w:tcPr>
          <w:bookmarkStart w:name="z296" w:id="261"/>
          <w:p>
            <w:pPr>
              <w:spacing w:after="20"/>
              <w:ind w:left="20"/>
              <w:jc w:val="both"/>
            </w:pPr>
            <w:r>
              <w:rPr>
                <w:rFonts w:ascii="Times New Roman"/>
                <w:b w:val="false"/>
                <w:i w:val="false"/>
                <w:color w:val="000000"/>
                <w:sz w:val="20"/>
              </w:rPr>
              <w:t>
5</w:t>
            </w:r>
          </w:p>
          <w:bookmarkEnd w:id="261"/>
        </w:tc>
        <w:tc>
          <w:tcPr>
            <w:tcW w:w="22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7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80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немесе 12 жұмыс күні ішінде</w:t>
            </w:r>
          </w:p>
        </w:tc>
        <w:tc>
          <w:tcPr>
            <w:tcW w:w="9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80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22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6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01" w:id="26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262"/>
    <w:bookmarkStart w:name="z302" w:id="263"/>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263"/>
    <w:tbl>
      <w:tblPr>
        <w:tblW w:w="0" w:type="auto"/>
        <w:tblCellSpacing w:w="0" w:type="auto"/>
        <w:tblBorders>
          <w:top w:val="none"/>
          <w:left w:val="none"/>
          <w:bottom w:val="none"/>
          <w:right w:val="none"/>
          <w:insideH w:val="none"/>
          <w:insideV w:val="none"/>
        </w:tblBorders>
      </w:tblPr>
      <w:tblGrid>
        <w:gridCol w:w="507"/>
        <w:gridCol w:w="3190"/>
        <w:gridCol w:w="2448"/>
        <w:gridCol w:w="2099"/>
        <w:gridCol w:w="1103"/>
        <w:gridCol w:w="1103"/>
        <w:gridCol w:w="1850"/>
      </w:tblGrid>
      <w:tr>
        <w:trPr>
          <w:trHeight w:val="30" w:hRule="atLeast"/>
        </w:trPr>
        <w:tc>
          <w:tcPr>
            <w:tcW w:w="507" w:type="dxa"/>
            <w:tcBorders/>
            <w:tcMar>
              <w:top w:w="15" w:type="dxa"/>
              <w:left w:w="15" w:type="dxa"/>
              <w:bottom w:w="15" w:type="dxa"/>
              <w:right w:w="15" w:type="dxa"/>
            </w:tcMar>
            <w:vAlign w:val="center"/>
          </w:tcPr>
          <w:bookmarkStart w:name="z303" w:id="264"/>
          <w:p>
            <w:pPr>
              <w:spacing w:after="20"/>
              <w:ind w:left="20"/>
              <w:jc w:val="both"/>
            </w:pPr>
            <w:r>
              <w:rPr>
                <w:rFonts w:ascii="Times New Roman"/>
                <w:b w:val="false"/>
                <w:i w:val="false"/>
                <w:color w:val="000000"/>
                <w:sz w:val="20"/>
              </w:rPr>
              <w:t>
1</w:t>
            </w:r>
          </w:p>
          <w:bookmarkEnd w:id="264"/>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07" w:type="dxa"/>
            <w:tcBorders/>
            <w:tcMar>
              <w:top w:w="15" w:type="dxa"/>
              <w:left w:w="15" w:type="dxa"/>
              <w:bottom w:w="15" w:type="dxa"/>
              <w:right w:w="15" w:type="dxa"/>
            </w:tcMar>
            <w:vAlign w:val="center"/>
          </w:tcPr>
          <w:bookmarkStart w:name="z304" w:id="265"/>
          <w:p>
            <w:pPr>
              <w:spacing w:after="20"/>
              <w:ind w:left="20"/>
              <w:jc w:val="both"/>
            </w:pPr>
            <w:r>
              <w:rPr>
                <w:rFonts w:ascii="Times New Roman"/>
                <w:b w:val="false"/>
                <w:i w:val="false"/>
                <w:color w:val="000000"/>
                <w:sz w:val="20"/>
              </w:rPr>
              <w:t>
2</w:t>
            </w:r>
          </w:p>
          <w:bookmarkEnd w:id="265"/>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қызметкері</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507" w:type="dxa"/>
            <w:tcBorders/>
            <w:tcMar>
              <w:top w:w="15" w:type="dxa"/>
              <w:left w:w="15" w:type="dxa"/>
              <w:bottom w:w="15" w:type="dxa"/>
              <w:right w:w="15" w:type="dxa"/>
            </w:tcMar>
            <w:vAlign w:val="center"/>
          </w:tcPr>
          <w:bookmarkStart w:name="z305" w:id="266"/>
          <w:p>
            <w:pPr>
              <w:spacing w:after="20"/>
              <w:ind w:left="20"/>
              <w:jc w:val="both"/>
            </w:pPr>
            <w:r>
              <w:rPr>
                <w:rFonts w:ascii="Times New Roman"/>
                <w:b w:val="false"/>
                <w:i w:val="false"/>
                <w:color w:val="000000"/>
                <w:sz w:val="20"/>
              </w:rPr>
              <w:t>
3</w:t>
            </w:r>
          </w:p>
          <w:bookmarkEnd w:id="266"/>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209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лицензиялық бақылауды жүзеге асырады және қорытынды дайындайды</w:t>
            </w:r>
          </w:p>
        </w:tc>
      </w:tr>
      <w:tr>
        <w:trPr>
          <w:trHeight w:val="30" w:hRule="atLeast"/>
        </w:trPr>
        <w:tc>
          <w:tcPr>
            <w:tcW w:w="507" w:type="dxa"/>
            <w:tcBorders/>
            <w:tcMar>
              <w:top w:w="15" w:type="dxa"/>
              <w:left w:w="15" w:type="dxa"/>
              <w:bottom w:w="15" w:type="dxa"/>
              <w:right w:w="15" w:type="dxa"/>
            </w:tcMar>
            <w:vAlign w:val="center"/>
          </w:tcPr>
          <w:bookmarkStart w:name="z306" w:id="267"/>
          <w:p>
            <w:pPr>
              <w:spacing w:after="20"/>
              <w:ind w:left="20"/>
              <w:jc w:val="both"/>
            </w:pPr>
            <w:r>
              <w:rPr>
                <w:rFonts w:ascii="Times New Roman"/>
                <w:b w:val="false"/>
                <w:i w:val="false"/>
                <w:color w:val="000000"/>
                <w:sz w:val="20"/>
              </w:rPr>
              <w:t>
4</w:t>
            </w:r>
          </w:p>
          <w:bookmarkEnd w:id="267"/>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tcBorders>
          </w:tcP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лицензиялау комиссиясының қарауына ұсынады</w:t>
            </w:r>
          </w:p>
        </w:tc>
      </w:tr>
      <w:tr>
        <w:trPr>
          <w:trHeight w:val="30" w:hRule="atLeast"/>
        </w:trPr>
        <w:tc>
          <w:tcPr>
            <w:tcW w:w="507" w:type="dxa"/>
            <w:tcBorders/>
            <w:tcMar>
              <w:top w:w="15" w:type="dxa"/>
              <w:left w:w="15" w:type="dxa"/>
              <w:bottom w:w="15" w:type="dxa"/>
              <w:right w:w="15" w:type="dxa"/>
            </w:tcMar>
            <w:vAlign w:val="center"/>
          </w:tcPr>
          <w:bookmarkStart w:name="z307" w:id="268"/>
          <w:p>
            <w:pPr>
              <w:spacing w:after="20"/>
              <w:ind w:left="20"/>
              <w:jc w:val="both"/>
            </w:pPr>
            <w:r>
              <w:rPr>
                <w:rFonts w:ascii="Times New Roman"/>
                <w:b w:val="false"/>
                <w:i w:val="false"/>
                <w:color w:val="000000"/>
                <w:sz w:val="20"/>
              </w:rPr>
              <w:t>
5</w:t>
            </w:r>
          </w:p>
          <w:bookmarkEnd w:id="268"/>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немесе 12 жұмыс күні ішінде</w:t>
            </w:r>
          </w:p>
        </w:tc>
      </w:tr>
    </w:tbl>
    <w:bookmarkStart w:name="z308" w:id="269"/>
    <w:p>
      <w:pPr>
        <w:spacing w:after="0"/>
        <w:ind w:left="0"/>
        <w:jc w:val="both"/>
      </w:pPr>
      <w:r>
        <w:rPr>
          <w:rFonts w:ascii="Times New Roman"/>
          <w:b w:val="false"/>
          <w:i w:val="false"/>
          <w:color w:val="000000"/>
          <w:sz w:val="28"/>
        </w:rPr>
        <w:t>
      кестенің жалғасы</w:t>
      </w:r>
    </w:p>
    <w:bookmarkEnd w:id="269"/>
    <w:tbl>
      <w:tblPr>
        <w:tblW w:w="0" w:type="auto"/>
        <w:tblCellSpacing w:w="0" w:type="auto"/>
        <w:tblBorders>
          <w:top w:val="none"/>
          <w:left w:val="none"/>
          <w:bottom w:val="none"/>
          <w:right w:val="none"/>
          <w:insideH w:val="none"/>
          <w:insideV w:val="none"/>
        </w:tblBorders>
      </w:tblPr>
      <w:tblGrid>
        <w:gridCol w:w="626"/>
        <w:gridCol w:w="2833"/>
        <w:gridCol w:w="1731"/>
        <w:gridCol w:w="2283"/>
        <w:gridCol w:w="1547"/>
        <w:gridCol w:w="1179"/>
        <w:gridCol w:w="2101"/>
      </w:tblGrid>
      <w:tr>
        <w:trPr>
          <w:trHeight w:val="30" w:hRule="atLeast"/>
        </w:trPr>
        <w:tc>
          <w:tcPr>
            <w:tcW w:w="626" w:type="dxa"/>
            <w:tcBorders/>
            <w:tcMar>
              <w:top w:w="15" w:type="dxa"/>
              <w:left w:w="15" w:type="dxa"/>
              <w:bottom w:w="15" w:type="dxa"/>
              <w:right w:w="15" w:type="dxa"/>
            </w:tcMar>
            <w:vAlign w:val="center"/>
          </w:tcPr>
          <w:bookmarkStart w:name="z309" w:id="270"/>
          <w:p>
            <w:pPr>
              <w:spacing w:after="20"/>
              <w:ind w:left="20"/>
              <w:jc w:val="both"/>
            </w:pPr>
            <w:r>
              <w:rPr>
                <w:rFonts w:ascii="Times New Roman"/>
                <w:b w:val="false"/>
                <w:i w:val="false"/>
                <w:color w:val="000000"/>
                <w:sz w:val="20"/>
              </w:rPr>
              <w:t>
1</w:t>
            </w:r>
          </w:p>
          <w:bookmarkEnd w:id="270"/>
        </w:tc>
        <w:tc>
          <w:tcPr>
            <w:tcW w:w="283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17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2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0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26" w:type="dxa"/>
            <w:tcBorders/>
            <w:tcMar>
              <w:top w:w="15" w:type="dxa"/>
              <w:left w:w="15" w:type="dxa"/>
              <w:bottom w:w="15" w:type="dxa"/>
              <w:right w:w="15" w:type="dxa"/>
            </w:tcMar>
            <w:vAlign w:val="center"/>
          </w:tcPr>
          <w:bookmarkStart w:name="z310" w:id="271"/>
          <w:p>
            <w:pPr>
              <w:spacing w:after="20"/>
              <w:ind w:left="20"/>
              <w:jc w:val="both"/>
            </w:pPr>
            <w:r>
              <w:rPr>
                <w:rFonts w:ascii="Times New Roman"/>
                <w:b w:val="false"/>
                <w:i w:val="false"/>
                <w:color w:val="000000"/>
                <w:sz w:val="20"/>
              </w:rPr>
              <w:t>
2</w:t>
            </w:r>
          </w:p>
          <w:bookmarkEnd w:id="271"/>
        </w:tc>
        <w:tc>
          <w:tcPr>
            <w:tcW w:w="283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7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w:t>
            </w:r>
          </w:p>
        </w:tc>
        <w:tc>
          <w:tcPr>
            <w:tcW w:w="22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5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1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210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қызметкері</w:t>
            </w:r>
          </w:p>
        </w:tc>
      </w:tr>
      <w:tr>
        <w:trPr>
          <w:trHeight w:val="30" w:hRule="atLeast"/>
        </w:trPr>
        <w:tc>
          <w:tcPr>
            <w:tcW w:w="626" w:type="dxa"/>
            <w:tcBorders/>
            <w:tcMar>
              <w:top w:w="15" w:type="dxa"/>
              <w:left w:w="15" w:type="dxa"/>
              <w:bottom w:w="15" w:type="dxa"/>
              <w:right w:w="15" w:type="dxa"/>
            </w:tcMar>
            <w:vAlign w:val="center"/>
          </w:tcPr>
          <w:bookmarkStart w:name="z311" w:id="272"/>
          <w:p>
            <w:pPr>
              <w:spacing w:after="20"/>
              <w:ind w:left="20"/>
              <w:jc w:val="both"/>
            </w:pPr>
            <w:r>
              <w:rPr>
                <w:rFonts w:ascii="Times New Roman"/>
                <w:b w:val="false"/>
                <w:i w:val="false"/>
                <w:color w:val="000000"/>
                <w:sz w:val="20"/>
              </w:rPr>
              <w:t>
3</w:t>
            </w:r>
          </w:p>
          <w:bookmarkEnd w:id="272"/>
        </w:tc>
        <w:tc>
          <w:tcPr>
            <w:tcW w:w="283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17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қорытындыны қарайды </w:t>
            </w:r>
          </w:p>
        </w:tc>
        <w:tc>
          <w:tcPr>
            <w:tcW w:w="22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комиссиясының хаттамасы негізінде бұйрықтың жобасын, лицензияны немесе бас тартуды дайындайды</w:t>
            </w:r>
          </w:p>
        </w:tc>
        <w:tc>
          <w:tcPr>
            <w:tcW w:w="15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лицензияға немесе бас тартуға қол қояды</w:t>
            </w:r>
          </w:p>
        </w:tc>
        <w:tc>
          <w:tcPr>
            <w:tcW w:w="11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тіркейді</w:t>
            </w:r>
          </w:p>
        </w:tc>
        <w:tc>
          <w:tcPr>
            <w:tcW w:w="210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 немесе бас тартуды тіркейді </w:t>
            </w:r>
          </w:p>
        </w:tc>
      </w:tr>
      <w:tr>
        <w:trPr>
          <w:trHeight w:val="30" w:hRule="atLeast"/>
        </w:trPr>
        <w:tc>
          <w:tcPr>
            <w:tcW w:w="626" w:type="dxa"/>
            <w:tcBorders/>
            <w:tcMar>
              <w:top w:w="15" w:type="dxa"/>
              <w:left w:w="15" w:type="dxa"/>
              <w:bottom w:w="15" w:type="dxa"/>
              <w:right w:w="15" w:type="dxa"/>
            </w:tcMar>
            <w:vAlign w:val="center"/>
          </w:tcPr>
          <w:bookmarkStart w:name="z312" w:id="273"/>
          <w:p>
            <w:pPr>
              <w:spacing w:after="20"/>
              <w:ind w:left="20"/>
              <w:jc w:val="both"/>
            </w:pPr>
            <w:r>
              <w:rPr>
                <w:rFonts w:ascii="Times New Roman"/>
                <w:b w:val="false"/>
                <w:i w:val="false"/>
                <w:color w:val="000000"/>
                <w:sz w:val="20"/>
              </w:rPr>
              <w:t>
4</w:t>
            </w:r>
          </w:p>
          <w:bookmarkEnd w:id="273"/>
        </w:tc>
        <w:tc>
          <w:tcPr>
            <w:tcW w:w="283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w:t>
            </w:r>
            <w:r>
              <w:br/>
            </w:r>
            <w:r>
              <w:rPr>
                <w:rFonts w:ascii="Times New Roman"/>
                <w:b w:val="false"/>
                <w:i w:val="false"/>
                <w:color w:val="000000"/>
                <w:sz w:val="20"/>
              </w:rPr>
              <w:t>
 (іс-қимыл) нәтижесі</w:t>
            </w:r>
          </w:p>
        </w:tc>
        <w:tc>
          <w:tcPr>
            <w:tcW w:w="17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 отырысының хаттамасын көрсетілетін қызметті берушінің орындаушысына жолдайды</w:t>
            </w:r>
          </w:p>
        </w:tc>
        <w:tc>
          <w:tcPr>
            <w:tcW w:w="22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5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1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жолдайды</w:t>
            </w:r>
          </w:p>
        </w:tc>
        <w:tc>
          <w:tcPr>
            <w:tcW w:w="210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көрсетілетін қызметті алушыға не оның өкіліне береді</w:t>
            </w:r>
          </w:p>
        </w:tc>
      </w:tr>
      <w:tr>
        <w:trPr>
          <w:trHeight w:val="30" w:hRule="atLeast"/>
        </w:trPr>
        <w:tc>
          <w:tcPr>
            <w:tcW w:w="626" w:type="dxa"/>
            <w:tcBorders/>
            <w:tcMar>
              <w:top w:w="15" w:type="dxa"/>
              <w:left w:w="15" w:type="dxa"/>
              <w:bottom w:w="15" w:type="dxa"/>
              <w:right w:w="15" w:type="dxa"/>
            </w:tcMar>
            <w:vAlign w:val="center"/>
          </w:tcPr>
          <w:bookmarkStart w:name="z313" w:id="274"/>
          <w:p>
            <w:pPr>
              <w:spacing w:after="20"/>
              <w:ind w:left="20"/>
              <w:jc w:val="both"/>
            </w:pPr>
            <w:r>
              <w:rPr>
                <w:rFonts w:ascii="Times New Roman"/>
                <w:b w:val="false"/>
                <w:i w:val="false"/>
                <w:color w:val="000000"/>
                <w:sz w:val="20"/>
              </w:rPr>
              <w:t>
5</w:t>
            </w:r>
          </w:p>
          <w:bookmarkEnd w:id="274"/>
        </w:tc>
        <w:tc>
          <w:tcPr>
            <w:tcW w:w="283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73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2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54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1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10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18" w:id="275"/>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275"/>
    <w:bookmarkStart w:name="z319" w:id="276"/>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276"/>
    <w:bookmarkStart w:name="z320" w:id="277"/>
    <w:p>
      <w:pPr>
        <w:spacing w:after="0"/>
        <w:ind w:left="0"/>
        <w:jc w:val="both"/>
      </w:pPr>
      <w:r>
        <w:rPr>
          <w:rFonts w:ascii="Times New Roman"/>
          <w:b w:val="false"/>
          <w:i w:val="false"/>
          <w:color w:val="000000"/>
          <w:sz w:val="28"/>
        </w:rPr>
        <w:t xml:space="preserve">
      </w:t>
      </w:r>
    </w:p>
    <w:bookmarkEnd w:id="277"/>
    <w:p>
      <w:pPr>
        <w:spacing w:after="0"/>
        <w:ind w:left="0"/>
        <w:jc w:val="both"/>
      </w:pPr>
      <w:r>
        <w:drawing>
          <wp:inline distT="0" distB="0" distL="0" distR="0">
            <wp:extent cx="78105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25" w:id="278"/>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278"/>
    <w:bookmarkStart w:name="z326" w:id="279"/>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279"/>
    <w:bookmarkStart w:name="z327"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332" w:id="281"/>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281"/>
    <w:bookmarkStart w:name="z333" w:id="282"/>
    <w:p>
      <w:pPr>
        <w:spacing w:after="0"/>
        <w:ind w:left="0"/>
        <w:jc w:val="both"/>
      </w:pPr>
      <w:r>
        <w:rPr>
          <w:rFonts w:ascii="Times New Roman"/>
          <w:b w:val="false"/>
          <w:i w:val="false"/>
          <w:color w:val="000000"/>
          <w:sz w:val="28"/>
        </w:rPr>
        <w:t xml:space="preserve">
      </w:t>
      </w:r>
    </w:p>
    <w:bookmarkEnd w:id="282"/>
    <w:p>
      <w:pPr>
        <w:spacing w:after="0"/>
        <w:ind w:left="0"/>
        <w:jc w:val="both"/>
      </w:pPr>
      <w:r>
        <w:drawing>
          <wp:inline distT="0" distB="0" distL="0" distR="0">
            <wp:extent cx="58547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8547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338" w:id="283"/>
    <w:p>
      <w:pPr>
        <w:spacing w:after="0"/>
        <w:ind w:left="0"/>
        <w:jc w:val="left"/>
      </w:pPr>
      <w:r>
        <w:rPr>
          <w:rFonts w:ascii="Times New Roman"/>
          <w:b/>
          <w:i w:val="false"/>
          <w:color w:val="000000"/>
        </w:rPr>
        <w:t xml:space="preserve"> "Үлескерлердің ақшасын тарту есебінен тұрғын үй ғимараттарын салуды ұйымдастыру жөніндегі қызметке лицензия беру" мемлекеттік қызмет көрсетудің бизнес-процестерінің анықтамалығы </w:t>
      </w:r>
    </w:p>
    <w:bookmarkEnd w:id="283"/>
    <w:bookmarkStart w:name="z339" w:id="284"/>
    <w:p>
      <w:pPr>
        <w:spacing w:after="0"/>
        <w:ind w:left="0"/>
        <w:jc w:val="left"/>
      </w:pPr>
      <w:r>
        <w:rPr>
          <w:rFonts w:ascii="Times New Roman"/>
          <w:b/>
          <w:i w:val="false"/>
          <w:color w:val="000000"/>
        </w:rPr>
        <w:t xml:space="preserve"> Көрсетілетін қызметті алушы не оның өкілі көрсетілетін қызметті берушіге жүгінген кезде:</w:t>
      </w:r>
    </w:p>
    <w:bookmarkEnd w:id="284"/>
    <w:bookmarkStart w:name="z340"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"Үлескерлердің ақшасын тарту есебінен тұрғын үй ғимараттарын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салуды ұйымдастыру жөніндегі қызметке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345" w:id="286"/>
    <w:p>
      <w:pPr>
        <w:spacing w:after="0"/>
        <w:ind w:left="0"/>
        <w:jc w:val="left"/>
      </w:pPr>
      <w:r>
        <w:rPr>
          <w:rFonts w:ascii="Times New Roman"/>
          <w:b/>
          <w:i w:val="false"/>
          <w:color w:val="000000"/>
        </w:rPr>
        <w:t xml:space="preserve"> "Үлескерлердің ақшасын тарту есебінен тұрғын үй ғимараттарын салуды ұйымдастыру жөніндегі қызметке лицензия беру" мемлекеттік қызмет көрсетудің бизнес-процестерінің анықтамалығы </w:t>
      </w:r>
    </w:p>
    <w:bookmarkEnd w:id="286"/>
    <w:bookmarkStart w:name="z346" w:id="287"/>
    <w:p>
      <w:pPr>
        <w:spacing w:after="0"/>
        <w:ind w:left="0"/>
        <w:jc w:val="left"/>
      </w:pPr>
      <w:r>
        <w:rPr>
          <w:rFonts w:ascii="Times New Roman"/>
          <w:b/>
          <w:i w:val="false"/>
          <w:color w:val="000000"/>
        </w:rPr>
        <w:t xml:space="preserve"> Көрсетілетін қызметті алушы не оның өкілі Мемлекеттік корпорацияға жүгінген кезде:</w:t>
      </w:r>
    </w:p>
    <w:bookmarkEnd w:id="287"/>
    <w:bookmarkStart w:name="z347" w:id="288"/>
    <w:p>
      <w:pPr>
        <w:spacing w:after="0"/>
        <w:ind w:left="0"/>
        <w:jc w:val="both"/>
      </w:pPr>
      <w:r>
        <w:rPr>
          <w:rFonts w:ascii="Times New Roman"/>
          <w:b w:val="false"/>
          <w:i w:val="false"/>
          <w:color w:val="000000"/>
          <w:sz w:val="28"/>
        </w:rPr>
        <w:t xml:space="preserve">
      </w:t>
      </w:r>
    </w:p>
    <w:bookmarkEnd w:id="288"/>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20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кестенің жалғасы</w:t>
      </w:r>
      <w:r>
        <w:br/>
      </w:r>
      <w:r>
        <w:rPr>
          <w:rFonts w:ascii="Times New Roman"/>
          <w:b w:val="false"/>
          <w:i w:val="false"/>
          <w:color w:val="000000"/>
          <w:sz w:val="28"/>
        </w:rPr>
        <w:t>
</w:t>
      </w:r>
    </w:p>
    <w:bookmarkStart w:name="z348"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77216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7216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9" w:id="290"/>
    <w:p>
      <w:pPr>
        <w:spacing w:after="0"/>
        <w:ind w:left="0"/>
        <w:jc w:val="left"/>
      </w:pPr>
      <w:r>
        <w:rPr>
          <w:rFonts w:ascii="Times New Roman"/>
          <w:b/>
          <w:i w:val="false"/>
          <w:color w:val="000000"/>
        </w:rPr>
        <w:t xml:space="preserve"> Шартты белгілемелер:</w:t>
      </w:r>
    </w:p>
    <w:bookmarkEnd w:id="290"/>
    <w:bookmarkStart w:name="z350" w:id="291"/>
    <w:p>
      <w:pPr>
        <w:spacing w:after="0"/>
        <w:ind w:left="0"/>
        <w:jc w:val="both"/>
      </w:pPr>
      <w:r>
        <w:rPr>
          <w:rFonts w:ascii="Times New Roman"/>
          <w:b w:val="false"/>
          <w:i w:val="false"/>
          <w:color w:val="000000"/>
          <w:sz w:val="28"/>
        </w:rPr>
        <w:t xml:space="preserve">
      </w:t>
      </w:r>
    </w:p>
    <w:bookmarkEnd w:id="291"/>
    <w:p>
      <w:pPr>
        <w:spacing w:after="0"/>
        <w:ind w:left="0"/>
        <w:jc w:val="both"/>
      </w:pPr>
      <w:r>
        <w:drawing>
          <wp:inline distT="0" distB="0" distL="0" distR="0">
            <wp:extent cx="78105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69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12 маусымдағы</w:t>
            </w:r>
            <w:r>
              <w:br/>
            </w:r>
            <w:r>
              <w:rPr>
                <w:rFonts w:ascii="Times New Roman"/>
                <w:b w:val="false"/>
                <w:i w:val="false"/>
                <w:color w:val="000000"/>
                <w:sz w:val="20"/>
              </w:rPr>
              <w:t>№ 37 қаулысымен бекітілген</w:t>
            </w:r>
          </w:p>
        </w:tc>
      </w:tr>
    </w:tbl>
    <w:bookmarkStart w:name="z353" w:id="292"/>
    <w:p>
      <w:pPr>
        <w:spacing w:after="0"/>
        <w:ind w:left="0"/>
        <w:jc w:val="left"/>
      </w:pPr>
      <w:r>
        <w:rPr>
          <w:rFonts w:ascii="Times New Roman"/>
          <w:b/>
          <w:i w:val="false"/>
          <w:color w:val="000000"/>
        </w:rPr>
        <w:t xml:space="preserve"> "Жобалау қызметіне лицензия беру" мемлекеттік көрсетілетін қызмет регламенті</w:t>
      </w:r>
    </w:p>
    <w:bookmarkEnd w:id="292"/>
    <w:p>
      <w:pPr>
        <w:spacing w:after="0"/>
        <w:ind w:left="0"/>
        <w:jc w:val="both"/>
      </w:pPr>
      <w:r>
        <w:rPr>
          <w:rFonts w:ascii="Times New Roman"/>
          <w:b w:val="false"/>
          <w:i w:val="false"/>
          <w:color w:val="ff0000"/>
          <w:sz w:val="28"/>
        </w:rPr>
        <w:t xml:space="preserve">
      Ескерту. Қосымша жаңа редакцияда - Қызылорда облысы әкімдігінің 29.02.2016 </w:t>
      </w:r>
      <w:r>
        <w:rPr>
          <w:rFonts w:ascii="Times New Roman"/>
          <w:b w:val="false"/>
          <w:i w:val="false"/>
          <w:color w:val="ff0000"/>
          <w:sz w:val="28"/>
        </w:rPr>
        <w:t>№ 366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354" w:id="293"/>
    <w:p>
      <w:pPr>
        <w:spacing w:after="0"/>
        <w:ind w:left="0"/>
        <w:jc w:val="left"/>
      </w:pPr>
      <w:r>
        <w:rPr>
          <w:rFonts w:ascii="Times New Roman"/>
          <w:b/>
          <w:i w:val="false"/>
          <w:color w:val="000000"/>
        </w:rPr>
        <w:t xml:space="preserve"> 1. Жалпы ережелер</w:t>
      </w:r>
    </w:p>
    <w:bookmarkEnd w:id="293"/>
    <w:bookmarkStart w:name="z355" w:id="294"/>
    <w:p>
      <w:pPr>
        <w:spacing w:after="0"/>
        <w:ind w:left="0"/>
        <w:jc w:val="both"/>
      </w:pPr>
      <w:r>
        <w:rPr>
          <w:rFonts w:ascii="Times New Roman"/>
          <w:b w:val="false"/>
          <w:i w:val="false"/>
          <w:color w:val="000000"/>
          <w:sz w:val="28"/>
        </w:rPr>
        <w:t>
      1. Көрсетілетін қызметті берушінің атауы: "Қызылорда облысының мемлекеттік сәулет-құрылыс бақылауы басқармасы" мемлекеттік мекемесі (бұдан әрі – көрсетілетін қызметті беруші).</w:t>
      </w:r>
    </w:p>
    <w:bookmarkEnd w:id="294"/>
    <w:bookmarkStart w:name="z356" w:id="295"/>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295"/>
    <w:bookmarkStart w:name="z357" w:id="296"/>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296"/>
    <w:bookmarkStart w:name="z358" w:id="297"/>
    <w:p>
      <w:pPr>
        <w:spacing w:after="0"/>
        <w:ind w:left="0"/>
        <w:jc w:val="both"/>
      </w:pPr>
      <w:r>
        <w:rPr>
          <w:rFonts w:ascii="Times New Roman"/>
          <w:b w:val="false"/>
          <w:i w:val="false"/>
          <w:color w:val="000000"/>
          <w:sz w:val="28"/>
        </w:rPr>
        <w:t xml:space="preserve">
      2) "электрондық үкіметтің" www.egov.kz веб-порталы (бұдан әрі – портал) арқылы жүзеге асырылады. </w:t>
      </w:r>
    </w:p>
    <w:bookmarkEnd w:id="297"/>
    <w:bookmarkStart w:name="z359" w:id="298"/>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түрінде.</w:t>
      </w:r>
    </w:p>
    <w:bookmarkEnd w:id="298"/>
    <w:bookmarkStart w:name="z360" w:id="299"/>
    <w:p>
      <w:pPr>
        <w:spacing w:after="0"/>
        <w:ind w:left="0"/>
        <w:jc w:val="both"/>
      </w:pPr>
      <w:r>
        <w:rPr>
          <w:rFonts w:ascii="Times New Roman"/>
          <w:b w:val="false"/>
          <w:i w:val="false"/>
          <w:color w:val="000000"/>
          <w:sz w:val="28"/>
        </w:rPr>
        <w:t xml:space="preserve">
      3. Мемлекеттік көрсетілетін қызмет нәтижесі – жобалау қызметіне лицензия беру, лицензияны қайта ресімдеу және лицензияның телнұсқасын беру (бұдан әрі – лицензия), не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№276 бұйрығымен (нормативтік құқықтық актілерді мемлекеттік тіркеу Тізілімінде №11133 болып тіркелген) бекітілген "Жобалау қызметіне лицензия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 (бұдан әрі – бас тарту).</w:t>
      </w:r>
    </w:p>
    <w:bookmarkEnd w:id="299"/>
    <w:bookmarkStart w:name="z361" w:id="300"/>
    <w:p>
      <w:pPr>
        <w:spacing w:after="0"/>
        <w:ind w:left="0"/>
        <w:jc w:val="both"/>
      </w:pPr>
      <w:r>
        <w:rPr>
          <w:rFonts w:ascii="Times New Roman"/>
          <w:b w:val="false"/>
          <w:i w:val="false"/>
          <w:color w:val="000000"/>
          <w:sz w:val="28"/>
        </w:rPr>
        <w:t>
      Порталда мемлекеттік көрсетілетін қызмет көрсету нәтижесі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жіберіледі.</w:t>
      </w:r>
    </w:p>
    <w:bookmarkEnd w:id="300"/>
    <w:bookmarkStart w:name="z362" w:id="301"/>
    <w:p>
      <w:pPr>
        <w:spacing w:after="0"/>
        <w:ind w:left="0"/>
        <w:jc w:val="both"/>
      </w:pPr>
      <w:r>
        <w:rPr>
          <w:rFonts w:ascii="Times New Roman"/>
          <w:b w:val="false"/>
          <w:i w:val="false"/>
          <w:color w:val="000000"/>
          <w:sz w:val="28"/>
        </w:rPr>
        <w:t>
      Мемлекеттік көрсетілетін қызметті алушы лицензияны алуға, қайта ресімдеуге және лицензияның телнұсқасын қағаз жеткізгіште алуға жүгінген жағдайда, көрсетілетін қызмет көрсету нәтижесі электрондық форматта ресімделеді, басып шығарылады.</w:t>
      </w:r>
    </w:p>
    <w:bookmarkEnd w:id="301"/>
    <w:bookmarkStart w:name="z363" w:id="302"/>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түрде.</w:t>
      </w:r>
    </w:p>
    <w:bookmarkEnd w:id="302"/>
    <w:bookmarkStart w:name="z364" w:id="303"/>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көрсетілетін қызметтің нәтижесі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 жіберіледі.</w:t>
      </w:r>
    </w:p>
    <w:bookmarkEnd w:id="303"/>
    <w:bookmarkStart w:name="z365" w:id="304"/>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жүгінген жағдайда, мемлекеттік көрсетілетін қызметтің нәтижесі электрондық форматта ресімделеді, басып шығарылады.</w:t>
      </w:r>
    </w:p>
    <w:bookmarkEnd w:id="304"/>
    <w:bookmarkStart w:name="z366" w:id="305"/>
    <w:p>
      <w:pPr>
        <w:spacing w:after="0"/>
        <w:ind w:left="0"/>
        <w:jc w:val="left"/>
      </w:pPr>
      <w:r>
        <w:rPr>
          <w:rFonts w:ascii="Times New Roman"/>
          <w:b/>
          <w:i w:val="false"/>
          <w:color w:val="000000"/>
        </w:rPr>
        <w:t xml:space="preserve"> 2. Мемлекеттік қызмет көрсету процесіндегі Мемлекеттік корпорациямен және (немесе) өзге де көрсетілетін қызметті берушілермен өзара іс-қимыл тәртібінің сипаттамасы</w:t>
      </w:r>
    </w:p>
    <w:bookmarkEnd w:id="305"/>
    <w:bookmarkStart w:name="z367" w:id="306"/>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(немесе уәкілетті өкілінің: заңды тұлғаның уәкілеттікті куәландыратын құжат бойынша; жеке тұлғаның нотариалды куәландырылған қолхат бойынша) (бұдан әрі – оның өкілінің) Мемлекеттік корпорацияға стандарттың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нысандар бойынша өтініш ұсынуы немесе портал арқылы электрондық құжат нысанындағы сұраныс жолдауы.</w:t>
      </w:r>
    </w:p>
    <w:bookmarkEnd w:id="306"/>
    <w:bookmarkStart w:name="z368" w:id="307"/>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307"/>
    <w:bookmarkStart w:name="z369" w:id="308"/>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308"/>
    <w:bookmarkStart w:name="z370" w:id="309"/>
    <w:p>
      <w:pPr>
        <w:spacing w:after="0"/>
        <w:ind w:left="0"/>
        <w:jc w:val="both"/>
      </w:pPr>
      <w:r>
        <w:rPr>
          <w:rFonts w:ascii="Times New Roman"/>
          <w:b w:val="false"/>
          <w:i w:val="false"/>
          <w:color w:val="000000"/>
          <w:sz w:val="28"/>
        </w:rPr>
        <w:t>
      лицензия алған кезде:</w:t>
      </w:r>
    </w:p>
    <w:bookmarkEnd w:id="309"/>
    <w:bookmarkStart w:name="z371" w:id="310"/>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310"/>
    <w:bookmarkStart w:name="z372" w:id="31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311"/>
    <w:bookmarkStart w:name="z373" w:id="312"/>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12"/>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Start w:name="z375" w:id="313"/>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313"/>
    <w:bookmarkStart w:name="z376" w:id="314"/>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жобалау қызметіне тиісті растамасы бар тиісті рұқсат беру құжатының көшірмесі, ол электронды көшірме түрінде электрондық сұрауға қоса беріледі;</w:t>
      </w:r>
    </w:p>
    <w:bookmarkEnd w:id="314"/>
    <w:bookmarkStart w:name="z377" w:id="315"/>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315"/>
    <w:bookmarkStart w:name="z378" w:id="316"/>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316"/>
    <w:bookmarkStart w:name="z379" w:id="317"/>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317"/>
    <w:bookmarkStart w:name="z380" w:id="318"/>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18"/>
    <w:bookmarkStart w:name="z381" w:id="319"/>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319"/>
    <w:bookmarkStart w:name="z382" w:id="320"/>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320"/>
    <w:bookmarkStart w:name="z383" w:id="321"/>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321"/>
    <w:bookmarkStart w:name="z384" w:id="322"/>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322"/>
    <w:bookmarkStart w:name="z385" w:id="323"/>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323"/>
    <w:bookmarkStart w:name="z386" w:id="324"/>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24"/>
    <w:bookmarkStart w:name="z387" w:id="325"/>
    <w:p>
      <w:pPr>
        <w:spacing w:after="0"/>
        <w:ind w:left="0"/>
        <w:jc w:val="both"/>
      </w:pPr>
      <w:r>
        <w:rPr>
          <w:rFonts w:ascii="Times New Roman"/>
          <w:b w:val="false"/>
          <w:i w:val="false"/>
          <w:color w:val="000000"/>
          <w:sz w:val="28"/>
        </w:rPr>
        <w:t>
      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p>
    <w:bookmarkEnd w:id="325"/>
    <w:bookmarkStart w:name="z388" w:id="326"/>
    <w:p>
      <w:pPr>
        <w:spacing w:after="0"/>
        <w:ind w:left="0"/>
        <w:jc w:val="both"/>
      </w:pPr>
      <w:r>
        <w:rPr>
          <w:rFonts w:ascii="Times New Roman"/>
          <w:b w:val="false"/>
          <w:i w:val="false"/>
          <w:color w:val="000000"/>
          <w:sz w:val="28"/>
        </w:rPr>
        <w:t>
      лицензияның және лицензияға қосымшаның көшірмесі (мемлекеттік ақпараттық жүйелерде лицензия туралы мәліметтер болмаған жағдайда);</w:t>
      </w:r>
    </w:p>
    <w:bookmarkEnd w:id="326"/>
    <w:bookmarkStart w:name="z389" w:id="327"/>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327"/>
    <w:bookmarkStart w:name="z390" w:id="328"/>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328"/>
    <w:bookmarkStart w:name="z391" w:id="329"/>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329"/>
    <w:bookmarkStart w:name="z392" w:id="330"/>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30"/>
    <w:bookmarkStart w:name="z393" w:id="331"/>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331"/>
    <w:bookmarkStart w:name="z394" w:id="332"/>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332"/>
    <w:bookmarkStart w:name="z395" w:id="333"/>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333"/>
    <w:bookmarkStart w:name="z396" w:id="334"/>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p>
    <w:bookmarkEnd w:id="334"/>
    <w:bookmarkStart w:name="z397" w:id="335"/>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335"/>
    <w:bookmarkStart w:name="z398" w:id="336"/>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w:t>
      </w:r>
    </w:p>
    <w:bookmarkEnd w:id="336"/>
    <w:bookmarkStart w:name="z399" w:id="337"/>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w:t>
      </w:r>
    </w:p>
    <w:bookmarkEnd w:id="337"/>
    <w:bookmarkStart w:name="z400" w:id="338"/>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338"/>
    <w:bookmarkStart w:name="z401" w:id="339"/>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339"/>
    <w:bookmarkStart w:name="z402" w:id="340"/>
    <w:p>
      <w:pPr>
        <w:spacing w:after="0"/>
        <w:ind w:left="0"/>
        <w:jc w:val="both"/>
      </w:pPr>
      <w:r>
        <w:rPr>
          <w:rFonts w:ascii="Times New Roman"/>
          <w:b w:val="false"/>
          <w:i w:val="false"/>
          <w:color w:val="000000"/>
          <w:sz w:val="28"/>
        </w:rPr>
        <w:t>
      мемлекеттік электрондық ақпараттық ресурстар болып табылатын жеке басын куәландыратын, заңды тұлғаны мемлекеттік тіркеу (қайта тіркеу) туралы, дара кәсіпкерді мемлекеттік тіркеу туралы құжаттардың мәліметтерін, лицензия туралы мәліметтерді ақпараттық жүйелерден "электрондық үкіметтің" шлюзы арқылы Мемлекеттік корпорацияның және көрсетілетін қызметті беруші қызметкері өзі алады;</w:t>
      </w:r>
    </w:p>
    <w:bookmarkEnd w:id="340"/>
    <w:bookmarkStart w:name="z403" w:id="341"/>
    <w:p>
      <w:pPr>
        <w:spacing w:after="0"/>
        <w:ind w:left="0"/>
        <w:jc w:val="both"/>
      </w:pPr>
      <w:r>
        <w:rPr>
          <w:rFonts w:ascii="Times New Roman"/>
          <w:b w:val="false"/>
          <w:i w:val="false"/>
          <w:color w:val="000000"/>
          <w:sz w:val="28"/>
        </w:rPr>
        <w:t>
      көрсетілетін қызметті беруші мемлекеттік қызметтерді көрсету кезінде, ақпараттық жүйелердегі заңмен құпиядан тұратын мәліметтерді пайдалануға көрсетілетін қызметті алушының не оның өкілінің жазбаша келісімін алады;</w:t>
      </w:r>
    </w:p>
    <w:bookmarkEnd w:id="341"/>
    <w:bookmarkStart w:name="z404" w:id="342"/>
    <w:p>
      <w:pPr>
        <w:spacing w:after="0"/>
        <w:ind w:left="0"/>
        <w:jc w:val="both"/>
      </w:pPr>
      <w:r>
        <w:rPr>
          <w:rFonts w:ascii="Times New Roman"/>
          <w:b w:val="false"/>
          <w:i w:val="false"/>
          <w:color w:val="000000"/>
          <w:sz w:val="28"/>
        </w:rPr>
        <w:t>
      құжаттарды қабылдау кезінде Мемлекеттік корпорацияның қызметкері электрондық құжаттардың көшірмесін өндіреді, содан кейін түпнұсқасын көрсетілетін қызметті алушыға не оның өкіліне қайтарады;</w:t>
      </w:r>
    </w:p>
    <w:bookmarkEnd w:id="342"/>
    <w:bookmarkStart w:name="z405" w:id="343"/>
    <w:p>
      <w:pPr>
        <w:spacing w:after="0"/>
        <w:ind w:left="0"/>
        <w:jc w:val="both"/>
      </w:pPr>
      <w:r>
        <w:rPr>
          <w:rFonts w:ascii="Times New Roman"/>
          <w:b w:val="false"/>
          <w:i w:val="false"/>
          <w:color w:val="000000"/>
          <w:sz w:val="28"/>
        </w:rPr>
        <w:t xml:space="preserve">
      2) Мемлекеттік корпорацияның қызметкері құжаттарды тіркейді және көрсетілетін қызметті алушыға не оның өкіліне тиісті құжаттардың қабылданғаны жөнінде қолхат береді немесе көрсетілетін қызметті алушы не оның өкілі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құжаттарды қабылдаудан бас тартады және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береді (жиырма минуттан аспайды);</w:t>
      </w:r>
    </w:p>
    <w:bookmarkEnd w:id="343"/>
    <w:bookmarkStart w:name="z406" w:id="344"/>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p>
    <w:bookmarkEnd w:id="344"/>
    <w:bookmarkStart w:name="z407" w:id="345"/>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p>
    <w:bookmarkEnd w:id="345"/>
    <w:bookmarkStart w:name="z408" w:id="346"/>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346"/>
    <w:bookmarkStart w:name="z409" w:id="347"/>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лицензиялық бақылауды жүзеге асырады, қорытынды дайындайды және көрсетілетін қызметті берушінің лицензиялау комиссиясының (бұдан әрі – лицензиялау комиссиясы) қарауына ұсынады:</w:t>
      </w:r>
    </w:p>
    <w:bookmarkEnd w:id="347"/>
    <w:bookmarkStart w:name="z410" w:id="348"/>
    <w:p>
      <w:pPr>
        <w:spacing w:after="0"/>
        <w:ind w:left="0"/>
        <w:jc w:val="both"/>
      </w:pPr>
      <w:r>
        <w:rPr>
          <w:rFonts w:ascii="Times New Roman"/>
          <w:b w:val="false"/>
          <w:i w:val="false"/>
          <w:color w:val="000000"/>
          <w:sz w:val="28"/>
        </w:rPr>
        <w:t>
      (лицензия беру, заңды тұлға-лицензиатты бөліп шығару және бөліну нысанында қайта ұйымдастыру кезінде және санатты қоса бере отырып қайта ресімдеу кезінде – он екі жұмыс күні ішінде;</w:t>
      </w:r>
    </w:p>
    <w:bookmarkEnd w:id="348"/>
    <w:bookmarkStart w:name="z411" w:id="349"/>
    <w:p>
      <w:pPr>
        <w:spacing w:after="0"/>
        <w:ind w:left="0"/>
        <w:jc w:val="both"/>
      </w:pPr>
      <w:r>
        <w:rPr>
          <w:rFonts w:ascii="Times New Roman"/>
          <w:b w:val="false"/>
          <w:i w:val="false"/>
          <w:color w:val="000000"/>
          <w:sz w:val="28"/>
        </w:rPr>
        <w:t>
      лицензияның телнұсқасын беру кезінде – бір жұмыс күні ішінде;</w:t>
      </w:r>
    </w:p>
    <w:bookmarkEnd w:id="349"/>
    <w:bookmarkStart w:name="z412" w:id="350"/>
    <w:p>
      <w:pPr>
        <w:spacing w:after="0"/>
        <w:ind w:left="0"/>
        <w:jc w:val="both"/>
      </w:pPr>
      <w:r>
        <w:rPr>
          <w:rFonts w:ascii="Times New Roman"/>
          <w:b w:val="false"/>
          <w:i w:val="false"/>
          <w:color w:val="000000"/>
          <w:sz w:val="28"/>
        </w:rPr>
        <w:t>
      жеке кәсіпкер-лицензиат қайта тіркелген, оның атауы немесе заңды мекенжайы өзгерген кезінде қайта ресімдеу, заңды тұлға-лицензиаттың атауы және (немесе) орналасқан жері өзгерген кезінде қайта ресімдеу, жеке тұлға-лицензиаттың тегі, аты, әкесінің аты (болған жағдайда) өзгерген кезінде қайта ресімдеу кезінде – бір жұмыс күні ішінде);</w:t>
      </w:r>
    </w:p>
    <w:bookmarkEnd w:id="350"/>
    <w:bookmarkStart w:name="z413" w:id="351"/>
    <w:p>
      <w:pPr>
        <w:spacing w:after="0"/>
        <w:ind w:left="0"/>
        <w:jc w:val="both"/>
      </w:pPr>
      <w:r>
        <w:rPr>
          <w:rFonts w:ascii="Times New Roman"/>
          <w:b w:val="false"/>
          <w:i w:val="false"/>
          <w:color w:val="000000"/>
          <w:sz w:val="28"/>
        </w:rPr>
        <w:t>
      7) лицензиялау комиссиясы қорытындыны қарайды және отырыс хаттамасын көрсетілетін қызметті берушінің орындаушысына жолдайды (бір жұмыс күні ішінде);</w:t>
      </w:r>
    </w:p>
    <w:bookmarkEnd w:id="351"/>
    <w:bookmarkStart w:name="z414" w:id="352"/>
    <w:p>
      <w:pPr>
        <w:spacing w:after="0"/>
        <w:ind w:left="0"/>
        <w:jc w:val="both"/>
      </w:pPr>
      <w:r>
        <w:rPr>
          <w:rFonts w:ascii="Times New Roman"/>
          <w:b w:val="false"/>
          <w:i w:val="false"/>
          <w:color w:val="000000"/>
          <w:sz w:val="28"/>
        </w:rPr>
        <w:t>
      8) көрсетілетін қызметті берушінің орындаушысы лицензиялау комиссиясының хаттамасы негізінде бұйрықтың жобасын, лицензияны немесе бас тартуды дайындайды және көрсетілетін қызметті берушінің басшысына ұсынады (бір жұмыс күні ішінде);</w:t>
      </w:r>
    </w:p>
    <w:bookmarkEnd w:id="352"/>
    <w:bookmarkStart w:name="z415" w:id="353"/>
    <w:p>
      <w:pPr>
        <w:spacing w:after="0"/>
        <w:ind w:left="0"/>
        <w:jc w:val="both"/>
      </w:pPr>
      <w:r>
        <w:rPr>
          <w:rFonts w:ascii="Times New Roman"/>
          <w:b w:val="false"/>
          <w:i w:val="false"/>
          <w:color w:val="000000"/>
          <w:sz w:val="28"/>
        </w:rPr>
        <w:t>
      9) көрсетілетін қызметті берушінің басшысы лицензияға немесе бас тартуға қол қояды және көрсетілетін қызметті берушінің кеңсе қызметкеріне жолдайды (жиырма минуттан аспайды);</w:t>
      </w:r>
    </w:p>
    <w:bookmarkEnd w:id="353"/>
    <w:bookmarkStart w:name="z416" w:id="354"/>
    <w:p>
      <w:pPr>
        <w:spacing w:after="0"/>
        <w:ind w:left="0"/>
        <w:jc w:val="both"/>
      </w:pPr>
      <w:r>
        <w:rPr>
          <w:rFonts w:ascii="Times New Roman"/>
          <w:b w:val="false"/>
          <w:i w:val="false"/>
          <w:color w:val="000000"/>
          <w:sz w:val="28"/>
        </w:rPr>
        <w:t>
      10) көрсетілетін қызметті берушінің кеңсе қызметкері лицензияны немесе бас тартуды тіркейді және Мемлекеттік корпорацияға жолдайды (бір жұмыс күні ішінде);</w:t>
      </w:r>
    </w:p>
    <w:bookmarkEnd w:id="354"/>
    <w:bookmarkStart w:name="z417" w:id="355"/>
    <w:p>
      <w:pPr>
        <w:spacing w:after="0"/>
        <w:ind w:left="0"/>
        <w:jc w:val="both"/>
      </w:pPr>
      <w:r>
        <w:rPr>
          <w:rFonts w:ascii="Times New Roman"/>
          <w:b w:val="false"/>
          <w:i w:val="false"/>
          <w:color w:val="000000"/>
          <w:sz w:val="28"/>
        </w:rPr>
        <w:t>
      11) Мемлекеттік корпорацияның қызметкері лицензияны немесе бас тартуды тіркейді және көрсетілетін қызметті алушыға не оның өкіліне береді (жиырма минуттан аспайды).</w:t>
      </w:r>
    </w:p>
    <w:bookmarkEnd w:id="355"/>
    <w:bookmarkStart w:name="z418" w:id="356"/>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356"/>
    <w:bookmarkStart w:name="z419" w:id="35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357"/>
    <w:bookmarkStart w:name="z420" w:id="358"/>
    <w:p>
      <w:pPr>
        <w:spacing w:after="0"/>
        <w:ind w:left="0"/>
        <w:jc w:val="both"/>
      </w:pPr>
      <w:r>
        <w:rPr>
          <w:rFonts w:ascii="Times New Roman"/>
          <w:b w:val="false"/>
          <w:i w:val="false"/>
          <w:color w:val="000000"/>
          <w:sz w:val="28"/>
        </w:rPr>
        <w:t>
      7. Мемлекеттік қызметі көрсету процесіне қатысатын көрсетілетін қызметті берушінің құрылымдық бөлімшелері (қызметкерлері) мен өзге ұйымдардың тізбесі:</w:t>
      </w:r>
    </w:p>
    <w:bookmarkEnd w:id="358"/>
    <w:bookmarkStart w:name="z421" w:id="359"/>
    <w:p>
      <w:pPr>
        <w:spacing w:after="0"/>
        <w:ind w:left="0"/>
        <w:jc w:val="both"/>
      </w:pPr>
      <w:r>
        <w:rPr>
          <w:rFonts w:ascii="Times New Roman"/>
          <w:b w:val="false"/>
          <w:i w:val="false"/>
          <w:color w:val="000000"/>
          <w:sz w:val="28"/>
        </w:rPr>
        <w:t>
      1) Мемлекеттік корпорацияның қызметкері;</w:t>
      </w:r>
    </w:p>
    <w:bookmarkEnd w:id="359"/>
    <w:bookmarkStart w:name="z422" w:id="360"/>
    <w:p>
      <w:pPr>
        <w:spacing w:after="0"/>
        <w:ind w:left="0"/>
        <w:jc w:val="both"/>
      </w:pPr>
      <w:r>
        <w:rPr>
          <w:rFonts w:ascii="Times New Roman"/>
          <w:b w:val="false"/>
          <w:i w:val="false"/>
          <w:color w:val="000000"/>
          <w:sz w:val="28"/>
        </w:rPr>
        <w:t>
      2) Мемлекеттік корпорацияның жинақтау бөлімінің қызметкері;</w:t>
      </w:r>
    </w:p>
    <w:bookmarkEnd w:id="360"/>
    <w:bookmarkStart w:name="z423" w:id="361"/>
    <w:p>
      <w:pPr>
        <w:spacing w:after="0"/>
        <w:ind w:left="0"/>
        <w:jc w:val="both"/>
      </w:pPr>
      <w:r>
        <w:rPr>
          <w:rFonts w:ascii="Times New Roman"/>
          <w:b w:val="false"/>
          <w:i w:val="false"/>
          <w:color w:val="000000"/>
          <w:sz w:val="28"/>
        </w:rPr>
        <w:t>
      3) көрсетілетін қызметті берушінің кеңсе қызметкері;</w:t>
      </w:r>
    </w:p>
    <w:bookmarkEnd w:id="361"/>
    <w:bookmarkStart w:name="z424" w:id="362"/>
    <w:p>
      <w:pPr>
        <w:spacing w:after="0"/>
        <w:ind w:left="0"/>
        <w:jc w:val="both"/>
      </w:pPr>
      <w:r>
        <w:rPr>
          <w:rFonts w:ascii="Times New Roman"/>
          <w:b w:val="false"/>
          <w:i w:val="false"/>
          <w:color w:val="000000"/>
          <w:sz w:val="28"/>
        </w:rPr>
        <w:t>
      4) көрсетілетін қызметті берушінің басшысы;</w:t>
      </w:r>
    </w:p>
    <w:bookmarkEnd w:id="362"/>
    <w:bookmarkStart w:name="z425" w:id="363"/>
    <w:p>
      <w:pPr>
        <w:spacing w:after="0"/>
        <w:ind w:left="0"/>
        <w:jc w:val="both"/>
      </w:pPr>
      <w:r>
        <w:rPr>
          <w:rFonts w:ascii="Times New Roman"/>
          <w:b w:val="false"/>
          <w:i w:val="false"/>
          <w:color w:val="000000"/>
          <w:sz w:val="28"/>
        </w:rPr>
        <w:t>
      5) лицензиялау комиссиясы;</w:t>
      </w:r>
    </w:p>
    <w:bookmarkEnd w:id="363"/>
    <w:bookmarkStart w:name="z426" w:id="364"/>
    <w:p>
      <w:pPr>
        <w:spacing w:after="0"/>
        <w:ind w:left="0"/>
        <w:jc w:val="both"/>
      </w:pPr>
      <w:r>
        <w:rPr>
          <w:rFonts w:ascii="Times New Roman"/>
          <w:b w:val="false"/>
          <w:i w:val="false"/>
          <w:color w:val="000000"/>
          <w:sz w:val="28"/>
        </w:rPr>
        <w:t>
      6) көрсетілетін қызметті берушінің орындаушысы.</w:t>
      </w:r>
    </w:p>
    <w:bookmarkEnd w:id="364"/>
    <w:bookmarkStart w:name="z427" w:id="365"/>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365"/>
    <w:bookmarkStart w:name="z428" w:id="366"/>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366"/>
    <w:bookmarkStart w:name="z429" w:id="367"/>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мемлекеттік сәулет-құрылыс бақылауы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367"/>
    <w:bookmarkStart w:name="z430" w:id="368"/>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368"/>
    <w:bookmarkStart w:name="z431" w:id="369"/>
    <w:p>
      <w:pPr>
        <w:spacing w:after="0"/>
        <w:ind w:left="0"/>
        <w:jc w:val="both"/>
      </w:pPr>
      <w:r>
        <w:rPr>
          <w:rFonts w:ascii="Times New Roman"/>
          <w:b w:val="false"/>
          <w:i w:val="false"/>
          <w:color w:val="000000"/>
          <w:sz w:val="28"/>
        </w:rPr>
        <w:t>
      10.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369"/>
    <w:bookmarkStart w:name="z432" w:id="370"/>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ЭЦҚ-мен куәландырылған электронды құжат нысанындағы сұраныс (бұдан әрі – электрондық сұраныс)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келесі құжаттарды жолдайды:</w:t>
      </w:r>
    </w:p>
    <w:bookmarkEnd w:id="370"/>
    <w:bookmarkStart w:name="z433" w:id="371"/>
    <w:p>
      <w:pPr>
        <w:spacing w:after="0"/>
        <w:ind w:left="0"/>
        <w:jc w:val="both"/>
      </w:pPr>
      <w:r>
        <w:rPr>
          <w:rFonts w:ascii="Times New Roman"/>
          <w:b w:val="false"/>
          <w:i w:val="false"/>
          <w:color w:val="000000"/>
          <w:sz w:val="28"/>
        </w:rPr>
        <w:t>
      лицензия алған кезде:</w:t>
      </w:r>
    </w:p>
    <w:bookmarkEnd w:id="371"/>
    <w:bookmarkStart w:name="z434" w:id="372"/>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372"/>
    <w:bookmarkStart w:name="z435" w:id="373"/>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373"/>
    <w:bookmarkStart w:name="z436" w:id="374"/>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374"/>
    <w:bookmarkStart w:name="z437" w:id="375"/>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375"/>
    <w:bookmarkStart w:name="z438" w:id="376"/>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жобалау қызметіне тиісті растамасы бар тиісті рұқсат беру құжатының көшірмесі, ол электронды көшірме түрінде электрондық сұрауға қоса беріледі;</w:t>
      </w:r>
    </w:p>
    <w:bookmarkEnd w:id="376"/>
    <w:bookmarkStart w:name="z439" w:id="377"/>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377"/>
    <w:bookmarkStart w:name="z440" w:id="378"/>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78"/>
    <w:bookmarkStart w:name="z441" w:id="379"/>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79"/>
    <w:bookmarkStart w:name="z442" w:id="38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380"/>
    <w:bookmarkStart w:name="z443" w:id="381"/>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381"/>
    <w:bookmarkStart w:name="z444" w:id="382"/>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382"/>
    <w:bookmarkStart w:name="z445" w:id="383"/>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83"/>
    <w:bookmarkStart w:name="z446" w:id="384"/>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84"/>
    <w:bookmarkStart w:name="z447" w:id="385"/>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385"/>
    <w:bookmarkStart w:name="z448" w:id="386"/>
    <w:p>
      <w:pPr>
        <w:spacing w:after="0"/>
        <w:ind w:left="0"/>
        <w:jc w:val="both"/>
      </w:pPr>
      <w:r>
        <w:rPr>
          <w:rFonts w:ascii="Times New Roman"/>
          <w:b w:val="false"/>
          <w:i w:val="false"/>
          <w:color w:val="000000"/>
          <w:sz w:val="28"/>
        </w:rPr>
        <w:t>
      лицензияның және лицензияға қосымшаның электрондық көшірмесі (мемлекеттік ақпараттық жүйелерде лицензия туралы мәліметтер болмаған жағдайда);</w:t>
      </w:r>
    </w:p>
    <w:bookmarkEnd w:id="386"/>
    <w:bookmarkStart w:name="z449" w:id="387"/>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387"/>
    <w:bookmarkStart w:name="z450" w:id="388"/>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388"/>
    <w:bookmarkStart w:name="z451" w:id="389"/>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электрондық нысан бойынша өтініш;</w:t>
      </w:r>
    </w:p>
    <w:bookmarkEnd w:id="389"/>
    <w:bookmarkStart w:name="z452" w:id="390"/>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390"/>
    <w:bookmarkStart w:name="z453" w:id="391"/>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391"/>
    <w:bookmarkStart w:name="z454" w:id="392"/>
    <w:p>
      <w:pPr>
        <w:spacing w:after="0"/>
        <w:ind w:left="0"/>
        <w:jc w:val="both"/>
      </w:pPr>
      <w:r>
        <w:rPr>
          <w:rFonts w:ascii="Times New Roman"/>
          <w:b w:val="false"/>
          <w:i w:val="false"/>
          <w:color w:val="000000"/>
          <w:sz w:val="28"/>
        </w:rPr>
        <w:t>
      стандартқа 3-қосымшаға сәйкес біліктілік талаптарға сәйкестігі туралы мәліметтер нысаны;</w:t>
      </w:r>
    </w:p>
    <w:bookmarkEnd w:id="392"/>
    <w:bookmarkStart w:name="z455" w:id="393"/>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көшiрмесi;</w:t>
      </w:r>
    </w:p>
    <w:bookmarkEnd w:id="393"/>
    <w:bookmarkStart w:name="z456" w:id="394"/>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394"/>
    <w:bookmarkStart w:name="z457" w:id="395"/>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95"/>
    <w:bookmarkStart w:name="z458" w:id="396"/>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396"/>
    <w:bookmarkStart w:name="z459" w:id="397"/>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397"/>
    <w:bookmarkStart w:name="z460" w:id="398"/>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сұраныстың қабылданғаны туралы және мемлекеттік қызмет нәтижесін алу күні мен уақыты көрсетілген хабарлама жолданады (жиырма минуттан аспайды);</w:t>
      </w:r>
    </w:p>
    <w:bookmarkEnd w:id="398"/>
    <w:bookmarkStart w:name="z461" w:id="399"/>
    <w:p>
      <w:pPr>
        <w:spacing w:after="0"/>
        <w:ind w:left="0"/>
        <w:jc w:val="both"/>
      </w:pPr>
      <w:r>
        <w:rPr>
          <w:rFonts w:ascii="Times New Roman"/>
          <w:b w:val="false"/>
          <w:i w:val="false"/>
          <w:color w:val="000000"/>
          <w:sz w:val="28"/>
        </w:rPr>
        <w:t xml:space="preserve">
      3) электрондық сұраныспен құжаттар қабылданғаннан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4-9) тармақшаларына сәйкес жүзеге асырылады;</w:t>
      </w:r>
    </w:p>
    <w:bookmarkEnd w:id="399"/>
    <w:bookmarkStart w:name="z462" w:id="400"/>
    <w:p>
      <w:pPr>
        <w:spacing w:after="0"/>
        <w:ind w:left="0"/>
        <w:jc w:val="both"/>
      </w:pPr>
      <w:r>
        <w:rPr>
          <w:rFonts w:ascii="Times New Roman"/>
          <w:b w:val="false"/>
          <w:i w:val="false"/>
          <w:color w:val="000000"/>
          <w:sz w:val="28"/>
        </w:rPr>
        <w:t>
      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p>
    <w:bookmarkEnd w:id="400"/>
    <w:bookmarkStart w:name="z463" w:id="401"/>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4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"Жобалау қызметіне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67" w:id="402"/>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402"/>
    <w:tbl>
      <w:tblPr>
        <w:tblW w:w="0" w:type="auto"/>
        <w:tblCellSpacing w:w="0" w:type="auto"/>
        <w:tblBorders>
          <w:top w:val="none"/>
          <w:left w:val="none"/>
          <w:bottom w:val="none"/>
          <w:right w:val="none"/>
          <w:insideH w:val="none"/>
          <w:insideV w:val="none"/>
        </w:tblBorders>
      </w:tblPr>
      <w:tblGrid>
        <w:gridCol w:w="507"/>
        <w:gridCol w:w="3190"/>
        <w:gridCol w:w="2448"/>
        <w:gridCol w:w="2099"/>
        <w:gridCol w:w="1103"/>
        <w:gridCol w:w="1103"/>
        <w:gridCol w:w="1850"/>
      </w:tblGrid>
      <w:tr>
        <w:trPr>
          <w:trHeight w:val="30" w:hRule="atLeast"/>
        </w:trPr>
        <w:tc>
          <w:tcPr>
            <w:tcW w:w="507" w:type="dxa"/>
            <w:tcBorders/>
            <w:tcMar>
              <w:top w:w="15" w:type="dxa"/>
              <w:left w:w="15" w:type="dxa"/>
              <w:bottom w:w="15" w:type="dxa"/>
              <w:right w:w="15" w:type="dxa"/>
            </w:tcMar>
            <w:vAlign w:val="center"/>
          </w:tcPr>
          <w:bookmarkStart w:name="z468" w:id="403"/>
          <w:p>
            <w:pPr>
              <w:spacing w:after="20"/>
              <w:ind w:left="20"/>
              <w:jc w:val="both"/>
            </w:pPr>
            <w:r>
              <w:rPr>
                <w:rFonts w:ascii="Times New Roman"/>
                <w:b w:val="false"/>
                <w:i w:val="false"/>
                <w:color w:val="000000"/>
                <w:sz w:val="20"/>
              </w:rPr>
              <w:t>
1</w:t>
            </w:r>
          </w:p>
          <w:bookmarkEnd w:id="403"/>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07" w:type="dxa"/>
            <w:tcBorders/>
            <w:tcMar>
              <w:top w:w="15" w:type="dxa"/>
              <w:left w:w="15" w:type="dxa"/>
              <w:bottom w:w="15" w:type="dxa"/>
              <w:right w:w="15" w:type="dxa"/>
            </w:tcMar>
            <w:vAlign w:val="center"/>
          </w:tcPr>
          <w:bookmarkStart w:name="z469" w:id="404"/>
          <w:p>
            <w:pPr>
              <w:spacing w:after="20"/>
              <w:ind w:left="20"/>
              <w:jc w:val="both"/>
            </w:pPr>
            <w:r>
              <w:rPr>
                <w:rFonts w:ascii="Times New Roman"/>
                <w:b w:val="false"/>
                <w:i w:val="false"/>
                <w:color w:val="000000"/>
                <w:sz w:val="20"/>
              </w:rPr>
              <w:t>
2</w:t>
            </w:r>
          </w:p>
          <w:bookmarkEnd w:id="404"/>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w:t>
            </w:r>
            <w:r>
              <w:br/>
            </w:r>
            <w:r>
              <w:rPr>
                <w:rFonts w:ascii="Times New Roman"/>
                <w:b w:val="false"/>
                <w:i w:val="false"/>
                <w:color w:val="000000"/>
                <w:sz w:val="20"/>
              </w:rPr>
              <w:t>
қызметкері</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507" w:type="dxa"/>
            <w:tcBorders/>
            <w:tcMar>
              <w:top w:w="15" w:type="dxa"/>
              <w:left w:w="15" w:type="dxa"/>
              <w:bottom w:w="15" w:type="dxa"/>
              <w:right w:w="15" w:type="dxa"/>
            </w:tcMar>
            <w:vAlign w:val="center"/>
          </w:tcPr>
          <w:bookmarkStart w:name="z470" w:id="405"/>
          <w:p>
            <w:pPr>
              <w:spacing w:after="20"/>
              <w:ind w:left="20"/>
              <w:jc w:val="both"/>
            </w:pPr>
            <w:r>
              <w:rPr>
                <w:rFonts w:ascii="Times New Roman"/>
                <w:b w:val="false"/>
                <w:i w:val="false"/>
                <w:color w:val="000000"/>
                <w:sz w:val="20"/>
              </w:rPr>
              <w:t>
3</w:t>
            </w:r>
          </w:p>
          <w:bookmarkEnd w:id="405"/>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209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лицензиялық бақылауды жүзеге асырады және қорытынды дайындайды</w:t>
            </w:r>
          </w:p>
        </w:tc>
      </w:tr>
      <w:tr>
        <w:trPr>
          <w:trHeight w:val="30" w:hRule="atLeast"/>
        </w:trPr>
        <w:tc>
          <w:tcPr>
            <w:tcW w:w="507" w:type="dxa"/>
            <w:tcBorders/>
            <w:tcMar>
              <w:top w:w="15" w:type="dxa"/>
              <w:left w:w="15" w:type="dxa"/>
              <w:bottom w:w="15" w:type="dxa"/>
              <w:right w:w="15" w:type="dxa"/>
            </w:tcMar>
            <w:vAlign w:val="center"/>
          </w:tcPr>
          <w:bookmarkStart w:name="z471" w:id="406"/>
          <w:p>
            <w:pPr>
              <w:spacing w:after="20"/>
              <w:ind w:left="20"/>
              <w:jc w:val="both"/>
            </w:pPr>
            <w:r>
              <w:rPr>
                <w:rFonts w:ascii="Times New Roman"/>
                <w:b w:val="false"/>
                <w:i w:val="false"/>
                <w:color w:val="000000"/>
                <w:sz w:val="20"/>
              </w:rPr>
              <w:t>
4</w:t>
            </w:r>
          </w:p>
          <w:bookmarkEnd w:id="406"/>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tcBorders>
          </w:tcP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лицензиялау комиссиясының қарауына ұсынады</w:t>
            </w:r>
          </w:p>
        </w:tc>
      </w:tr>
      <w:tr>
        <w:trPr>
          <w:trHeight w:val="30" w:hRule="atLeast"/>
        </w:trPr>
        <w:tc>
          <w:tcPr>
            <w:tcW w:w="507" w:type="dxa"/>
            <w:tcBorders/>
            <w:tcMar>
              <w:top w:w="15" w:type="dxa"/>
              <w:left w:w="15" w:type="dxa"/>
              <w:bottom w:w="15" w:type="dxa"/>
              <w:right w:w="15" w:type="dxa"/>
            </w:tcMar>
            <w:vAlign w:val="center"/>
          </w:tcPr>
          <w:bookmarkStart w:name="z472" w:id="407"/>
          <w:p>
            <w:pPr>
              <w:spacing w:after="20"/>
              <w:ind w:left="20"/>
              <w:jc w:val="both"/>
            </w:pPr>
            <w:r>
              <w:rPr>
                <w:rFonts w:ascii="Times New Roman"/>
                <w:b w:val="false"/>
                <w:i w:val="false"/>
                <w:color w:val="000000"/>
                <w:sz w:val="20"/>
              </w:rPr>
              <w:t>
5</w:t>
            </w:r>
          </w:p>
          <w:bookmarkEnd w:id="407"/>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немесе 12 жұмыс күні ішінде</w:t>
            </w:r>
          </w:p>
        </w:tc>
      </w:tr>
    </w:tbl>
    <w:bookmarkStart w:name="z473" w:id="408"/>
    <w:p>
      <w:pPr>
        <w:spacing w:after="0"/>
        <w:ind w:left="0"/>
        <w:jc w:val="both"/>
      </w:pPr>
      <w:r>
        <w:rPr>
          <w:rFonts w:ascii="Times New Roman"/>
          <w:b w:val="false"/>
          <w:i w:val="false"/>
          <w:color w:val="000000"/>
          <w:sz w:val="28"/>
        </w:rPr>
        <w:t>
      кестенің жалғасы</w:t>
      </w:r>
    </w:p>
    <w:bookmarkEnd w:id="408"/>
    <w:tbl>
      <w:tblPr>
        <w:tblW w:w="0" w:type="auto"/>
        <w:tblCellSpacing w:w="0" w:type="auto"/>
        <w:tblBorders>
          <w:top w:val="none"/>
          <w:left w:val="none"/>
          <w:bottom w:val="none"/>
          <w:right w:val="none"/>
          <w:insideH w:val="none"/>
          <w:insideV w:val="none"/>
        </w:tblBorders>
      </w:tblPr>
      <w:tblGrid>
        <w:gridCol w:w="559"/>
        <w:gridCol w:w="3844"/>
        <w:gridCol w:w="1546"/>
        <w:gridCol w:w="2040"/>
        <w:gridCol w:w="1382"/>
        <w:gridCol w:w="1053"/>
        <w:gridCol w:w="1876"/>
      </w:tblGrid>
      <w:tr>
        <w:trPr>
          <w:trHeight w:val="30" w:hRule="atLeast"/>
        </w:trPr>
        <w:tc>
          <w:tcPr>
            <w:tcW w:w="559" w:type="dxa"/>
            <w:tcBorders/>
            <w:tcMar>
              <w:top w:w="15" w:type="dxa"/>
              <w:left w:w="15" w:type="dxa"/>
              <w:bottom w:w="15" w:type="dxa"/>
              <w:right w:w="15" w:type="dxa"/>
            </w:tcMar>
            <w:vAlign w:val="center"/>
          </w:tcPr>
          <w:bookmarkStart w:name="z474" w:id="409"/>
          <w:p>
            <w:pPr>
              <w:spacing w:after="20"/>
              <w:ind w:left="20"/>
              <w:jc w:val="both"/>
            </w:pPr>
            <w:r>
              <w:rPr>
                <w:rFonts w:ascii="Times New Roman"/>
                <w:b w:val="false"/>
                <w:i w:val="false"/>
                <w:color w:val="000000"/>
                <w:sz w:val="20"/>
              </w:rPr>
              <w:t>
1</w:t>
            </w:r>
          </w:p>
          <w:bookmarkEnd w:id="409"/>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59" w:type="dxa"/>
            <w:tcBorders/>
            <w:tcMar>
              <w:top w:w="15" w:type="dxa"/>
              <w:left w:w="15" w:type="dxa"/>
              <w:bottom w:w="15" w:type="dxa"/>
              <w:right w:w="15" w:type="dxa"/>
            </w:tcMar>
            <w:vAlign w:val="center"/>
          </w:tcPr>
          <w:bookmarkStart w:name="z475" w:id="410"/>
          <w:p>
            <w:pPr>
              <w:spacing w:after="20"/>
              <w:ind w:left="20"/>
              <w:jc w:val="both"/>
            </w:pPr>
            <w:r>
              <w:rPr>
                <w:rFonts w:ascii="Times New Roman"/>
                <w:b w:val="false"/>
                <w:i w:val="false"/>
                <w:color w:val="000000"/>
                <w:sz w:val="20"/>
              </w:rPr>
              <w:t>
2</w:t>
            </w:r>
          </w:p>
          <w:bookmarkEnd w:id="410"/>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қызметкері</w:t>
            </w:r>
          </w:p>
        </w:tc>
      </w:tr>
      <w:tr>
        <w:trPr>
          <w:trHeight w:val="30" w:hRule="atLeast"/>
        </w:trPr>
        <w:tc>
          <w:tcPr>
            <w:tcW w:w="559" w:type="dxa"/>
            <w:tcBorders/>
            <w:tcMar>
              <w:top w:w="15" w:type="dxa"/>
              <w:left w:w="15" w:type="dxa"/>
              <w:bottom w:w="15" w:type="dxa"/>
              <w:right w:w="15" w:type="dxa"/>
            </w:tcMar>
            <w:vAlign w:val="center"/>
          </w:tcPr>
          <w:bookmarkStart w:name="z476" w:id="411"/>
          <w:p>
            <w:pPr>
              <w:spacing w:after="20"/>
              <w:ind w:left="20"/>
              <w:jc w:val="both"/>
            </w:pPr>
            <w:r>
              <w:rPr>
                <w:rFonts w:ascii="Times New Roman"/>
                <w:b w:val="false"/>
                <w:i w:val="false"/>
                <w:color w:val="000000"/>
                <w:sz w:val="20"/>
              </w:rPr>
              <w:t>
3</w:t>
            </w:r>
          </w:p>
          <w:bookmarkEnd w:id="411"/>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қорытындыны қарайды </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комиссиясының хаттамасы негізінде бұйрықтың жобасын, лицензияны немесе бас тартуды дайындайды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лицензияға немесе бас тартуға қол қояды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тіркейді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 немесе бас тартуды тіркейді </w:t>
            </w:r>
          </w:p>
        </w:tc>
      </w:tr>
      <w:tr>
        <w:trPr>
          <w:trHeight w:val="30" w:hRule="atLeast"/>
        </w:trPr>
        <w:tc>
          <w:tcPr>
            <w:tcW w:w="559" w:type="dxa"/>
            <w:tcBorders/>
            <w:tcMar>
              <w:top w:w="15" w:type="dxa"/>
              <w:left w:w="15" w:type="dxa"/>
              <w:bottom w:w="15" w:type="dxa"/>
              <w:right w:w="15" w:type="dxa"/>
            </w:tcMar>
            <w:vAlign w:val="center"/>
          </w:tcPr>
          <w:bookmarkStart w:name="z477" w:id="412"/>
          <w:p>
            <w:pPr>
              <w:spacing w:after="20"/>
              <w:ind w:left="20"/>
              <w:jc w:val="both"/>
            </w:pPr>
            <w:r>
              <w:rPr>
                <w:rFonts w:ascii="Times New Roman"/>
                <w:b w:val="false"/>
                <w:i w:val="false"/>
                <w:color w:val="000000"/>
                <w:sz w:val="20"/>
              </w:rPr>
              <w:t>
4</w:t>
            </w:r>
          </w:p>
          <w:bookmarkEnd w:id="412"/>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 отырысының хаттамасын көрсетілетін қызметті берушінің орындаушысына жолдайды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жолдайды</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көрсетілетін қызметті алушыға не оның өкіліне береді</w:t>
            </w:r>
          </w:p>
        </w:tc>
      </w:tr>
      <w:tr>
        <w:trPr>
          <w:trHeight w:val="30" w:hRule="atLeast"/>
        </w:trPr>
        <w:tc>
          <w:tcPr>
            <w:tcW w:w="559" w:type="dxa"/>
            <w:tcBorders/>
            <w:tcMar>
              <w:top w:w="15" w:type="dxa"/>
              <w:left w:w="15" w:type="dxa"/>
              <w:bottom w:w="15" w:type="dxa"/>
              <w:right w:w="15" w:type="dxa"/>
            </w:tcMar>
            <w:vAlign w:val="center"/>
          </w:tcPr>
          <w:bookmarkStart w:name="z478" w:id="413"/>
          <w:p>
            <w:pPr>
              <w:spacing w:after="20"/>
              <w:ind w:left="20"/>
              <w:jc w:val="both"/>
            </w:pPr>
            <w:r>
              <w:rPr>
                <w:rFonts w:ascii="Times New Roman"/>
                <w:b w:val="false"/>
                <w:i w:val="false"/>
                <w:color w:val="000000"/>
                <w:sz w:val="20"/>
              </w:rPr>
              <w:t>
5</w:t>
            </w:r>
          </w:p>
          <w:bookmarkEnd w:id="413"/>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"Жобалау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82" w:id="414"/>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414"/>
    <w:bookmarkStart w:name="z483" w:id="415"/>
    <w:p>
      <w:pPr>
        <w:spacing w:after="0"/>
        <w:ind w:left="0"/>
        <w:jc w:val="both"/>
      </w:pPr>
      <w:r>
        <w:rPr>
          <w:rFonts w:ascii="Times New Roman"/>
          <w:b w:val="false"/>
          <w:i w:val="false"/>
          <w:color w:val="000000"/>
          <w:sz w:val="28"/>
        </w:rPr>
        <w:t xml:space="preserve">
      </w:t>
      </w:r>
    </w:p>
    <w:bookmarkEnd w:id="415"/>
    <w:p>
      <w:pPr>
        <w:spacing w:after="0"/>
        <w:ind w:left="0"/>
        <w:jc w:val="both"/>
      </w:pPr>
      <w:r>
        <w:drawing>
          <wp:inline distT="0" distB="0" distL="0" distR="0">
            <wp:extent cx="72009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2009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"Жобалау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87" w:id="416"/>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416"/>
    <w:bookmarkStart w:name="z488" w:id="417"/>
    <w:p>
      <w:pPr>
        <w:spacing w:after="0"/>
        <w:ind w:left="0"/>
        <w:jc w:val="both"/>
      </w:pPr>
      <w:r>
        <w:rPr>
          <w:rFonts w:ascii="Times New Roman"/>
          <w:b w:val="false"/>
          <w:i w:val="false"/>
          <w:color w:val="000000"/>
          <w:sz w:val="28"/>
        </w:rPr>
        <w:t xml:space="preserve">
      </w:t>
      </w:r>
    </w:p>
    <w:bookmarkEnd w:id="417"/>
    <w:p>
      <w:pPr>
        <w:spacing w:after="0"/>
        <w:ind w:left="0"/>
        <w:jc w:val="both"/>
      </w:pPr>
      <w:r>
        <w:drawing>
          <wp:inline distT="0" distB="0" distL="0" distR="0">
            <wp:extent cx="55753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5753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"Жобалау қызметіне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492" w:id="418"/>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418"/>
    <w:bookmarkStart w:name="z493" w:id="419"/>
    <w:p>
      <w:pPr>
        <w:spacing w:after="0"/>
        <w:ind w:left="0"/>
        <w:jc w:val="both"/>
      </w:pPr>
      <w:r>
        <w:rPr>
          <w:rFonts w:ascii="Times New Roman"/>
          <w:b w:val="false"/>
          <w:i w:val="false"/>
          <w:color w:val="000000"/>
          <w:sz w:val="28"/>
        </w:rPr>
        <w:t xml:space="preserve">
      </w:t>
      </w:r>
    </w:p>
    <w:bookmarkEnd w:id="419"/>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4" w:id="420"/>
    <w:p>
      <w:pPr>
        <w:spacing w:after="0"/>
        <w:ind w:left="0"/>
        <w:jc w:val="both"/>
      </w:pPr>
      <w:r>
        <w:rPr>
          <w:rFonts w:ascii="Times New Roman"/>
          <w:b w:val="false"/>
          <w:i w:val="false"/>
          <w:color w:val="000000"/>
          <w:sz w:val="28"/>
        </w:rPr>
        <w:t>
       кестенің жалғасы</w:t>
      </w:r>
    </w:p>
    <w:bookmarkEnd w:id="420"/>
    <w:bookmarkStart w:name="z495" w:id="421"/>
    <w:p>
      <w:pPr>
        <w:spacing w:after="0"/>
        <w:ind w:left="0"/>
        <w:jc w:val="both"/>
      </w:pPr>
      <w:r>
        <w:rPr>
          <w:rFonts w:ascii="Times New Roman"/>
          <w:b w:val="false"/>
          <w:i w:val="false"/>
          <w:color w:val="000000"/>
          <w:sz w:val="28"/>
        </w:rPr>
        <w:t xml:space="preserve">
      </w:t>
      </w:r>
    </w:p>
    <w:bookmarkEnd w:id="421"/>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6" w:id="422"/>
    <w:p>
      <w:pPr>
        <w:spacing w:after="0"/>
        <w:ind w:left="0"/>
        <w:jc w:val="left"/>
      </w:pPr>
      <w:r>
        <w:rPr>
          <w:rFonts w:ascii="Times New Roman"/>
          <w:b/>
          <w:i w:val="false"/>
          <w:color w:val="000000"/>
        </w:rPr>
        <w:t xml:space="preserve"> Шартты белгілемелер:</w:t>
      </w:r>
    </w:p>
    <w:bookmarkEnd w:id="422"/>
    <w:bookmarkStart w:name="z497" w:id="423"/>
    <w:p>
      <w:pPr>
        <w:spacing w:after="0"/>
        <w:ind w:left="0"/>
        <w:jc w:val="both"/>
      </w:pPr>
      <w:r>
        <w:rPr>
          <w:rFonts w:ascii="Times New Roman"/>
          <w:b w:val="false"/>
          <w:i w:val="false"/>
          <w:color w:val="000000"/>
          <w:sz w:val="28"/>
        </w:rPr>
        <w:t xml:space="preserve">
      </w:t>
      </w:r>
    </w:p>
    <w:bookmarkEnd w:id="423"/>
    <w:p>
      <w:pPr>
        <w:spacing w:after="0"/>
        <w:ind w:left="0"/>
        <w:jc w:val="both"/>
      </w:pPr>
      <w:r>
        <w:drawing>
          <wp:inline distT="0" distB="0" distL="0" distR="0">
            <wp:extent cx="78105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12 маусымдағы № 37 қаулысымен бекітілген</w:t>
            </w:r>
          </w:p>
        </w:tc>
      </w:tr>
    </w:tbl>
    <w:bookmarkStart w:name="z503" w:id="424"/>
    <w:p>
      <w:pPr>
        <w:spacing w:after="0"/>
        <w:ind w:left="0"/>
        <w:jc w:val="left"/>
      </w:pPr>
      <w:r>
        <w:rPr>
          <w:rFonts w:ascii="Times New Roman"/>
          <w:b/>
          <w:i w:val="false"/>
          <w:color w:val="000000"/>
        </w:rPr>
        <w:t xml:space="preserve"> "Құрылыс-монтаждау жұмыстарына лицензия беру" мемлекеттік көрсетілетін қызмет регламенті</w:t>
      </w:r>
    </w:p>
    <w:bookmarkEnd w:id="424"/>
    <w:p>
      <w:pPr>
        <w:spacing w:after="0"/>
        <w:ind w:left="0"/>
        <w:jc w:val="both"/>
      </w:pPr>
      <w:r>
        <w:rPr>
          <w:rFonts w:ascii="Times New Roman"/>
          <w:b w:val="false"/>
          <w:i w:val="false"/>
          <w:color w:val="ff0000"/>
          <w:sz w:val="28"/>
        </w:rPr>
        <w:t xml:space="preserve">
      Ескерту. Қосымша жаңа редакцияда - Қызылорда облысы әкімдігінің 29.02.2016 </w:t>
      </w:r>
      <w:r>
        <w:rPr>
          <w:rFonts w:ascii="Times New Roman"/>
          <w:b w:val="false"/>
          <w:i w:val="false"/>
          <w:color w:val="ff0000"/>
          <w:sz w:val="28"/>
        </w:rPr>
        <w:t>№ 366</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504" w:id="425"/>
    <w:p>
      <w:pPr>
        <w:spacing w:after="0"/>
        <w:ind w:left="0"/>
        <w:jc w:val="left"/>
      </w:pPr>
      <w:r>
        <w:rPr>
          <w:rFonts w:ascii="Times New Roman"/>
          <w:b/>
          <w:i w:val="false"/>
          <w:color w:val="000000"/>
        </w:rPr>
        <w:t xml:space="preserve"> 1. Жалпы ережелер</w:t>
      </w:r>
    </w:p>
    <w:bookmarkEnd w:id="425"/>
    <w:bookmarkStart w:name="z505" w:id="426"/>
    <w:p>
      <w:pPr>
        <w:spacing w:after="0"/>
        <w:ind w:left="0"/>
        <w:jc w:val="both"/>
      </w:pPr>
      <w:r>
        <w:rPr>
          <w:rFonts w:ascii="Times New Roman"/>
          <w:b w:val="false"/>
          <w:i w:val="false"/>
          <w:color w:val="000000"/>
          <w:sz w:val="28"/>
        </w:rPr>
        <w:t>
      1. Көрсетілетін қызметті берушінің атауы: "Қызылорда облысының мемлекеттік сәулет-құрылыс бақылауы басқармасы" мемлекеттік мекемесі (бұдан әрі – көрсетілетін қызметті беруші).</w:t>
      </w:r>
    </w:p>
    <w:bookmarkEnd w:id="426"/>
    <w:bookmarkStart w:name="z506" w:id="427"/>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427"/>
    <w:bookmarkStart w:name="z507" w:id="428"/>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bookmarkEnd w:id="428"/>
    <w:bookmarkStart w:name="z508" w:id="429"/>
    <w:p>
      <w:pPr>
        <w:spacing w:after="0"/>
        <w:ind w:left="0"/>
        <w:jc w:val="both"/>
      </w:pPr>
      <w:r>
        <w:rPr>
          <w:rFonts w:ascii="Times New Roman"/>
          <w:b w:val="false"/>
          <w:i w:val="false"/>
          <w:color w:val="000000"/>
          <w:sz w:val="28"/>
        </w:rPr>
        <w:t xml:space="preserve">
      2) "электрондық үкіметтің" www.egov.kz веб-порталы (бұдан әрі – портал) арқылы жүзеге асырылады. </w:t>
      </w:r>
    </w:p>
    <w:bookmarkEnd w:id="429"/>
    <w:bookmarkStart w:name="z509" w:id="430"/>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түрінде.</w:t>
      </w:r>
    </w:p>
    <w:bookmarkEnd w:id="430"/>
    <w:bookmarkStart w:name="z510" w:id="431"/>
    <w:p>
      <w:pPr>
        <w:spacing w:after="0"/>
        <w:ind w:left="0"/>
        <w:jc w:val="both"/>
      </w:pPr>
      <w:r>
        <w:rPr>
          <w:rFonts w:ascii="Times New Roman"/>
          <w:b w:val="false"/>
          <w:i w:val="false"/>
          <w:color w:val="000000"/>
          <w:sz w:val="28"/>
        </w:rPr>
        <w:t xml:space="preserve">
      3. Мемлекеттік көрсетілетін қызмет нәтижесі – құрылыс-монтаждау жұмыстарына лицензия беру, лицензияны қайта ресімдеу және лицензияның телнұсқасын беру (бұдан әрі – лицензия), не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№276 бұйрығымен (нормативтік құқықтық актілерді мемлекеттік тіркеу Тізілімінде №11133 болып тіркелген) бекітілген "Құрылыс-монтаждау жұмыстарына лицензия беру"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 (бұдан әрі – бас тарту).</w:t>
      </w:r>
    </w:p>
    <w:bookmarkEnd w:id="431"/>
    <w:bookmarkStart w:name="z511" w:id="432"/>
    <w:p>
      <w:pPr>
        <w:spacing w:after="0"/>
        <w:ind w:left="0"/>
        <w:jc w:val="both"/>
      </w:pPr>
      <w:r>
        <w:rPr>
          <w:rFonts w:ascii="Times New Roman"/>
          <w:b w:val="false"/>
          <w:i w:val="false"/>
          <w:color w:val="000000"/>
          <w:sz w:val="28"/>
        </w:rPr>
        <w:t>
      Порталда мемлекеттік көрсетілетін қызмет көрсету нәтижесі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"жеке кабинетіне" жіберіледі.</w:t>
      </w:r>
    </w:p>
    <w:bookmarkEnd w:id="432"/>
    <w:p>
      <w:pPr>
        <w:spacing w:after="0"/>
        <w:ind w:left="0"/>
        <w:jc w:val="both"/>
      </w:pPr>
      <w:r>
        <w:rPr>
          <w:rFonts w:ascii="Times New Roman"/>
          <w:b w:val="false"/>
          <w:i w:val="false"/>
          <w:color w:val="000000"/>
          <w:sz w:val="28"/>
        </w:rPr>
        <w:t>
      Мемлекеттік көрсетілетін қызметті алушы лицензияны алуға, қайта ресімдеуге және лицензияның телнұсқасын қағаз жеткізгіште алуға жүгінген жағдайда, көрсетілетін қызмет көрсету нәтижесі электрондық форматта ресімделеді, басып шығарылады.</w:t>
      </w:r>
    </w:p>
    <w:bookmarkStart w:name="z513" w:id="433"/>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түрде.</w:t>
      </w:r>
    </w:p>
    <w:bookmarkEnd w:id="433"/>
    <w:bookmarkStart w:name="z514" w:id="434"/>
    <w:p>
      <w:pPr>
        <w:spacing w:after="0"/>
        <w:ind w:left="0"/>
        <w:jc w:val="both"/>
      </w:pPr>
      <w:r>
        <w:rPr>
          <w:rFonts w:ascii="Times New Roman"/>
          <w:b w:val="false"/>
          <w:i w:val="false"/>
          <w:color w:val="000000"/>
          <w:sz w:val="28"/>
        </w:rPr>
        <w:t>
      Көрсетілетін қызметті алушы портал арқылы жүгінген кезде мемлекеттік көрсетілетін қызметтің нәтижесі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 жіберіледі.</w:t>
      </w:r>
    </w:p>
    <w:bookmarkEnd w:id="434"/>
    <w:bookmarkStart w:name="z515" w:id="435"/>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жүгінген жағдайда, мемлекеттік көрсетілетін қызметтің нәтижесі электрондық форматта ресімделеді, басып шығарылады.</w:t>
      </w:r>
    </w:p>
    <w:bookmarkEnd w:id="435"/>
    <w:bookmarkStart w:name="z516" w:id="436"/>
    <w:p>
      <w:pPr>
        <w:spacing w:after="0"/>
        <w:ind w:left="0"/>
        <w:jc w:val="left"/>
      </w:pPr>
      <w:r>
        <w:rPr>
          <w:rFonts w:ascii="Times New Roman"/>
          <w:b/>
          <w:i w:val="false"/>
          <w:color w:val="000000"/>
        </w:rPr>
        <w:t xml:space="preserve"> 2. Мемлекеттік қызмет көрсету процесіндегі Мемлекеттік корпорациямен және (немесе) өзге де көрсетілетін қызметті берушілермен өзара іс-қимыл тәртібінің сипаттамасы</w:t>
      </w:r>
    </w:p>
    <w:bookmarkEnd w:id="436"/>
    <w:bookmarkStart w:name="z517" w:id="437"/>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(немесе уәкілетті өкілінің: заңды тұлғаның уәкілеттікті куәландыратын құжат бойынша; жеке тұлғаның нотариалды куәландырылған қолхат бойынша) (бұдан әрі – оның өкілінің) Мемлекеттік корпорацияға </w:t>
      </w:r>
      <w:r>
        <w:rPr>
          <w:rFonts w:ascii="Times New Roman"/>
          <w:b w:val="false"/>
          <w:i w:val="false"/>
          <w:color w:val="000000"/>
          <w:sz w:val="28"/>
        </w:rPr>
        <w:t>стандарттың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нысандар бойынша өтініш ұсынуы немесе портал арқылы электрондық құжат нысанындағы сұраныс жолдауы.</w:t>
      </w:r>
    </w:p>
    <w:bookmarkEnd w:id="437"/>
    <w:bookmarkStart w:name="z518" w:id="438"/>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438"/>
    <w:bookmarkStart w:name="z519" w:id="439"/>
    <w:p>
      <w:pPr>
        <w:spacing w:after="0"/>
        <w:ind w:left="0"/>
        <w:jc w:val="both"/>
      </w:pPr>
      <w:r>
        <w:rPr>
          <w:rFonts w:ascii="Times New Roman"/>
          <w:b w:val="false"/>
          <w:i w:val="false"/>
          <w:color w:val="000000"/>
          <w:sz w:val="28"/>
        </w:rPr>
        <w:t>
      1) көрсетілетін қызметті алушы не оның өкілі Мемлекеттік корпорацияға стандарттың 9-тармағына сәйкес келесі құжаттарды ұсынады:</w:t>
      </w:r>
    </w:p>
    <w:bookmarkEnd w:id="439"/>
    <w:bookmarkStart w:name="z520" w:id="440"/>
    <w:p>
      <w:pPr>
        <w:spacing w:after="0"/>
        <w:ind w:left="0"/>
        <w:jc w:val="both"/>
      </w:pPr>
      <w:r>
        <w:rPr>
          <w:rFonts w:ascii="Times New Roman"/>
          <w:b w:val="false"/>
          <w:i w:val="false"/>
          <w:color w:val="000000"/>
          <w:sz w:val="28"/>
        </w:rPr>
        <w:t>
      лицензия алған кезде:</w:t>
      </w:r>
    </w:p>
    <w:bookmarkEnd w:id="440"/>
    <w:bookmarkStart w:name="z521" w:id="441"/>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441"/>
    <w:bookmarkStart w:name="z522" w:id="442"/>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442"/>
    <w:bookmarkStart w:name="z523" w:id="443"/>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43"/>
    <w:bookmarkStart w:name="z524" w:id="444"/>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444"/>
    <w:bookmarkStart w:name="z525" w:id="445"/>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445"/>
    <w:bookmarkStart w:name="z526" w:id="446"/>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құрылыс-монтаждау жұмыстарына тиісті растамасы бар тиісті рұқсат беру құжатының көшірмесі, ол электронды көшірме түрінде электрондық сұрауға қоса беріледі;</w:t>
      </w:r>
    </w:p>
    <w:bookmarkEnd w:id="446"/>
    <w:bookmarkStart w:name="z527" w:id="447"/>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447"/>
    <w:bookmarkStart w:name="z528" w:id="448"/>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448"/>
    <w:bookmarkStart w:name="z529" w:id="449"/>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449"/>
    <w:bookmarkStart w:name="z530" w:id="450"/>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50"/>
    <w:bookmarkStart w:name="z531" w:id="451"/>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451"/>
    <w:bookmarkStart w:name="z532" w:id="452"/>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452"/>
    <w:bookmarkStart w:name="z533" w:id="453"/>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453"/>
    <w:bookmarkStart w:name="z534" w:id="454"/>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w:t>
      </w:r>
    </w:p>
    <w:bookmarkEnd w:id="454"/>
    <w:bookmarkStart w:name="z535" w:id="455"/>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455"/>
    <w:bookmarkStart w:name="z536" w:id="456"/>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56"/>
    <w:bookmarkStart w:name="z537" w:id="457"/>
    <w:p>
      <w:pPr>
        <w:spacing w:after="0"/>
        <w:ind w:left="0"/>
        <w:jc w:val="both"/>
      </w:pPr>
      <w:r>
        <w:rPr>
          <w:rFonts w:ascii="Times New Roman"/>
          <w:b w:val="false"/>
          <w:i w:val="false"/>
          <w:color w:val="000000"/>
          <w:sz w:val="28"/>
        </w:rPr>
        <w:t>
      жекелеген қызмет түрлерімен айналысу құқығы үшін бюджетке лицензиялық алымның төленгенін растайтын құжаттың көшірмесі, төлем "электрондық үкіметтің" төлем шлюзі арқылы жүзеге асырылған жағдайлардан басқа;</w:t>
      </w:r>
    </w:p>
    <w:bookmarkEnd w:id="457"/>
    <w:bookmarkStart w:name="z538" w:id="458"/>
    <w:p>
      <w:pPr>
        <w:spacing w:after="0"/>
        <w:ind w:left="0"/>
        <w:jc w:val="both"/>
      </w:pPr>
      <w:r>
        <w:rPr>
          <w:rFonts w:ascii="Times New Roman"/>
          <w:b w:val="false"/>
          <w:i w:val="false"/>
          <w:color w:val="000000"/>
          <w:sz w:val="28"/>
        </w:rPr>
        <w:t>
      лицензияның және лицензияға қосымшаның көшірмесі (мемлекеттік ақпараттық жүйелерде лицензия туралы мәліметтер болмаған жағдайда);</w:t>
      </w:r>
    </w:p>
    <w:bookmarkEnd w:id="458"/>
    <w:bookmarkStart w:name="z539" w:id="459"/>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459"/>
    <w:bookmarkStart w:name="z540" w:id="460"/>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460"/>
    <w:bookmarkStart w:name="z541" w:id="46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w:t>
      </w:r>
    </w:p>
    <w:bookmarkEnd w:id="461"/>
    <w:bookmarkStart w:name="z542" w:id="462"/>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62"/>
    <w:bookmarkStart w:name="z543" w:id="463"/>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463"/>
    <w:bookmarkStart w:name="z544" w:id="464"/>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көшірмесі;</w:t>
      </w:r>
    </w:p>
    <w:bookmarkEnd w:id="464"/>
    <w:bookmarkStart w:name="z545" w:id="465"/>
    <w:p>
      <w:pPr>
        <w:spacing w:after="0"/>
        <w:ind w:left="0"/>
        <w:jc w:val="both"/>
      </w:pPr>
      <w:r>
        <w:rPr>
          <w:rFonts w:ascii="Times New Roman"/>
          <w:b w:val="false"/>
          <w:i w:val="false"/>
          <w:color w:val="000000"/>
          <w:sz w:val="28"/>
        </w:rPr>
        <w:t>
      стандартқа 3-қосымшаға сәйкес біліктілік талаптарға сәйкестігі туралы мәліметтер нысаны;</w:t>
      </w:r>
    </w:p>
    <w:bookmarkEnd w:id="465"/>
    <w:bookmarkStart w:name="z546" w:id="466"/>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w:t>
      </w:r>
    </w:p>
    <w:bookmarkEnd w:id="466"/>
    <w:bookmarkStart w:name="z547" w:id="467"/>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467"/>
    <w:bookmarkStart w:name="z548" w:id="468"/>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w:t>
      </w:r>
    </w:p>
    <w:bookmarkEnd w:id="468"/>
    <w:bookmarkStart w:name="z549" w:id="469"/>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w:t>
      </w:r>
    </w:p>
    <w:bookmarkEnd w:id="469"/>
    <w:bookmarkStart w:name="z550" w:id="470"/>
    <w:p>
      <w:pPr>
        <w:spacing w:after="0"/>
        <w:ind w:left="0"/>
        <w:jc w:val="both"/>
      </w:pPr>
      <w:r>
        <w:rPr>
          <w:rFonts w:ascii="Times New Roman"/>
          <w:b w:val="false"/>
          <w:i w:val="false"/>
          <w:color w:val="000000"/>
          <w:sz w:val="28"/>
        </w:rPr>
        <w:t>
      жеке басын куәландыратын құжат - көрсетілетін қызметті алушының жеке басын сәйкестендіру үшін ұсынылады;</w:t>
      </w:r>
    </w:p>
    <w:bookmarkEnd w:id="470"/>
    <w:bookmarkStart w:name="z551" w:id="471"/>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көшiрмесi;</w:t>
      </w:r>
    </w:p>
    <w:bookmarkEnd w:id="471"/>
    <w:bookmarkStart w:name="z552" w:id="472"/>
    <w:p>
      <w:pPr>
        <w:spacing w:after="0"/>
        <w:ind w:left="0"/>
        <w:jc w:val="both"/>
      </w:pPr>
      <w:r>
        <w:rPr>
          <w:rFonts w:ascii="Times New Roman"/>
          <w:b w:val="false"/>
          <w:i w:val="false"/>
          <w:color w:val="000000"/>
          <w:sz w:val="28"/>
        </w:rPr>
        <w:t>
      мемлекеттік электрондық ақпараттық ресурстар болып табылатын жеке басын куәландыратын, заңды тұлғаны мемлекеттік тіркеу (қайта тіркеу) туралы, дара кәсіпкерді мемлекеттік тіркеу туралы құжаттардың мәліметтерін, лицензия туралы мәліметтерді ақпараттық жүйелерден "электрондық үкіметтің" шлюзы арқылы Мемлекеттік корпорацияның және көрсетілетін қызметті беруші қызметкері өзі алады;</w:t>
      </w:r>
    </w:p>
    <w:bookmarkEnd w:id="472"/>
    <w:bookmarkStart w:name="z553" w:id="473"/>
    <w:p>
      <w:pPr>
        <w:spacing w:after="0"/>
        <w:ind w:left="0"/>
        <w:jc w:val="both"/>
      </w:pPr>
      <w:r>
        <w:rPr>
          <w:rFonts w:ascii="Times New Roman"/>
          <w:b w:val="false"/>
          <w:i w:val="false"/>
          <w:color w:val="000000"/>
          <w:sz w:val="28"/>
        </w:rPr>
        <w:t>
      көрсетілетін қызметті беруші мемлекеттік қызметтерді көрсету кезінде, ақпараттық жүйелердегі заңмен құпиядан тұратын мәліметтерді пайдалануға көрсетілетін қызметті алушының не оның өкілінің жазбаша келісімін алады;</w:t>
      </w:r>
    </w:p>
    <w:bookmarkEnd w:id="473"/>
    <w:bookmarkStart w:name="z554" w:id="474"/>
    <w:p>
      <w:pPr>
        <w:spacing w:after="0"/>
        <w:ind w:left="0"/>
        <w:jc w:val="both"/>
      </w:pPr>
      <w:r>
        <w:rPr>
          <w:rFonts w:ascii="Times New Roman"/>
          <w:b w:val="false"/>
          <w:i w:val="false"/>
          <w:color w:val="000000"/>
          <w:sz w:val="28"/>
        </w:rPr>
        <w:t>
      құжаттарды қабылдау кезінде Мемлекеттік корпорацияның қызметкері электрондық құжаттардың көшірмесін өндіреді, содан кейін түпнұсқасын көрсетілетін қызметті алушыға не оның өкіліне қайтарады;</w:t>
      </w:r>
    </w:p>
    <w:bookmarkEnd w:id="474"/>
    <w:bookmarkStart w:name="z555" w:id="475"/>
    <w:p>
      <w:pPr>
        <w:spacing w:after="0"/>
        <w:ind w:left="0"/>
        <w:jc w:val="both"/>
      </w:pPr>
      <w:r>
        <w:rPr>
          <w:rFonts w:ascii="Times New Roman"/>
          <w:b w:val="false"/>
          <w:i w:val="false"/>
          <w:color w:val="000000"/>
          <w:sz w:val="28"/>
        </w:rPr>
        <w:t xml:space="preserve">
      2) Мемлекеттік корпорацияның қызметкері құжаттарды тіркейді және көрсетілетін қызметті алушыға не оның өкіліне тиісті құжаттардың қабылданғаны жөнінде қолхат береді немесе көрсетілетін қызметті алушы не оның өкілі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толық топтамасын ұсынбаған жағдайда, құжаттарды қабылдаудан бас тартады және стандарттың </w:t>
      </w:r>
      <w:r>
        <w:rPr>
          <w:rFonts w:ascii="Times New Roman"/>
          <w:b w:val="false"/>
          <w:i w:val="false"/>
          <w:color w:val="000000"/>
          <w:sz w:val="28"/>
        </w:rPr>
        <w:t>8-қосымшасына</w:t>
      </w:r>
      <w:r>
        <w:rPr>
          <w:rFonts w:ascii="Times New Roman"/>
          <w:b w:val="false"/>
          <w:i w:val="false"/>
          <w:color w:val="000000"/>
          <w:sz w:val="28"/>
        </w:rPr>
        <w:t xml:space="preserve"> сәйкес қолхат береді (жиырма минуттан аспайды);</w:t>
      </w:r>
    </w:p>
    <w:bookmarkEnd w:id="475"/>
    <w:bookmarkStart w:name="z556" w:id="476"/>
    <w:p>
      <w:pPr>
        <w:spacing w:after="0"/>
        <w:ind w:left="0"/>
        <w:jc w:val="both"/>
      </w:pPr>
      <w:r>
        <w:rPr>
          <w:rFonts w:ascii="Times New Roman"/>
          <w:b w:val="false"/>
          <w:i w:val="false"/>
          <w:color w:val="000000"/>
          <w:sz w:val="28"/>
        </w:rPr>
        <w:t>
      3) Мемлекеттік корпорацияның жинақтау бөлімінің қызметкері құжаттарды көрсетілетін қызметті берушіге жолдайды (бір жұмыс күні ішінде, құжаттарды қабылдау күні мемлекеттік қызмет көрсету мерзіміне кірмейді);</w:t>
      </w:r>
    </w:p>
    <w:bookmarkEnd w:id="476"/>
    <w:bookmarkStart w:name="z557" w:id="477"/>
    <w:p>
      <w:pPr>
        <w:spacing w:after="0"/>
        <w:ind w:left="0"/>
        <w:jc w:val="both"/>
      </w:pPr>
      <w:r>
        <w:rPr>
          <w:rFonts w:ascii="Times New Roman"/>
          <w:b w:val="false"/>
          <w:i w:val="false"/>
          <w:color w:val="000000"/>
          <w:sz w:val="28"/>
        </w:rPr>
        <w:t>
      4) 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p>
    <w:bookmarkEnd w:id="477"/>
    <w:bookmarkStart w:name="z558" w:id="478"/>
    <w:p>
      <w:pPr>
        <w:spacing w:after="0"/>
        <w:ind w:left="0"/>
        <w:jc w:val="both"/>
      </w:pPr>
      <w:r>
        <w:rPr>
          <w:rFonts w:ascii="Times New Roman"/>
          <w:b w:val="false"/>
          <w:i w:val="false"/>
          <w:color w:val="000000"/>
          <w:sz w:val="28"/>
        </w:rPr>
        <w:t>
      5)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478"/>
    <w:bookmarkStart w:name="z559" w:id="479"/>
    <w:p>
      <w:pPr>
        <w:spacing w:after="0"/>
        <w:ind w:left="0"/>
        <w:jc w:val="both"/>
      </w:pPr>
      <w:r>
        <w:rPr>
          <w:rFonts w:ascii="Times New Roman"/>
          <w:b w:val="false"/>
          <w:i w:val="false"/>
          <w:color w:val="000000"/>
          <w:sz w:val="28"/>
        </w:rPr>
        <w:t>
      6) көрсетілетін қызметті берушінің орындаушысы құжаттарды қарайды, лицензиялық бақылауды жүзеге асырады, қорытынды дайындайды және көрсетілетін қызметті берушінің лицензиялау комиссиясының (бұдан әрі – лицензиялау комиссиясы) қарауына ұсынады:</w:t>
      </w:r>
    </w:p>
    <w:bookmarkEnd w:id="479"/>
    <w:bookmarkStart w:name="z560" w:id="480"/>
    <w:p>
      <w:pPr>
        <w:spacing w:after="0"/>
        <w:ind w:left="0"/>
        <w:jc w:val="both"/>
      </w:pPr>
      <w:r>
        <w:rPr>
          <w:rFonts w:ascii="Times New Roman"/>
          <w:b w:val="false"/>
          <w:i w:val="false"/>
          <w:color w:val="000000"/>
          <w:sz w:val="28"/>
        </w:rPr>
        <w:t>
      (лицензия беру, заңды тұлға-лицензиатты бөліп шығару және бөліну нысанында қайта ұйымдастыру кезінде және санатты қоса бере отырып қайта ресімдеу кезінде – он екі жұмыс күні ішінде;</w:t>
      </w:r>
    </w:p>
    <w:bookmarkEnd w:id="480"/>
    <w:bookmarkStart w:name="z561" w:id="481"/>
    <w:p>
      <w:pPr>
        <w:spacing w:after="0"/>
        <w:ind w:left="0"/>
        <w:jc w:val="both"/>
      </w:pPr>
      <w:r>
        <w:rPr>
          <w:rFonts w:ascii="Times New Roman"/>
          <w:b w:val="false"/>
          <w:i w:val="false"/>
          <w:color w:val="000000"/>
          <w:sz w:val="28"/>
        </w:rPr>
        <w:t>
      лицензияның телнұсқасын беру кезінде – бір жұмыс күні ішінде;</w:t>
      </w:r>
    </w:p>
    <w:bookmarkEnd w:id="481"/>
    <w:bookmarkStart w:name="z562" w:id="482"/>
    <w:p>
      <w:pPr>
        <w:spacing w:after="0"/>
        <w:ind w:left="0"/>
        <w:jc w:val="both"/>
      </w:pPr>
      <w:r>
        <w:rPr>
          <w:rFonts w:ascii="Times New Roman"/>
          <w:b w:val="false"/>
          <w:i w:val="false"/>
          <w:color w:val="000000"/>
          <w:sz w:val="28"/>
        </w:rPr>
        <w:t>
      жеке кәсіпкер-лицензиат қайта тіркелген, оның атауы немесе заңды мекенжайы өзгерген кезінде қайта ресімдеу, заңды тұлға-лицензиаттың атауы және (немесе) орналасқан жері өзгерген кезінде қайта ресімдеу, жеке тұлға-лицензиаттың тегі, аты, әкесінің аты (болған жағдайда) өзгерген кезінде қайта ресімдеу кезінде – бір жұмыс күні ішінде);</w:t>
      </w:r>
    </w:p>
    <w:bookmarkEnd w:id="482"/>
    <w:bookmarkStart w:name="z563" w:id="483"/>
    <w:p>
      <w:pPr>
        <w:spacing w:after="0"/>
        <w:ind w:left="0"/>
        <w:jc w:val="both"/>
      </w:pPr>
      <w:r>
        <w:rPr>
          <w:rFonts w:ascii="Times New Roman"/>
          <w:b w:val="false"/>
          <w:i w:val="false"/>
          <w:color w:val="000000"/>
          <w:sz w:val="28"/>
        </w:rPr>
        <w:t>
      7) лицензиялау комиссиясы қорытындыны қарайды және отырыс хаттамасын көрсетілетін қызметті берушінің орындаушысына жолдайды (бір жұмыс күні ішінде);</w:t>
      </w:r>
    </w:p>
    <w:bookmarkEnd w:id="483"/>
    <w:bookmarkStart w:name="z564" w:id="484"/>
    <w:p>
      <w:pPr>
        <w:spacing w:after="0"/>
        <w:ind w:left="0"/>
        <w:jc w:val="both"/>
      </w:pPr>
      <w:r>
        <w:rPr>
          <w:rFonts w:ascii="Times New Roman"/>
          <w:b w:val="false"/>
          <w:i w:val="false"/>
          <w:color w:val="000000"/>
          <w:sz w:val="28"/>
        </w:rPr>
        <w:t>
      8) көрсетілетін қызметті берушінің орындаушысы лицензиялау комиссиясының хаттамасы негізінде бұйрықтың жобасын, лицензияны немесе бас тартуды дайындайды және көрсетілетін қызметті берушінің басшысына ұсынады (бір жұмыс күні ішінде);</w:t>
      </w:r>
    </w:p>
    <w:bookmarkEnd w:id="484"/>
    <w:bookmarkStart w:name="z565" w:id="485"/>
    <w:p>
      <w:pPr>
        <w:spacing w:after="0"/>
        <w:ind w:left="0"/>
        <w:jc w:val="both"/>
      </w:pPr>
      <w:r>
        <w:rPr>
          <w:rFonts w:ascii="Times New Roman"/>
          <w:b w:val="false"/>
          <w:i w:val="false"/>
          <w:color w:val="000000"/>
          <w:sz w:val="28"/>
        </w:rPr>
        <w:t>
      9) көрсетілетін қызметті берушінің басшысы лицензияға немесе бас тартуға қол қояды және көрсетілетін қызметті берушінің кеңсе қызметкеріне жолдайды (жиырма минуттан аспайды);</w:t>
      </w:r>
    </w:p>
    <w:bookmarkEnd w:id="485"/>
    <w:bookmarkStart w:name="z566" w:id="486"/>
    <w:p>
      <w:pPr>
        <w:spacing w:after="0"/>
        <w:ind w:left="0"/>
        <w:jc w:val="both"/>
      </w:pPr>
      <w:r>
        <w:rPr>
          <w:rFonts w:ascii="Times New Roman"/>
          <w:b w:val="false"/>
          <w:i w:val="false"/>
          <w:color w:val="000000"/>
          <w:sz w:val="28"/>
        </w:rPr>
        <w:t>
      10) көрсетілетін қызметті берушінің кеңсе қызметкері лицензияны немесе бас тартуды тіркейді және Мемлекеттік корпорацияға жолдайды (бір жұмыс күні ішінде);</w:t>
      </w:r>
    </w:p>
    <w:bookmarkEnd w:id="486"/>
    <w:bookmarkStart w:name="z567" w:id="487"/>
    <w:p>
      <w:pPr>
        <w:spacing w:after="0"/>
        <w:ind w:left="0"/>
        <w:jc w:val="both"/>
      </w:pPr>
      <w:r>
        <w:rPr>
          <w:rFonts w:ascii="Times New Roman"/>
          <w:b w:val="false"/>
          <w:i w:val="false"/>
          <w:color w:val="000000"/>
          <w:sz w:val="28"/>
        </w:rPr>
        <w:t>
      11) Мемлекеттік корпорацияның қызметкері лицензияны немесе бас тартуды тіркейді және көрсетілетін қызметті алушыға не оның өкіліне береді (жиырма минуттан аспайды).</w:t>
      </w:r>
    </w:p>
    <w:bookmarkEnd w:id="487"/>
    <w:bookmarkStart w:name="z568" w:id="488"/>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488"/>
    <w:bookmarkStart w:name="z569" w:id="489"/>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 (қызметкерлері) мен өзге ұйымдардың өзара іс-қимыл тәртібінің сипаттамасы</w:t>
      </w:r>
    </w:p>
    <w:bookmarkEnd w:id="489"/>
    <w:bookmarkStart w:name="z570" w:id="490"/>
    <w:p>
      <w:pPr>
        <w:spacing w:after="0"/>
        <w:ind w:left="0"/>
        <w:jc w:val="both"/>
      </w:pPr>
      <w:r>
        <w:rPr>
          <w:rFonts w:ascii="Times New Roman"/>
          <w:b w:val="false"/>
          <w:i w:val="false"/>
          <w:color w:val="000000"/>
          <w:sz w:val="28"/>
        </w:rPr>
        <w:t>
      7. Мемлекеттік қызметі көрсету процесіне қатысатын көрсетілетін қызметті берушінің құрылымдық бөлімшелері (қызметкерлері) мен өзге ұйымдардың тізбесі:</w:t>
      </w:r>
    </w:p>
    <w:bookmarkEnd w:id="490"/>
    <w:bookmarkStart w:name="z571" w:id="491"/>
    <w:p>
      <w:pPr>
        <w:spacing w:after="0"/>
        <w:ind w:left="0"/>
        <w:jc w:val="both"/>
      </w:pPr>
      <w:r>
        <w:rPr>
          <w:rFonts w:ascii="Times New Roman"/>
          <w:b w:val="false"/>
          <w:i w:val="false"/>
          <w:color w:val="000000"/>
          <w:sz w:val="28"/>
        </w:rPr>
        <w:t>
      1) Мемлекеттік корпорацияның қызметкері;</w:t>
      </w:r>
    </w:p>
    <w:bookmarkEnd w:id="491"/>
    <w:bookmarkStart w:name="z572" w:id="492"/>
    <w:p>
      <w:pPr>
        <w:spacing w:after="0"/>
        <w:ind w:left="0"/>
        <w:jc w:val="both"/>
      </w:pPr>
      <w:r>
        <w:rPr>
          <w:rFonts w:ascii="Times New Roman"/>
          <w:b w:val="false"/>
          <w:i w:val="false"/>
          <w:color w:val="000000"/>
          <w:sz w:val="28"/>
        </w:rPr>
        <w:t>
      2) Мемлекеттік корпорацияның жинақтау бөлімінің қызметкері;</w:t>
      </w:r>
    </w:p>
    <w:bookmarkEnd w:id="492"/>
    <w:bookmarkStart w:name="z573" w:id="493"/>
    <w:p>
      <w:pPr>
        <w:spacing w:after="0"/>
        <w:ind w:left="0"/>
        <w:jc w:val="both"/>
      </w:pPr>
      <w:r>
        <w:rPr>
          <w:rFonts w:ascii="Times New Roman"/>
          <w:b w:val="false"/>
          <w:i w:val="false"/>
          <w:color w:val="000000"/>
          <w:sz w:val="28"/>
        </w:rPr>
        <w:t>
      3) көрсетілетін қызметті берушінің кеңсе қызметкері;</w:t>
      </w:r>
    </w:p>
    <w:bookmarkEnd w:id="493"/>
    <w:bookmarkStart w:name="z574" w:id="494"/>
    <w:p>
      <w:pPr>
        <w:spacing w:after="0"/>
        <w:ind w:left="0"/>
        <w:jc w:val="both"/>
      </w:pPr>
      <w:r>
        <w:rPr>
          <w:rFonts w:ascii="Times New Roman"/>
          <w:b w:val="false"/>
          <w:i w:val="false"/>
          <w:color w:val="000000"/>
          <w:sz w:val="28"/>
        </w:rPr>
        <w:t>
      4) көрсетілетін қызметті берушінің басшысы;</w:t>
      </w:r>
    </w:p>
    <w:bookmarkEnd w:id="494"/>
    <w:bookmarkStart w:name="z575" w:id="495"/>
    <w:p>
      <w:pPr>
        <w:spacing w:after="0"/>
        <w:ind w:left="0"/>
        <w:jc w:val="both"/>
      </w:pPr>
      <w:r>
        <w:rPr>
          <w:rFonts w:ascii="Times New Roman"/>
          <w:b w:val="false"/>
          <w:i w:val="false"/>
          <w:color w:val="000000"/>
          <w:sz w:val="28"/>
        </w:rPr>
        <w:t>
      5) лицензиялау комиссиясы;</w:t>
      </w:r>
    </w:p>
    <w:bookmarkEnd w:id="495"/>
    <w:bookmarkStart w:name="z576" w:id="496"/>
    <w:p>
      <w:pPr>
        <w:spacing w:after="0"/>
        <w:ind w:left="0"/>
        <w:jc w:val="both"/>
      </w:pPr>
      <w:r>
        <w:rPr>
          <w:rFonts w:ascii="Times New Roman"/>
          <w:b w:val="false"/>
          <w:i w:val="false"/>
          <w:color w:val="000000"/>
          <w:sz w:val="28"/>
        </w:rPr>
        <w:t>
      6) көрсетілетін қызметті берушінің орындаушысы.</w:t>
      </w:r>
    </w:p>
    <w:bookmarkEnd w:id="496"/>
    <w:bookmarkStart w:name="z577" w:id="497"/>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497"/>
    <w:bookmarkStart w:name="z578" w:id="498"/>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 және (немесе) Мемлекеттік корпорациямен өзара іс-қимыл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498"/>
    <w:bookmarkStart w:name="z579" w:id="499"/>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мемлекеттік сәулет-құрылыс бақылауы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499"/>
    <w:bookmarkStart w:name="z580" w:id="500"/>
    <w:p>
      <w:pPr>
        <w:spacing w:after="0"/>
        <w:ind w:left="0"/>
        <w:jc w:val="left"/>
      </w:pPr>
      <w:r>
        <w:rPr>
          <w:rFonts w:ascii="Times New Roman"/>
          <w:b/>
          <w:i w:val="false"/>
          <w:color w:val="000000"/>
        </w:rPr>
        <w:t xml:space="preserve"> 4. Мемлекеттік қызмет көрсету процесінде ақпараттық жүйелерді пайдалану тәртібінің сипаттамасы</w:t>
      </w:r>
    </w:p>
    <w:bookmarkEnd w:id="500"/>
    <w:bookmarkStart w:name="z581" w:id="501"/>
    <w:p>
      <w:pPr>
        <w:spacing w:after="0"/>
        <w:ind w:left="0"/>
        <w:jc w:val="both"/>
      </w:pPr>
      <w:r>
        <w:rPr>
          <w:rFonts w:ascii="Times New Roman"/>
          <w:b w:val="false"/>
          <w:i w:val="false"/>
          <w:color w:val="000000"/>
          <w:sz w:val="28"/>
        </w:rPr>
        <w:t>
      10.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501"/>
    <w:bookmarkStart w:name="z582" w:id="502"/>
    <w:p>
      <w:pPr>
        <w:spacing w:after="0"/>
        <w:ind w:left="0"/>
        <w:jc w:val="both"/>
      </w:pPr>
      <w:r>
        <w:rPr>
          <w:rFonts w:ascii="Times New Roman"/>
          <w:b w:val="false"/>
          <w:i w:val="false"/>
          <w:color w:val="000000"/>
          <w:sz w:val="28"/>
        </w:rPr>
        <w:t xml:space="preserve">
      1) көрсетілетін қызметті алушы не оның өкілі порталда тіркеледі және көрсетілетін қызметті алушының ЭЦҚ-мен куәландырылған электронды құжат нысанындағы сұраныс (бұдан әрі – электрондық сұраныс)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келесі құжаттарды жолдайды:</w:t>
      </w:r>
    </w:p>
    <w:bookmarkEnd w:id="502"/>
    <w:bookmarkStart w:name="z583" w:id="503"/>
    <w:p>
      <w:pPr>
        <w:spacing w:after="0"/>
        <w:ind w:left="0"/>
        <w:jc w:val="both"/>
      </w:pPr>
      <w:r>
        <w:rPr>
          <w:rFonts w:ascii="Times New Roman"/>
          <w:b w:val="false"/>
          <w:i w:val="false"/>
          <w:color w:val="000000"/>
          <w:sz w:val="28"/>
        </w:rPr>
        <w:t>
      лицензия алған кезде:</w:t>
      </w:r>
    </w:p>
    <w:bookmarkEnd w:id="503"/>
    <w:bookmarkStart w:name="z584" w:id="504"/>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504"/>
    <w:bookmarkStart w:name="z585" w:id="505"/>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алушының ЭЦҚ қойылған электрондық құжат нысанындағы өтініш;</w:t>
      </w:r>
    </w:p>
    <w:bookmarkEnd w:id="505"/>
    <w:bookmarkStart w:name="z586" w:id="506"/>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506"/>
    <w:bookmarkStart w:name="z587" w:id="507"/>
    <w:p>
      <w:pPr>
        <w:spacing w:after="0"/>
        <w:ind w:left="0"/>
        <w:jc w:val="both"/>
      </w:pPr>
      <w:r>
        <w:rPr>
          <w:rFonts w:ascii="Times New Roman"/>
          <w:b w:val="false"/>
          <w:i w:val="false"/>
          <w:color w:val="000000"/>
          <w:sz w:val="28"/>
        </w:rPr>
        <w:t xml:space="preserve">
      cтандартқа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507"/>
    <w:bookmarkStart w:name="z588" w:id="508"/>
    <w:p>
      <w:pPr>
        <w:spacing w:after="0"/>
        <w:ind w:left="0"/>
        <w:jc w:val="both"/>
      </w:pPr>
      <w:r>
        <w:rPr>
          <w:rFonts w:ascii="Times New Roman"/>
          <w:b w:val="false"/>
          <w:i w:val="false"/>
          <w:color w:val="000000"/>
          <w:sz w:val="28"/>
        </w:rPr>
        <w:t>
      филиал арқылы шетелдік тұлға өтініш берген жағдайда, І немесе ІІ санаттағы лицензия алу қажет болғанда, лицензияның немесе шет мемлекеттің шетелдік тұлғалар үшін құрылыс-монтаждау жұмыстарына тиісті растамасы бар тиісті рұқсат беру құжатының көшірмесі, ол электронды көшірме түрінде электрондық сұрауға қоса беріледі;</w:t>
      </w:r>
    </w:p>
    <w:bookmarkEnd w:id="508"/>
    <w:bookmarkStart w:name="z589" w:id="509"/>
    <w:p>
      <w:pPr>
        <w:spacing w:after="0"/>
        <w:ind w:left="0"/>
        <w:jc w:val="both"/>
      </w:pPr>
      <w:r>
        <w:rPr>
          <w:rFonts w:ascii="Times New Roman"/>
          <w:b w:val="false"/>
          <w:i w:val="false"/>
          <w:color w:val="000000"/>
          <w:sz w:val="28"/>
        </w:rPr>
        <w:t>
      жеке тұлға-лицензиаттың тегі, аты, әкесінің аты (болған жағдайда), жеке кәсіпкер-лицензиат қайта тіркелген, оның атауы немесе заңды мекенжайы, заңды тұлға-лицензиаттың атауы және (немесе) орналасқан жері өзгерген, заңды тұлға-лицензиатты бірігу нысанында қайта ұйымдастыру, заңды тұлға-лицензиатты қайта құру нысанында қайта ұйымдастыру, заңды тұлға-лицензиатты басқа заңды тұлғамен қосылу нысанында қайта ұйымдастыру кезінде қайта ресімдеген кезде:</w:t>
      </w:r>
    </w:p>
    <w:bookmarkEnd w:id="509"/>
    <w:bookmarkStart w:name="z590" w:id="510"/>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10"/>
    <w:bookmarkStart w:name="z591" w:id="51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11"/>
    <w:bookmarkStart w:name="z592" w:id="512"/>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512"/>
    <w:bookmarkStart w:name="z593" w:id="513"/>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513"/>
    <w:bookmarkStart w:name="z594" w:id="514"/>
    <w:p>
      <w:pPr>
        <w:spacing w:after="0"/>
        <w:ind w:left="0"/>
        <w:jc w:val="both"/>
      </w:pPr>
      <w:r>
        <w:rPr>
          <w:rFonts w:ascii="Times New Roman"/>
          <w:b w:val="false"/>
          <w:i w:val="false"/>
          <w:color w:val="000000"/>
          <w:sz w:val="28"/>
        </w:rPr>
        <w:t>
      санат берілуіне байланысты лицензияны қайта ресімдеген кезде:</w:t>
      </w:r>
    </w:p>
    <w:bookmarkEnd w:id="514"/>
    <w:bookmarkStart w:name="z595" w:id="515"/>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15"/>
    <w:bookmarkStart w:name="z596" w:id="516"/>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16"/>
    <w:bookmarkStart w:name="z597" w:id="517"/>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517"/>
    <w:bookmarkStart w:name="z598" w:id="518"/>
    <w:p>
      <w:pPr>
        <w:spacing w:after="0"/>
        <w:ind w:left="0"/>
        <w:jc w:val="both"/>
      </w:pPr>
      <w:r>
        <w:rPr>
          <w:rFonts w:ascii="Times New Roman"/>
          <w:b w:val="false"/>
          <w:i w:val="false"/>
          <w:color w:val="000000"/>
          <w:sz w:val="28"/>
        </w:rPr>
        <w:t>
      лицензияның және лицензияға қосымшаның электрондық көшірмесі (мемлекеттік ақпараттық жүйелерде лицензия туралы мәліметтер болмаған жағдайда);</w:t>
      </w:r>
    </w:p>
    <w:bookmarkEnd w:id="518"/>
    <w:bookmarkStart w:name="z599" w:id="519"/>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 ол электронды көшірме түрінде электрондық сұрауға қоса беріледі;</w:t>
      </w:r>
    </w:p>
    <w:bookmarkEnd w:id="519"/>
    <w:bookmarkStart w:name="z600" w:id="520"/>
    <w:p>
      <w:pPr>
        <w:spacing w:after="0"/>
        <w:ind w:left="0"/>
        <w:jc w:val="both"/>
      </w:pPr>
      <w:r>
        <w:rPr>
          <w:rFonts w:ascii="Times New Roman"/>
          <w:b w:val="false"/>
          <w:i w:val="false"/>
          <w:color w:val="000000"/>
          <w:sz w:val="28"/>
        </w:rPr>
        <w:t>
      заңды тұлға-лицензиатты бөліп шығару нысанында қайта ұйымдастыру, заңды тұлға-лицензиатты бөліну нысанында қайта ұйымдастыру кезінде, лицензияны қайта ресімдеген кезде:</w:t>
      </w:r>
    </w:p>
    <w:bookmarkEnd w:id="520"/>
    <w:bookmarkStart w:name="z601" w:id="521"/>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көрсетілетін қызметті алушының ЭЦҚ қойылған электрондық нысан бойынша өтініш;</w:t>
      </w:r>
    </w:p>
    <w:bookmarkEnd w:id="521"/>
    <w:bookmarkStart w:name="z602" w:id="522"/>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522"/>
    <w:bookmarkStart w:name="z603" w:id="523"/>
    <w:p>
      <w:pPr>
        <w:spacing w:after="0"/>
        <w:ind w:left="0"/>
        <w:jc w:val="both"/>
      </w:pPr>
      <w:r>
        <w:rPr>
          <w:rFonts w:ascii="Times New Roman"/>
          <w:b w:val="false"/>
          <w:i w:val="false"/>
          <w:color w:val="000000"/>
          <w:sz w:val="28"/>
        </w:rPr>
        <w:t>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құжаттың электрондық көшірмесі;</w:t>
      </w:r>
    </w:p>
    <w:bookmarkEnd w:id="523"/>
    <w:bookmarkStart w:name="z604" w:id="524"/>
    <w:p>
      <w:pPr>
        <w:spacing w:after="0"/>
        <w:ind w:left="0"/>
        <w:jc w:val="both"/>
      </w:pPr>
      <w:r>
        <w:rPr>
          <w:rFonts w:ascii="Times New Roman"/>
          <w:b w:val="false"/>
          <w:i w:val="false"/>
          <w:color w:val="000000"/>
          <w:sz w:val="28"/>
        </w:rPr>
        <w:t xml:space="preserve">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біліктілік талаптарға сәйкестігі туралы мәліметтер нысаны;</w:t>
      </w:r>
    </w:p>
    <w:bookmarkEnd w:id="524"/>
    <w:bookmarkStart w:name="z605" w:id="525"/>
    <w:p>
      <w:pPr>
        <w:spacing w:after="0"/>
        <w:ind w:left="0"/>
        <w:jc w:val="both"/>
      </w:pPr>
      <w:r>
        <w:rPr>
          <w:rFonts w:ascii="Times New Roman"/>
          <w:b w:val="false"/>
          <w:i w:val="false"/>
          <w:color w:val="000000"/>
          <w:sz w:val="28"/>
        </w:rPr>
        <w:t>
      заңды тұлға-лицензиатты бөліп шығару нысанында қайта ұйымдастыру кезінде Қазақстан Республикасының заңнамасында белгіленген тәртіппен ресімделген бөліп шығарған заңды тұлғаның лицензияны бөлініп шыққан заңды тұлғаға қайта ресімдеуге келіскені туралы шешімінің электрондық көшiрмесi;</w:t>
      </w:r>
    </w:p>
    <w:bookmarkEnd w:id="525"/>
    <w:bookmarkStart w:name="z606" w:id="526"/>
    <w:p>
      <w:pPr>
        <w:spacing w:after="0"/>
        <w:ind w:left="0"/>
        <w:jc w:val="both"/>
      </w:pPr>
      <w:r>
        <w:rPr>
          <w:rFonts w:ascii="Times New Roman"/>
          <w:b w:val="false"/>
          <w:i w:val="false"/>
          <w:color w:val="000000"/>
          <w:sz w:val="28"/>
        </w:rPr>
        <w:t>
      лицензияның телнұсқасын берген кезде (бұдан бұрын берілген лицензия қағаз түрінде ресімделген болса):</w:t>
      </w:r>
    </w:p>
    <w:bookmarkEnd w:id="526"/>
    <w:bookmarkStart w:name="z607" w:id="527"/>
    <w:p>
      <w:pPr>
        <w:spacing w:after="0"/>
        <w:ind w:left="0"/>
        <w:jc w:val="both"/>
      </w:pPr>
      <w:r>
        <w:rPr>
          <w:rFonts w:ascii="Times New Roman"/>
          <w:b w:val="false"/>
          <w:i w:val="false"/>
          <w:color w:val="000000"/>
          <w:sz w:val="28"/>
        </w:rPr>
        <w:t xml:space="preserve">
      жеке тұлға үшін –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27"/>
    <w:bookmarkStart w:name="z608" w:id="528"/>
    <w:p>
      <w:pPr>
        <w:spacing w:after="0"/>
        <w:ind w:left="0"/>
        <w:jc w:val="both"/>
      </w:pPr>
      <w:r>
        <w:rPr>
          <w:rFonts w:ascii="Times New Roman"/>
          <w:b w:val="false"/>
          <w:i w:val="false"/>
          <w:color w:val="000000"/>
          <w:sz w:val="28"/>
        </w:rPr>
        <w:t xml:space="preserve">
      заңды тұлға үшін -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көрсетілетін қызметті алушының ЭЦҚ қойылған нысан бойынша өтініш;</w:t>
      </w:r>
    </w:p>
    <w:bookmarkEnd w:id="528"/>
    <w:bookmarkStart w:name="z609" w:id="529"/>
    <w:p>
      <w:pPr>
        <w:spacing w:after="0"/>
        <w:ind w:left="0"/>
        <w:jc w:val="both"/>
      </w:pPr>
      <w:r>
        <w:rPr>
          <w:rFonts w:ascii="Times New Roman"/>
          <w:b w:val="false"/>
          <w:i w:val="false"/>
          <w:color w:val="000000"/>
          <w:sz w:val="28"/>
        </w:rPr>
        <w:t>
       "электрондық үкіметтің" төлем шлюзі арқылы төленген жағдайларды қоспағанда, жекелеген қызмет түрлерiмен айналысу құқығы үшiн лицензиялық алымның төленгенiн растайтын құжаттың электрондық көшiрмесi;</w:t>
      </w:r>
    </w:p>
    <w:bookmarkEnd w:id="529"/>
    <w:bookmarkStart w:name="z610" w:id="530"/>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көрсетілетін қызметті алушының не оның өкілінің "жеке кабинетіне" сұраныстың қабылданғаны туралы және мемлекеттік қызмет нәтижесін алу күні мен уақыты көрсетілген хабарлама жолданады (жиырма минуттан аспайды);</w:t>
      </w:r>
    </w:p>
    <w:bookmarkEnd w:id="530"/>
    <w:bookmarkStart w:name="z611" w:id="531"/>
    <w:p>
      <w:pPr>
        <w:spacing w:after="0"/>
        <w:ind w:left="0"/>
        <w:jc w:val="both"/>
      </w:pPr>
      <w:r>
        <w:rPr>
          <w:rFonts w:ascii="Times New Roman"/>
          <w:b w:val="false"/>
          <w:i w:val="false"/>
          <w:color w:val="000000"/>
          <w:sz w:val="28"/>
        </w:rPr>
        <w:t xml:space="preserve">
      3) электрондық сұраныспен құжаттар қабылданғаннан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4-9) тармақшаларына сәйкес жүзеге асырылады;</w:t>
      </w:r>
    </w:p>
    <w:bookmarkEnd w:id="531"/>
    <w:bookmarkStart w:name="z612" w:id="532"/>
    <w:p>
      <w:pPr>
        <w:spacing w:after="0"/>
        <w:ind w:left="0"/>
        <w:jc w:val="both"/>
      </w:pPr>
      <w:r>
        <w:rPr>
          <w:rFonts w:ascii="Times New Roman"/>
          <w:b w:val="false"/>
          <w:i w:val="false"/>
          <w:color w:val="000000"/>
          <w:sz w:val="28"/>
        </w:rPr>
        <w:t>
      4) көрсетілетін қызметті берушінің орындаушысы мемлекеттік қызмет көрсетудің нәтижесін тіркейді және көрсетілетін қызметті алушының не оның өкілінің "жеке кабинетіне" жолдайды (жиырма минуттан аспайды).</w:t>
      </w:r>
    </w:p>
    <w:bookmarkEnd w:id="532"/>
    <w:bookmarkStart w:name="z613" w:id="533"/>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"Құрылыс-монтаждау жұмыстарына лицензия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17" w:id="534"/>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534"/>
    <w:tbl>
      <w:tblPr>
        <w:tblW w:w="0" w:type="auto"/>
        <w:tblCellSpacing w:w="0" w:type="auto"/>
        <w:tblBorders>
          <w:top w:val="none"/>
          <w:left w:val="none"/>
          <w:bottom w:val="none"/>
          <w:right w:val="none"/>
          <w:insideH w:val="none"/>
          <w:insideV w:val="none"/>
        </w:tblBorders>
      </w:tblPr>
      <w:tblGrid>
        <w:gridCol w:w="507"/>
        <w:gridCol w:w="3190"/>
        <w:gridCol w:w="2448"/>
        <w:gridCol w:w="2099"/>
        <w:gridCol w:w="1103"/>
        <w:gridCol w:w="1103"/>
        <w:gridCol w:w="1850"/>
      </w:tblGrid>
      <w:tr>
        <w:trPr>
          <w:trHeight w:val="30" w:hRule="atLeast"/>
        </w:trPr>
        <w:tc>
          <w:tcPr>
            <w:tcW w:w="507" w:type="dxa"/>
            <w:tcBorders/>
            <w:tcMar>
              <w:top w:w="15" w:type="dxa"/>
              <w:left w:w="15" w:type="dxa"/>
              <w:bottom w:w="15" w:type="dxa"/>
              <w:right w:w="15" w:type="dxa"/>
            </w:tcMar>
            <w:vAlign w:val="center"/>
          </w:tcPr>
          <w:bookmarkStart w:name="z618" w:id="535"/>
          <w:p>
            <w:pPr>
              <w:spacing w:after="20"/>
              <w:ind w:left="20"/>
              <w:jc w:val="both"/>
            </w:pPr>
            <w:r>
              <w:rPr>
                <w:rFonts w:ascii="Times New Roman"/>
                <w:b w:val="false"/>
                <w:i w:val="false"/>
                <w:color w:val="000000"/>
                <w:sz w:val="20"/>
              </w:rPr>
              <w:t>
1</w:t>
            </w:r>
          </w:p>
          <w:bookmarkEnd w:id="535"/>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507" w:type="dxa"/>
            <w:tcBorders/>
            <w:tcMar>
              <w:top w:w="15" w:type="dxa"/>
              <w:left w:w="15" w:type="dxa"/>
              <w:bottom w:w="15" w:type="dxa"/>
              <w:right w:w="15" w:type="dxa"/>
            </w:tcMar>
            <w:vAlign w:val="center"/>
          </w:tcPr>
          <w:bookmarkStart w:name="z619" w:id="536"/>
          <w:p>
            <w:pPr>
              <w:spacing w:after="20"/>
              <w:ind w:left="20"/>
              <w:jc w:val="both"/>
            </w:pPr>
            <w:r>
              <w:rPr>
                <w:rFonts w:ascii="Times New Roman"/>
                <w:b w:val="false"/>
                <w:i w:val="false"/>
                <w:color w:val="000000"/>
                <w:sz w:val="20"/>
              </w:rPr>
              <w:t>
2</w:t>
            </w:r>
          </w:p>
          <w:bookmarkEnd w:id="536"/>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w:t>
            </w:r>
            <w:r>
              <w:br/>
            </w:r>
            <w:r>
              <w:rPr>
                <w:rFonts w:ascii="Times New Roman"/>
                <w:b w:val="false"/>
                <w:i w:val="false"/>
                <w:color w:val="000000"/>
                <w:sz w:val="20"/>
              </w:rPr>
              <w:t>
қызметкері</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жинақтау бөлімінің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r>
      <w:tr>
        <w:trPr>
          <w:trHeight w:val="30" w:hRule="atLeast"/>
        </w:trPr>
        <w:tc>
          <w:tcPr>
            <w:tcW w:w="507" w:type="dxa"/>
            <w:tcBorders/>
            <w:tcMar>
              <w:top w:w="15" w:type="dxa"/>
              <w:left w:w="15" w:type="dxa"/>
              <w:bottom w:w="15" w:type="dxa"/>
              <w:right w:w="15" w:type="dxa"/>
            </w:tcMar>
            <w:vAlign w:val="center"/>
          </w:tcPr>
          <w:bookmarkStart w:name="z620" w:id="537"/>
          <w:p>
            <w:pPr>
              <w:spacing w:after="20"/>
              <w:ind w:left="20"/>
              <w:jc w:val="both"/>
            </w:pPr>
            <w:r>
              <w:rPr>
                <w:rFonts w:ascii="Times New Roman"/>
                <w:b w:val="false"/>
                <w:i w:val="false"/>
                <w:color w:val="000000"/>
                <w:sz w:val="20"/>
              </w:rPr>
              <w:t>
3</w:t>
            </w:r>
          </w:p>
          <w:bookmarkEnd w:id="537"/>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тіркейді </w:t>
            </w:r>
            <w:r>
              <w:br/>
            </w:r>
            <w:r>
              <w:rPr>
                <w:rFonts w:ascii="Times New Roman"/>
                <w:b w:val="false"/>
                <w:i w:val="false"/>
                <w:color w:val="000000"/>
                <w:sz w:val="20"/>
              </w:rPr>
              <w:t>
 </w:t>
            </w:r>
          </w:p>
        </w:tc>
        <w:tc>
          <w:tcPr>
            <w:tcW w:w="2099"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берушіге жолдайды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 лицензиялық бақылауды жүзеге асырады және қорытынды дайындайды</w:t>
            </w:r>
          </w:p>
        </w:tc>
      </w:tr>
      <w:tr>
        <w:trPr>
          <w:trHeight w:val="30" w:hRule="atLeast"/>
        </w:trPr>
        <w:tc>
          <w:tcPr>
            <w:tcW w:w="507" w:type="dxa"/>
            <w:tcBorders/>
            <w:tcMar>
              <w:top w:w="15" w:type="dxa"/>
              <w:left w:w="15" w:type="dxa"/>
              <w:bottom w:w="15" w:type="dxa"/>
              <w:right w:w="15" w:type="dxa"/>
            </w:tcMar>
            <w:vAlign w:val="center"/>
          </w:tcPr>
          <w:bookmarkStart w:name="z621" w:id="538"/>
          <w:p>
            <w:pPr>
              <w:spacing w:after="20"/>
              <w:ind w:left="20"/>
              <w:jc w:val="both"/>
            </w:pPr>
            <w:r>
              <w:rPr>
                <w:rFonts w:ascii="Times New Roman"/>
                <w:b w:val="false"/>
                <w:i w:val="false"/>
                <w:color w:val="000000"/>
                <w:sz w:val="20"/>
              </w:rPr>
              <w:t>
4</w:t>
            </w:r>
          </w:p>
          <w:bookmarkEnd w:id="538"/>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Келесі рәсімді </w:t>
            </w:r>
            <w:r>
              <w:br/>
            </w:r>
            <w:r>
              <w:rPr>
                <w:rFonts w:ascii="Times New Roman"/>
                <w:b w:val="false"/>
                <w:i w:val="false"/>
                <w:color w:val="000000"/>
                <w:sz w:val="20"/>
              </w:rPr>
              <w:t>
(іс-қимылды) орындауды бастау үшін негіз болатын мемлекеттік қызметті көрсету бойынша рәсім (іс-қимыл) нәтижесі</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не оның өкіліне құжаттардың қабылданғаны не құжаттарды қабылдаудан бас тарту туралы қолхат береді</w:t>
            </w:r>
          </w:p>
        </w:tc>
        <w:tc>
          <w:tcPr>
            <w:tcW w:w="0" w:type="auto"/>
            <w:vMerge/>
            <w:tcBorders>
              <w:top w:val="nil"/>
            </w:tcBorders>
          </w:tcP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басшысына ұсынады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көрсетілетін қызметті берушінің орындаушысына жолдайды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қорытындыны лицензиялау комиссиясының қарауына ұсынады</w:t>
            </w:r>
          </w:p>
        </w:tc>
      </w:tr>
      <w:tr>
        <w:trPr>
          <w:trHeight w:val="30" w:hRule="atLeast"/>
        </w:trPr>
        <w:tc>
          <w:tcPr>
            <w:tcW w:w="507" w:type="dxa"/>
            <w:tcBorders/>
            <w:tcMar>
              <w:top w:w="15" w:type="dxa"/>
              <w:left w:w="15" w:type="dxa"/>
              <w:bottom w:w="15" w:type="dxa"/>
              <w:right w:w="15" w:type="dxa"/>
            </w:tcMar>
            <w:vAlign w:val="center"/>
          </w:tcPr>
          <w:bookmarkStart w:name="z622" w:id="539"/>
          <w:p>
            <w:pPr>
              <w:spacing w:after="20"/>
              <w:ind w:left="20"/>
              <w:jc w:val="both"/>
            </w:pPr>
            <w:r>
              <w:rPr>
                <w:rFonts w:ascii="Times New Roman"/>
                <w:b w:val="false"/>
                <w:i w:val="false"/>
                <w:color w:val="000000"/>
                <w:sz w:val="20"/>
              </w:rPr>
              <w:t>
5</w:t>
            </w:r>
          </w:p>
          <w:bookmarkEnd w:id="539"/>
        </w:tc>
        <w:tc>
          <w:tcPr>
            <w:tcW w:w="319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24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209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 (мемлекеттік қызмет көрсету мерзіміне кірмейді)</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10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8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немесе 12 жұмыс күні ішінде</w:t>
            </w:r>
          </w:p>
        </w:tc>
      </w:tr>
    </w:tbl>
    <w:bookmarkStart w:name="z623" w:id="540"/>
    <w:p>
      <w:pPr>
        <w:spacing w:after="0"/>
        <w:ind w:left="0"/>
        <w:jc w:val="both"/>
      </w:pPr>
      <w:r>
        <w:rPr>
          <w:rFonts w:ascii="Times New Roman"/>
          <w:b w:val="false"/>
          <w:i w:val="false"/>
          <w:color w:val="000000"/>
          <w:sz w:val="28"/>
        </w:rPr>
        <w:t>
      кестенің жалғасы</w:t>
      </w:r>
    </w:p>
    <w:bookmarkEnd w:id="540"/>
    <w:tbl>
      <w:tblPr>
        <w:tblW w:w="0" w:type="auto"/>
        <w:tblCellSpacing w:w="0" w:type="auto"/>
        <w:tblBorders>
          <w:top w:val="none"/>
          <w:left w:val="none"/>
          <w:bottom w:val="none"/>
          <w:right w:val="none"/>
          <w:insideH w:val="none"/>
          <w:insideV w:val="none"/>
        </w:tblBorders>
      </w:tblPr>
      <w:tblGrid>
        <w:gridCol w:w="559"/>
        <w:gridCol w:w="3844"/>
        <w:gridCol w:w="1546"/>
        <w:gridCol w:w="2040"/>
        <w:gridCol w:w="1382"/>
        <w:gridCol w:w="1053"/>
        <w:gridCol w:w="1876"/>
      </w:tblGrid>
      <w:tr>
        <w:trPr>
          <w:trHeight w:val="30" w:hRule="atLeast"/>
        </w:trPr>
        <w:tc>
          <w:tcPr>
            <w:tcW w:w="559" w:type="dxa"/>
            <w:tcBorders/>
            <w:tcMar>
              <w:top w:w="15" w:type="dxa"/>
              <w:left w:w="15" w:type="dxa"/>
              <w:bottom w:w="15" w:type="dxa"/>
              <w:right w:w="15" w:type="dxa"/>
            </w:tcMar>
            <w:vAlign w:val="center"/>
          </w:tcPr>
          <w:bookmarkStart w:name="z624" w:id="541"/>
          <w:p>
            <w:pPr>
              <w:spacing w:after="20"/>
              <w:ind w:left="20"/>
              <w:jc w:val="both"/>
            </w:pPr>
            <w:r>
              <w:rPr>
                <w:rFonts w:ascii="Times New Roman"/>
                <w:b w:val="false"/>
                <w:i w:val="false"/>
                <w:color w:val="000000"/>
                <w:sz w:val="20"/>
              </w:rPr>
              <w:t>
1</w:t>
            </w:r>
          </w:p>
          <w:bookmarkEnd w:id="541"/>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нөмірі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59" w:type="dxa"/>
            <w:tcBorders/>
            <w:tcMar>
              <w:top w:w="15" w:type="dxa"/>
              <w:left w:w="15" w:type="dxa"/>
              <w:bottom w:w="15" w:type="dxa"/>
              <w:right w:w="15" w:type="dxa"/>
            </w:tcMar>
            <w:vAlign w:val="center"/>
          </w:tcPr>
          <w:bookmarkStart w:name="z625" w:id="542"/>
          <w:p>
            <w:pPr>
              <w:spacing w:after="20"/>
              <w:ind w:left="20"/>
              <w:jc w:val="both"/>
            </w:pPr>
            <w:r>
              <w:rPr>
                <w:rFonts w:ascii="Times New Roman"/>
                <w:b w:val="false"/>
                <w:i w:val="false"/>
                <w:color w:val="000000"/>
                <w:sz w:val="20"/>
              </w:rPr>
              <w:t>
2</w:t>
            </w:r>
          </w:p>
          <w:bookmarkEnd w:id="542"/>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орындаушысы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корпорацияның қызметкері</w:t>
            </w:r>
          </w:p>
        </w:tc>
      </w:tr>
      <w:tr>
        <w:trPr>
          <w:trHeight w:val="30" w:hRule="atLeast"/>
        </w:trPr>
        <w:tc>
          <w:tcPr>
            <w:tcW w:w="559" w:type="dxa"/>
            <w:tcBorders/>
            <w:tcMar>
              <w:top w:w="15" w:type="dxa"/>
              <w:left w:w="15" w:type="dxa"/>
              <w:bottom w:w="15" w:type="dxa"/>
              <w:right w:w="15" w:type="dxa"/>
            </w:tcMar>
            <w:vAlign w:val="center"/>
          </w:tcPr>
          <w:bookmarkStart w:name="z626" w:id="543"/>
          <w:p>
            <w:pPr>
              <w:spacing w:after="20"/>
              <w:ind w:left="20"/>
              <w:jc w:val="both"/>
            </w:pPr>
            <w:r>
              <w:rPr>
                <w:rFonts w:ascii="Times New Roman"/>
                <w:b w:val="false"/>
                <w:i w:val="false"/>
                <w:color w:val="000000"/>
                <w:sz w:val="20"/>
              </w:rPr>
              <w:t>
3</w:t>
            </w:r>
          </w:p>
          <w:bookmarkEnd w:id="543"/>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Рәсімнің (іс-қимылдың) атауы және олардың сипаттамасы</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қорытындыны қарайды </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комиссиясының хаттамасы негізінде бұйрықтың жобасын, лицензияны немесе бас тартуды дайындайды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лицензияға немесе бас тартуға қол қояды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тіркейді</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лицензияны немесе бас тартуды тіркейді </w:t>
            </w:r>
          </w:p>
        </w:tc>
      </w:tr>
      <w:tr>
        <w:trPr>
          <w:trHeight w:val="30" w:hRule="atLeast"/>
        </w:trPr>
        <w:tc>
          <w:tcPr>
            <w:tcW w:w="559" w:type="dxa"/>
            <w:tcBorders/>
            <w:tcMar>
              <w:top w:w="15" w:type="dxa"/>
              <w:left w:w="15" w:type="dxa"/>
              <w:bottom w:w="15" w:type="dxa"/>
              <w:right w:w="15" w:type="dxa"/>
            </w:tcMar>
            <w:vAlign w:val="center"/>
          </w:tcPr>
          <w:bookmarkStart w:name="z627" w:id="544"/>
          <w:p>
            <w:pPr>
              <w:spacing w:after="20"/>
              <w:ind w:left="20"/>
              <w:jc w:val="both"/>
            </w:pPr>
            <w:r>
              <w:rPr>
                <w:rFonts w:ascii="Times New Roman"/>
                <w:b w:val="false"/>
                <w:i w:val="false"/>
                <w:color w:val="000000"/>
                <w:sz w:val="20"/>
              </w:rPr>
              <w:t>
4</w:t>
            </w:r>
          </w:p>
          <w:bookmarkEnd w:id="544"/>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комиссиясы отырысының хаттамасын көрсетілетін қызметті берушінің орындаушысына жолдайды</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қызметкеріне жолдайды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корпорацияға жолдайды</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немесе бас тартуды көрсетілетін қызметті алушыға не оның өкіліне береді</w:t>
            </w:r>
          </w:p>
        </w:tc>
      </w:tr>
      <w:tr>
        <w:trPr>
          <w:trHeight w:val="30" w:hRule="atLeast"/>
        </w:trPr>
        <w:tc>
          <w:tcPr>
            <w:tcW w:w="559" w:type="dxa"/>
            <w:tcBorders/>
            <w:tcMar>
              <w:top w:w="15" w:type="dxa"/>
              <w:left w:w="15" w:type="dxa"/>
              <w:bottom w:w="15" w:type="dxa"/>
              <w:right w:w="15" w:type="dxa"/>
            </w:tcMar>
            <w:vAlign w:val="center"/>
          </w:tcPr>
          <w:bookmarkStart w:name="z628" w:id="545"/>
          <w:p>
            <w:pPr>
              <w:spacing w:after="20"/>
              <w:ind w:left="20"/>
              <w:jc w:val="both"/>
            </w:pPr>
            <w:r>
              <w:rPr>
                <w:rFonts w:ascii="Times New Roman"/>
                <w:b w:val="false"/>
                <w:i w:val="false"/>
                <w:color w:val="000000"/>
                <w:sz w:val="20"/>
              </w:rPr>
              <w:t>
5</w:t>
            </w:r>
          </w:p>
          <w:bookmarkEnd w:id="545"/>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54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204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38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87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минуттан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"Құрылыс-монтаждау жұмыстарына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632" w:id="546"/>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546"/>
    <w:bookmarkStart w:name="z633" w:id="547"/>
    <w:p>
      <w:pPr>
        <w:spacing w:after="0"/>
        <w:ind w:left="0"/>
        <w:jc w:val="both"/>
      </w:pPr>
      <w:r>
        <w:rPr>
          <w:rFonts w:ascii="Times New Roman"/>
          <w:b w:val="false"/>
          <w:i w:val="false"/>
          <w:color w:val="000000"/>
          <w:sz w:val="28"/>
        </w:rPr>
        <w:t xml:space="preserve">
      </w:t>
      </w:r>
    </w:p>
    <w:bookmarkEnd w:id="547"/>
    <w:p>
      <w:pPr>
        <w:spacing w:after="0"/>
        <w:ind w:left="0"/>
        <w:jc w:val="both"/>
      </w:pPr>
      <w:r>
        <w:drawing>
          <wp:inline distT="0" distB="0" distL="0" distR="0">
            <wp:extent cx="72009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2009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"Құрылыс-монтаждау жұмыстарына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637" w:id="548"/>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548"/>
    <w:bookmarkStart w:name="z638" w:id="549"/>
    <w:p>
      <w:pPr>
        <w:spacing w:after="0"/>
        <w:ind w:left="0"/>
        <w:jc w:val="both"/>
      </w:pPr>
      <w:r>
        <w:rPr>
          <w:rFonts w:ascii="Times New Roman"/>
          <w:b w:val="false"/>
          <w:i w:val="false"/>
          <w:color w:val="000000"/>
          <w:sz w:val="28"/>
        </w:rPr>
        <w:t xml:space="preserve">
      </w:t>
      </w:r>
    </w:p>
    <w:bookmarkEnd w:id="549"/>
    <w:p>
      <w:pPr>
        <w:spacing w:after="0"/>
        <w:ind w:left="0"/>
        <w:jc w:val="both"/>
      </w:pPr>
      <w:r>
        <w:drawing>
          <wp:inline distT="0" distB="0" distL="0" distR="0">
            <wp:extent cx="6083300" cy="885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083300" cy="885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"Құрылыс-монтаждау жұмыстарына лицензия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көрсетілетін қызмет регламентіне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642" w:id="550"/>
    <w:p>
      <w:pPr>
        <w:spacing w:after="0"/>
        <w:ind w:left="0"/>
        <w:jc w:val="left"/>
      </w:pPr>
      <w:r>
        <w:rPr>
          <w:rFonts w:ascii="Times New Roman"/>
          <w:b/>
          <w:i w:val="false"/>
          <w:color w:val="000000"/>
        </w:rPr>
        <w:t xml:space="preserve"> Мемлекеттік қызмет көрсетудің бизнес-процестерінің анықтамалығы </w:t>
      </w:r>
    </w:p>
    <w:bookmarkEnd w:id="550"/>
    <w:bookmarkStart w:name="z643" w:id="551"/>
    <w:p>
      <w:pPr>
        <w:spacing w:after="0"/>
        <w:ind w:left="0"/>
        <w:jc w:val="both"/>
      </w:pPr>
      <w:r>
        <w:rPr>
          <w:rFonts w:ascii="Times New Roman"/>
          <w:b w:val="false"/>
          <w:i w:val="false"/>
          <w:color w:val="000000"/>
          <w:sz w:val="28"/>
        </w:rPr>
        <w:t xml:space="preserve">
      </w:t>
      </w:r>
    </w:p>
    <w:bookmarkEnd w:id="551"/>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4" w:id="552"/>
    <w:p>
      <w:pPr>
        <w:spacing w:after="0"/>
        <w:ind w:left="0"/>
        <w:jc w:val="both"/>
      </w:pPr>
      <w:r>
        <w:rPr>
          <w:rFonts w:ascii="Times New Roman"/>
          <w:b w:val="false"/>
          <w:i w:val="false"/>
          <w:color w:val="000000"/>
          <w:sz w:val="28"/>
        </w:rPr>
        <w:t>
      кестенің жалғасы</w:t>
      </w:r>
    </w:p>
    <w:bookmarkEnd w:id="552"/>
    <w:bookmarkStart w:name="z645" w:id="553"/>
    <w:p>
      <w:pPr>
        <w:spacing w:after="0"/>
        <w:ind w:left="0"/>
        <w:jc w:val="both"/>
      </w:pPr>
      <w:r>
        <w:rPr>
          <w:rFonts w:ascii="Times New Roman"/>
          <w:b w:val="false"/>
          <w:i w:val="false"/>
          <w:color w:val="000000"/>
          <w:sz w:val="28"/>
        </w:rPr>
        <w:t xml:space="preserve">
      </w:t>
      </w:r>
    </w:p>
    <w:bookmarkEnd w:id="553"/>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6" w:id="554"/>
    <w:p>
      <w:pPr>
        <w:spacing w:after="0"/>
        <w:ind w:left="0"/>
        <w:jc w:val="left"/>
      </w:pPr>
      <w:r>
        <w:rPr>
          <w:rFonts w:ascii="Times New Roman"/>
          <w:b/>
          <w:i w:val="false"/>
          <w:color w:val="000000"/>
        </w:rPr>
        <w:t xml:space="preserve"> Шартты белгілемелер:</w:t>
      </w:r>
    </w:p>
    <w:bookmarkEnd w:id="554"/>
    <w:bookmarkStart w:name="z647" w:id="555"/>
    <w:p>
      <w:pPr>
        <w:spacing w:after="0"/>
        <w:ind w:left="0"/>
        <w:jc w:val="both"/>
      </w:pPr>
      <w:r>
        <w:rPr>
          <w:rFonts w:ascii="Times New Roman"/>
          <w:b w:val="false"/>
          <w:i w:val="false"/>
          <w:color w:val="000000"/>
          <w:sz w:val="28"/>
        </w:rPr>
        <w:t xml:space="preserve">
      </w:t>
      </w:r>
    </w:p>
    <w:bookmarkEnd w:id="555"/>
    <w:p>
      <w:pPr>
        <w:spacing w:after="0"/>
        <w:ind w:left="0"/>
        <w:jc w:val="both"/>
      </w:pPr>
      <w:r>
        <w:drawing>
          <wp:inline distT="0" distB="0" distL="0" distR="0">
            <wp:extent cx="7810500" cy="233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233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r>
              <w:br/>
            </w:r>
            <w:r>
              <w:rPr>
                <w:rFonts w:ascii="Times New Roman"/>
                <w:b w:val="false"/>
                <w:i w:val="false"/>
                <w:color w:val="000000"/>
                <w:sz w:val="20"/>
              </w:rPr>
              <w:t>2015 жылғы 12 маусымдағы № 37 қаулысымен бекітілген</w:t>
            </w:r>
          </w:p>
        </w:tc>
      </w:tr>
    </w:tbl>
    <w:bookmarkStart w:name="z651" w:id="556"/>
    <w:p>
      <w:pPr>
        <w:spacing w:after="0"/>
        <w:ind w:left="0"/>
        <w:jc w:val="left"/>
      </w:pPr>
      <w:r>
        <w:rPr>
          <w:rFonts w:ascii="Times New Roman"/>
          <w:b/>
          <w:i w:val="false"/>
          <w:color w:val="000000"/>
        </w:rPr>
        <w:t xml:space="preserve"> "Сәулет, қала құрылысы және құрылыс қызметі салаларында сарапшылық жұмыстарды және инжинирингтiк көрсетілетін қызметтерді жүзеге асыратын сарапшыларды аттестаттау" мемлекеттік көрсетілетін қызмет регламенті</w:t>
      </w:r>
    </w:p>
    <w:bookmarkEnd w:id="556"/>
    <w:bookmarkStart w:name="z652" w:id="557"/>
    <w:p>
      <w:pPr>
        <w:spacing w:after="0"/>
        <w:ind w:left="0"/>
        <w:jc w:val="both"/>
      </w:pPr>
      <w:r>
        <w:rPr>
          <w:rFonts w:ascii="Times New Roman"/>
          <w:b w:val="false"/>
          <w:i w:val="false"/>
          <w:color w:val="ff0000"/>
          <w:sz w:val="28"/>
        </w:rPr>
        <w:t xml:space="preserve">
      Ескерту. Қосымша жаңа редакцияда - Қызылорда облысы әкімдігінің 07.10.2016 </w:t>
      </w:r>
      <w:r>
        <w:rPr>
          <w:rFonts w:ascii="Times New Roman"/>
          <w:b w:val="false"/>
          <w:i w:val="false"/>
          <w:color w:val="ff0000"/>
          <w:sz w:val="28"/>
        </w:rPr>
        <w:t>№ 600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557"/>
    <w:bookmarkStart w:name="z653" w:id="558"/>
    <w:p>
      <w:pPr>
        <w:spacing w:after="0"/>
        <w:ind w:left="0"/>
        <w:jc w:val="left"/>
      </w:pPr>
      <w:r>
        <w:rPr>
          <w:rFonts w:ascii="Times New Roman"/>
          <w:b/>
          <w:i w:val="false"/>
          <w:color w:val="000000"/>
        </w:rPr>
        <w:t xml:space="preserve"> 1. Жалпы ережелер</w:t>
      </w:r>
    </w:p>
    <w:bookmarkEnd w:id="558"/>
    <w:bookmarkStart w:name="z654" w:id="559"/>
    <w:p>
      <w:pPr>
        <w:spacing w:after="0"/>
        <w:ind w:left="0"/>
        <w:jc w:val="both"/>
      </w:pPr>
      <w:r>
        <w:rPr>
          <w:rFonts w:ascii="Times New Roman"/>
          <w:b w:val="false"/>
          <w:i w:val="false"/>
          <w:color w:val="000000"/>
          <w:sz w:val="28"/>
        </w:rPr>
        <w:t>
      1. Көрсетілетін қызметті берушінің атауы: "Қызылорда облысының мемлекеттік сәулет-құрылыс бақылауы басқармасы" мемлекеттік мекемесі (бұдан әрі – көрсетілетін қызметті беруші).</w:t>
      </w:r>
    </w:p>
    <w:bookmarkEnd w:id="559"/>
    <w:bookmarkStart w:name="z655" w:id="560"/>
    <w:p>
      <w:pPr>
        <w:spacing w:after="0"/>
        <w:ind w:left="0"/>
        <w:jc w:val="both"/>
      </w:pPr>
      <w:r>
        <w:rPr>
          <w:rFonts w:ascii="Times New Roman"/>
          <w:b w:val="false"/>
          <w:i w:val="false"/>
          <w:color w:val="000000"/>
          <w:sz w:val="28"/>
        </w:rPr>
        <w:t>
      Өтініштерді қабылдау және мемлекеттік көрсетілетін қызмет нәтижелерін беру:</w:t>
      </w:r>
    </w:p>
    <w:bookmarkEnd w:id="560"/>
    <w:bookmarkStart w:name="z656" w:id="561"/>
    <w:p>
      <w:pPr>
        <w:spacing w:after="0"/>
        <w:ind w:left="0"/>
        <w:jc w:val="both"/>
      </w:pPr>
      <w:r>
        <w:rPr>
          <w:rFonts w:ascii="Times New Roman"/>
          <w:b w:val="false"/>
          <w:i w:val="false"/>
          <w:color w:val="000000"/>
          <w:sz w:val="28"/>
        </w:rPr>
        <w:t>
      1) көрсетілетін қызметті беруші;</w:t>
      </w:r>
    </w:p>
    <w:bookmarkEnd w:id="561"/>
    <w:bookmarkStart w:name="z657" w:id="562"/>
    <w:p>
      <w:pPr>
        <w:spacing w:after="0"/>
        <w:ind w:left="0"/>
        <w:jc w:val="both"/>
      </w:pPr>
      <w:r>
        <w:rPr>
          <w:rFonts w:ascii="Times New Roman"/>
          <w:b w:val="false"/>
          <w:i w:val="false"/>
          <w:color w:val="000000"/>
          <w:sz w:val="28"/>
        </w:rPr>
        <w:t xml:space="preserve">
      2) "электрондық үкіметтің" www.egov.kz веб-порталы (бұдан әрі – портал) арқылы жүзеге асырылады. </w:t>
      </w:r>
    </w:p>
    <w:bookmarkEnd w:id="562"/>
    <w:bookmarkStart w:name="z658" w:id="563"/>
    <w:p>
      <w:pPr>
        <w:spacing w:after="0"/>
        <w:ind w:left="0"/>
        <w:jc w:val="both"/>
      </w:pPr>
      <w:r>
        <w:rPr>
          <w:rFonts w:ascii="Times New Roman"/>
          <w:b w:val="false"/>
          <w:i w:val="false"/>
          <w:color w:val="000000"/>
          <w:sz w:val="28"/>
        </w:rPr>
        <w:t>
      2. Мемлекеттік көрсетілетін қызмет нысаны – электрондық (ішінара автоматтандырылған) және (немесе) қағаз түрінде.</w:t>
      </w:r>
    </w:p>
    <w:bookmarkEnd w:id="563"/>
    <w:bookmarkStart w:name="z659" w:id="564"/>
    <w:p>
      <w:pPr>
        <w:spacing w:after="0"/>
        <w:ind w:left="0"/>
        <w:jc w:val="both"/>
      </w:pPr>
      <w:r>
        <w:rPr>
          <w:rFonts w:ascii="Times New Roman"/>
          <w:b w:val="false"/>
          <w:i w:val="false"/>
          <w:color w:val="000000"/>
          <w:sz w:val="28"/>
        </w:rPr>
        <w:t xml:space="preserve">
      3. Мемлекеттік көрсетілетін қызмет нәтижесі – "Сәулет, қала құрылысы және құрылыс саласындағы мемлекеттік көрсетілетін қызмет стандарттарын бекіту туралы" Қазақстан Республикасы Ұлттық экономика министрі міндетін атқарушының 2015 жылғы 27 наурыздағы </w:t>
      </w:r>
      <w:r>
        <w:rPr>
          <w:rFonts w:ascii="Times New Roman"/>
          <w:b w:val="false"/>
          <w:i w:val="false"/>
          <w:color w:val="000000"/>
          <w:sz w:val="28"/>
        </w:rPr>
        <w:t>№ 276</w:t>
      </w:r>
      <w:r>
        <w:rPr>
          <w:rFonts w:ascii="Times New Roman"/>
          <w:b w:val="false"/>
          <w:i w:val="false"/>
          <w:color w:val="000000"/>
          <w:sz w:val="28"/>
        </w:rPr>
        <w:t xml:space="preserve"> бұйрығымен (нормативтік құқықтық актілерді мемлекеттік тіркеу Тізілімінде №11133 болып тіркелген) бекітілген "Сәулет, қала құрылысы және құрылыс қызметі салаларында сарапшылық жұмыстарды және инжинирингтiк көрсетілетін қызметтерді жүзеге асыратын сарапшыларды аттестаттау"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сәулет, қала құрылысы және құрылыс қызметі саласында сараптамалық жұмыстар мен инжинирингтiк көрсетілетін қызметтерді жүзеге асыратын сарапшыларға аттестат беру (бұдан әрі – аттестат),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және негіздер бойынша мемлекеттік қызметті көрсетуден бас тарту туралы дәлелді жауап беру.</w:t>
      </w:r>
    </w:p>
    <w:bookmarkEnd w:id="564"/>
    <w:bookmarkStart w:name="z660" w:id="565"/>
    <w:p>
      <w:pPr>
        <w:spacing w:after="0"/>
        <w:ind w:left="0"/>
        <w:jc w:val="both"/>
      </w:pPr>
      <w:r>
        <w:rPr>
          <w:rFonts w:ascii="Times New Roman"/>
          <w:b w:val="false"/>
          <w:i w:val="false"/>
          <w:color w:val="000000"/>
          <w:sz w:val="28"/>
        </w:rPr>
        <w:t>
      4. Мемлекеттік көрсетілетін қызмет нәтижесін ұсыну нысаны – электрондық түрде.</w:t>
      </w:r>
    </w:p>
    <w:bookmarkEnd w:id="565"/>
    <w:bookmarkStart w:name="z661" w:id="566"/>
    <w:p>
      <w:pPr>
        <w:spacing w:after="0"/>
        <w:ind w:left="0"/>
        <w:jc w:val="both"/>
      </w:pPr>
      <w:r>
        <w:rPr>
          <w:rFonts w:ascii="Times New Roman"/>
          <w:b w:val="false"/>
          <w:i w:val="false"/>
          <w:color w:val="000000"/>
          <w:sz w:val="28"/>
        </w:rPr>
        <w:t>
      Көрсетілетін қызметті алушы мемлекеттік көрсетілетін қызмет нәтижесін қағаз жеткізгіште алуға жүгінген жағдайда мемлекеттік көрсетілетін қызмет нәтижесі электрондық нысанда ресімделеді, басып шығарылады және көрсетілетін қызметті берушінің уәкілетті тұлғасының мөрімен және қолымен расталады.</w:t>
      </w:r>
    </w:p>
    <w:bookmarkEnd w:id="566"/>
    <w:bookmarkStart w:name="z662" w:id="567"/>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567"/>
    <w:bookmarkStart w:name="z663" w:id="568"/>
    <w:p>
      <w:pPr>
        <w:spacing w:after="0"/>
        <w:ind w:left="0"/>
        <w:jc w:val="both"/>
      </w:pPr>
      <w:r>
        <w:rPr>
          <w:rFonts w:ascii="Times New Roman"/>
          <w:b w:val="false"/>
          <w:i w:val="false"/>
          <w:color w:val="000000"/>
          <w:sz w:val="28"/>
        </w:rPr>
        <w:t xml:space="preserve">
      5. Мемлекеттік қызмет көрсету бойынша рәсімді (іс-қимылды) бастауға негіздеме: көрсетілетін қызметті алушының көрсетілетін қызметті берушіге стандарттың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өтініш ұсынуы немесе портал арқылы электрондық құжат нысанындағы өтініш жолдауы.</w:t>
      </w:r>
    </w:p>
    <w:bookmarkEnd w:id="568"/>
    <w:bookmarkStart w:name="z664" w:id="569"/>
    <w:p>
      <w:pPr>
        <w:spacing w:after="0"/>
        <w:ind w:left="0"/>
        <w:jc w:val="both"/>
      </w:pPr>
      <w:r>
        <w:rPr>
          <w:rFonts w:ascii="Times New Roman"/>
          <w:b w:val="false"/>
          <w:i w:val="false"/>
          <w:color w:val="000000"/>
          <w:sz w:val="28"/>
        </w:rPr>
        <w:t>
      6. Мемлекеттік қызмет көрсету процесінің құрамына кіретін әрбір рәсімнің (іс-қимылдың) мазмұны, орындаудың ұзақтығы:</w:t>
      </w:r>
    </w:p>
    <w:bookmarkEnd w:id="569"/>
    <w:bookmarkStart w:name="z665" w:id="570"/>
    <w:p>
      <w:pPr>
        <w:spacing w:after="0"/>
        <w:ind w:left="0"/>
        <w:jc w:val="both"/>
      </w:pPr>
      <w:r>
        <w:rPr>
          <w:rFonts w:ascii="Times New Roman"/>
          <w:b w:val="false"/>
          <w:i w:val="false"/>
          <w:color w:val="000000"/>
          <w:sz w:val="28"/>
        </w:rPr>
        <w:t xml:space="preserve">
      1) көрсетілетін қызметті алушы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p>
    <w:bookmarkEnd w:id="570"/>
    <w:bookmarkStart w:name="z666" w:id="571"/>
    <w:p>
      <w:pPr>
        <w:spacing w:after="0"/>
        <w:ind w:left="0"/>
        <w:jc w:val="both"/>
      </w:pPr>
      <w:r>
        <w:rPr>
          <w:rFonts w:ascii="Times New Roman"/>
          <w:b w:val="false"/>
          <w:i w:val="false"/>
          <w:color w:val="000000"/>
          <w:sz w:val="28"/>
        </w:rPr>
        <w:t>
      2) көрсетілетін қызметті берушінің кеңсе қызметкері құжаттарды тіркейді, көрсетілетін қызметті алушыға тиісті құжаттардың қабылданғаны туралы қолхат береді (бұдан әрі – қолхат) және құжаттарды көрсетілетін қызметті берушінің басшысына ұсынады (жиырма минуттан аспайды);</w:t>
      </w:r>
    </w:p>
    <w:bookmarkEnd w:id="571"/>
    <w:bookmarkStart w:name="z667" w:id="572"/>
    <w:p>
      <w:pPr>
        <w:spacing w:after="0"/>
        <w:ind w:left="0"/>
        <w:jc w:val="both"/>
      </w:pPr>
      <w:r>
        <w:rPr>
          <w:rFonts w:ascii="Times New Roman"/>
          <w:b w:val="false"/>
          <w:i w:val="false"/>
          <w:color w:val="000000"/>
          <w:sz w:val="28"/>
        </w:rPr>
        <w:t>
      3) көрсетілетін қызметті берушінің басшысы құжаттарды қарайды және көрсетілетін қызметті берушінің орындаушысына жолдайды (жиырма минуттан аспайды);</w:t>
      </w:r>
    </w:p>
    <w:bookmarkEnd w:id="572"/>
    <w:bookmarkStart w:name="z668" w:id="573"/>
    <w:p>
      <w:pPr>
        <w:spacing w:after="0"/>
        <w:ind w:left="0"/>
        <w:jc w:val="both"/>
      </w:pPr>
      <w:r>
        <w:rPr>
          <w:rFonts w:ascii="Times New Roman"/>
          <w:b w:val="false"/>
          <w:i w:val="false"/>
          <w:color w:val="000000"/>
          <w:sz w:val="28"/>
        </w:rPr>
        <w:t>
      4) көрсетілетін қызметті берушінің орындаушысы құжаттарды қарайды, аттестаттаудан өтуге көрсетілетін қызметті алушылардың тізімін қалыптастырады және аттестаттау комиссиясының қарауына ұсынады (сегіз жұмыс күні ішінде);</w:t>
      </w:r>
    </w:p>
    <w:bookmarkEnd w:id="573"/>
    <w:bookmarkStart w:name="z669" w:id="574"/>
    <w:p>
      <w:pPr>
        <w:spacing w:after="0"/>
        <w:ind w:left="0"/>
        <w:jc w:val="both"/>
      </w:pPr>
      <w:r>
        <w:rPr>
          <w:rFonts w:ascii="Times New Roman"/>
          <w:b w:val="false"/>
          <w:i w:val="false"/>
          <w:color w:val="000000"/>
          <w:sz w:val="28"/>
        </w:rPr>
        <w:t xml:space="preserve">
      5) аттестаттау комиссиясы құжаттардың Қазақстан Республикасы Ұлттық экономика министрінің 2014 жылғы 27 қарашадағы </w:t>
      </w:r>
      <w:r>
        <w:rPr>
          <w:rFonts w:ascii="Times New Roman"/>
          <w:b w:val="false"/>
          <w:i w:val="false"/>
          <w:color w:val="000000"/>
          <w:sz w:val="28"/>
        </w:rPr>
        <w:t>№ 114</w:t>
      </w:r>
      <w:r>
        <w:rPr>
          <w:rFonts w:ascii="Times New Roman"/>
          <w:b w:val="false"/>
          <w:i w:val="false"/>
          <w:color w:val="000000"/>
          <w:sz w:val="28"/>
        </w:rPr>
        <w:t xml:space="preserve"> бұйрығымен бекітілген "Сәулет, қала құрылысы және құрылыс қызметі саласында сараптамалық жұмыстар мен инжинирингтiк көрсетілетін қызметтерді жүзеге асыратын сарапшыларды аттестаттау қағидаларының" (бұдан әрі – Қағидалар) талаптарына сәйкестігін қарайды және аттестаттау комиссиясы отырысының хаттамасын көрсетілетін қызметті берушінің орындаушысына жолдайды (екі жұмыс күні ішінде);</w:t>
      </w:r>
    </w:p>
    <w:bookmarkEnd w:id="574"/>
    <w:bookmarkStart w:name="z670" w:id="575"/>
    <w:p>
      <w:pPr>
        <w:spacing w:after="0"/>
        <w:ind w:left="0"/>
        <w:jc w:val="both"/>
      </w:pPr>
      <w:r>
        <w:rPr>
          <w:rFonts w:ascii="Times New Roman"/>
          <w:b w:val="false"/>
          <w:i w:val="false"/>
          <w:color w:val="000000"/>
          <w:sz w:val="28"/>
        </w:rPr>
        <w:t>
      6) көрсетілетін қызметті берушінің орындаушысы аттестаттау комиссиясы отырысының хаттамасы негізінде хаттаманы бекіту туралы бұйрықтың жобасын, тестілеу жүргізу кестесі мен тестілеуге жіберуден бас тарту туралы хабарлама-хатты (бұдан әрі – тестілеуге жіберуден бас тарту туралы хабарлама) дайындайды және көрсетілетін қызметті берушінің басшысына ұсынады (үш жұмыс күні ішінде);</w:t>
      </w:r>
    </w:p>
    <w:bookmarkEnd w:id="575"/>
    <w:bookmarkStart w:name="z671" w:id="576"/>
    <w:p>
      <w:pPr>
        <w:spacing w:after="0"/>
        <w:ind w:left="0"/>
        <w:jc w:val="both"/>
      </w:pPr>
      <w:r>
        <w:rPr>
          <w:rFonts w:ascii="Times New Roman"/>
          <w:b w:val="false"/>
          <w:i w:val="false"/>
          <w:color w:val="000000"/>
          <w:sz w:val="28"/>
        </w:rPr>
        <w:t>
      7) көрсетілетін қызметті берушінің басшысы бұйрыққа, тестілеу жүргізу кестесі мен тестілеуге жіберуден бас тарту туралы хабарламаға қол қояды және көрсетілетін қызметті берушінің орындаушысына жолдайды (бір жұмыс күні ішінде);</w:t>
      </w:r>
    </w:p>
    <w:bookmarkEnd w:id="576"/>
    <w:bookmarkStart w:name="z672" w:id="577"/>
    <w:p>
      <w:pPr>
        <w:spacing w:after="0"/>
        <w:ind w:left="0"/>
        <w:jc w:val="both"/>
      </w:pPr>
      <w:r>
        <w:rPr>
          <w:rFonts w:ascii="Times New Roman"/>
          <w:b w:val="false"/>
          <w:i w:val="false"/>
          <w:color w:val="000000"/>
          <w:sz w:val="28"/>
        </w:rPr>
        <w:t>
      8) көрсетілетін қызметті берушінің орындаушысы тестілеу жүргізу кестесін немесе тестілеуге жіберуден бас тарту туралы хабарламаны тіркейді және көрсетілетін қызметті алушыға жолдайды (үш жұмыс күні ішінде);</w:t>
      </w:r>
    </w:p>
    <w:bookmarkEnd w:id="577"/>
    <w:bookmarkStart w:name="z673" w:id="578"/>
    <w:p>
      <w:pPr>
        <w:spacing w:after="0"/>
        <w:ind w:left="0"/>
        <w:jc w:val="both"/>
      </w:pPr>
      <w:r>
        <w:rPr>
          <w:rFonts w:ascii="Times New Roman"/>
          <w:b w:val="false"/>
          <w:i w:val="false"/>
          <w:color w:val="000000"/>
          <w:sz w:val="28"/>
        </w:rPr>
        <w:t>
      9) көрсетілетін қызметті берушінің орындаушысы тестілеуді өткізеді және тестілеу қорытындыларын аттестаттау комиссиясының қарауына ұсынады (бес жұмыс күні ішінде);</w:t>
      </w:r>
    </w:p>
    <w:bookmarkEnd w:id="578"/>
    <w:bookmarkStart w:name="z674" w:id="579"/>
    <w:p>
      <w:pPr>
        <w:spacing w:after="0"/>
        <w:ind w:left="0"/>
        <w:jc w:val="both"/>
      </w:pPr>
      <w:r>
        <w:rPr>
          <w:rFonts w:ascii="Times New Roman"/>
          <w:b w:val="false"/>
          <w:i w:val="false"/>
          <w:color w:val="000000"/>
          <w:sz w:val="28"/>
        </w:rPr>
        <w:t>
      10) аттестаттау комиссиясы тестілеу қорытындыларын қарайды және аттестаттау комиссиясы отырысының хаттамасын көрсетілетін қызметті берушінің орындаушысына жолдайды (екі жұмыс күні ішінде);</w:t>
      </w:r>
    </w:p>
    <w:bookmarkEnd w:id="579"/>
    <w:bookmarkStart w:name="z675" w:id="580"/>
    <w:p>
      <w:pPr>
        <w:spacing w:after="0"/>
        <w:ind w:left="0"/>
        <w:jc w:val="both"/>
      </w:pPr>
      <w:r>
        <w:rPr>
          <w:rFonts w:ascii="Times New Roman"/>
          <w:b w:val="false"/>
          <w:i w:val="false"/>
          <w:color w:val="000000"/>
          <w:sz w:val="28"/>
        </w:rPr>
        <w:t>
      11) көрсетілетін қызметті берушінің орындаушысы аттестаттау комиссиясы отырысының хаттамасы негізінде хаттаманы бекіту туралы бұйрықтың жобасын, аттестатты немесе тестілеуден өтпегендігі туралы хабарлама-хатты (бұдан әрі – тестілеуден өтпегендігі туралы хабарлама) дайындайды және көрсетілетін қызметті берушінің басшысына ұсынады (үш жұмыс күні ішінде);</w:t>
      </w:r>
    </w:p>
    <w:bookmarkEnd w:id="580"/>
    <w:bookmarkStart w:name="z676" w:id="581"/>
    <w:p>
      <w:pPr>
        <w:spacing w:after="0"/>
        <w:ind w:left="0"/>
        <w:jc w:val="both"/>
      </w:pPr>
      <w:r>
        <w:rPr>
          <w:rFonts w:ascii="Times New Roman"/>
          <w:b w:val="false"/>
          <w:i w:val="false"/>
          <w:color w:val="000000"/>
          <w:sz w:val="28"/>
        </w:rPr>
        <w:t>
      12) көрсетілетін қызметті берушінің басшысы бұйрыққа, аттестатқа немесе тестілеуден өтпегендігі туралы хабарламаға қол қояды және көрсетілетін қызметті берушінің орындаушысына жолдайды (бір жұмыс күні ішінде);</w:t>
      </w:r>
    </w:p>
    <w:bookmarkEnd w:id="581"/>
    <w:bookmarkStart w:name="z677" w:id="582"/>
    <w:p>
      <w:pPr>
        <w:spacing w:after="0"/>
        <w:ind w:left="0"/>
        <w:jc w:val="both"/>
      </w:pPr>
      <w:r>
        <w:rPr>
          <w:rFonts w:ascii="Times New Roman"/>
          <w:b w:val="false"/>
          <w:i w:val="false"/>
          <w:color w:val="000000"/>
          <w:sz w:val="28"/>
        </w:rPr>
        <w:t>
      13) көрсетілетін қызметті берушінің орындаушысы аттестатты немесе тестілеуден өтпегендігі туралы хабарламаны тіркейді және көрсетілетін қызметті алушыға береді (екі жұмыс күні ішінде).</w:t>
      </w:r>
    </w:p>
    <w:bookmarkEnd w:id="582"/>
    <w:bookmarkStart w:name="z678" w:id="583"/>
    <w:p>
      <w:pPr>
        <w:spacing w:after="0"/>
        <w:ind w:left="0"/>
        <w:jc w:val="both"/>
      </w:pPr>
      <w:r>
        <w:rPr>
          <w:rFonts w:ascii="Times New Roman"/>
          <w:b w:val="false"/>
          <w:i w:val="false"/>
          <w:color w:val="000000"/>
          <w:sz w:val="28"/>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583"/>
    <w:bookmarkStart w:name="z679" w:id="58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584"/>
    <w:bookmarkStart w:name="z680" w:id="585"/>
    <w:p>
      <w:pPr>
        <w:spacing w:after="0"/>
        <w:ind w:left="0"/>
        <w:jc w:val="both"/>
      </w:pPr>
      <w:r>
        <w:rPr>
          <w:rFonts w:ascii="Times New Roman"/>
          <w:b w:val="false"/>
          <w:i w:val="false"/>
          <w:color w:val="000000"/>
          <w:sz w:val="28"/>
        </w:rPr>
        <w:t>
      7. Мемлекеттік қызмет көрсету процесіне қатысатын көрсетілетін қызметті берушінің құрылымдық бөлімшелерінің (қызметкерлерінің) тізбесі:</w:t>
      </w:r>
    </w:p>
    <w:bookmarkEnd w:id="585"/>
    <w:bookmarkStart w:name="z681" w:id="586"/>
    <w:p>
      <w:pPr>
        <w:spacing w:after="0"/>
        <w:ind w:left="0"/>
        <w:jc w:val="both"/>
      </w:pPr>
      <w:r>
        <w:rPr>
          <w:rFonts w:ascii="Times New Roman"/>
          <w:b w:val="false"/>
          <w:i w:val="false"/>
          <w:color w:val="000000"/>
          <w:sz w:val="28"/>
        </w:rPr>
        <w:t>
      1) көрсетілетін қызметті берушінің кеңсе қызметкері;</w:t>
      </w:r>
    </w:p>
    <w:bookmarkEnd w:id="586"/>
    <w:bookmarkStart w:name="z682" w:id="587"/>
    <w:p>
      <w:pPr>
        <w:spacing w:after="0"/>
        <w:ind w:left="0"/>
        <w:jc w:val="both"/>
      </w:pPr>
      <w:r>
        <w:rPr>
          <w:rFonts w:ascii="Times New Roman"/>
          <w:b w:val="false"/>
          <w:i w:val="false"/>
          <w:color w:val="000000"/>
          <w:sz w:val="28"/>
        </w:rPr>
        <w:t>
      2) көрсетілетін қызметті берушінің орындаушысы;</w:t>
      </w:r>
    </w:p>
    <w:bookmarkEnd w:id="587"/>
    <w:bookmarkStart w:name="z683" w:id="588"/>
    <w:p>
      <w:pPr>
        <w:spacing w:after="0"/>
        <w:ind w:left="0"/>
        <w:jc w:val="both"/>
      </w:pPr>
      <w:r>
        <w:rPr>
          <w:rFonts w:ascii="Times New Roman"/>
          <w:b w:val="false"/>
          <w:i w:val="false"/>
          <w:color w:val="000000"/>
          <w:sz w:val="28"/>
        </w:rPr>
        <w:t>
      3) аттестаттау комиссиясы;</w:t>
      </w:r>
    </w:p>
    <w:bookmarkEnd w:id="588"/>
    <w:bookmarkStart w:name="z684" w:id="589"/>
    <w:p>
      <w:pPr>
        <w:spacing w:after="0"/>
        <w:ind w:left="0"/>
        <w:jc w:val="both"/>
      </w:pPr>
      <w:r>
        <w:rPr>
          <w:rFonts w:ascii="Times New Roman"/>
          <w:b w:val="false"/>
          <w:i w:val="false"/>
          <w:color w:val="000000"/>
          <w:sz w:val="28"/>
        </w:rPr>
        <w:t>
      4) көрсетілетін қызметті берушінің басшысы.</w:t>
      </w:r>
    </w:p>
    <w:bookmarkEnd w:id="589"/>
    <w:bookmarkStart w:name="z685" w:id="590"/>
    <w:p>
      <w:pPr>
        <w:spacing w:after="0"/>
        <w:ind w:left="0"/>
        <w:jc w:val="both"/>
      </w:pPr>
      <w:r>
        <w:rPr>
          <w:rFonts w:ascii="Times New Roman"/>
          <w:b w:val="false"/>
          <w:i w:val="false"/>
          <w:color w:val="000000"/>
          <w:sz w:val="28"/>
        </w:rPr>
        <w:t xml:space="preserve">
      8. Әрбір рәсімнің (іс-қимылдың) ұзақтығы көрсетіле отырып, құрылымдық бөлімшелер (қызметкерлер) арасындағы рәсімдер (іс-қимылдар) реттілігінің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End w:id="590"/>
    <w:bookmarkStart w:name="z686" w:id="591"/>
    <w:p>
      <w:pPr>
        <w:spacing w:after="0"/>
        <w:ind w:left="0"/>
        <w:jc w:val="both"/>
      </w:pPr>
      <w:r>
        <w:rPr>
          <w:rFonts w:ascii="Times New Roman"/>
          <w:b w:val="false"/>
          <w:i w:val="false"/>
          <w:color w:val="000000"/>
          <w:sz w:val="28"/>
        </w:rPr>
        <w:t xml:space="preserve">
      9. Мемлекеттік қызмет көрсету процесінде көрсетілетін қызметті берушінің құрылымдық бөлімшелерінің (қызметкерлерінің) рәсімдері (іс-қимылдары), өзара іс-қимылдары реттілігінің толық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p>
    <w:bookmarkEnd w:id="591"/>
    <w:bookmarkStart w:name="z687" w:id="592"/>
    <w:p>
      <w:pPr>
        <w:spacing w:after="0"/>
        <w:ind w:left="0"/>
        <w:jc w:val="both"/>
      </w:pPr>
      <w:r>
        <w:rPr>
          <w:rFonts w:ascii="Times New Roman"/>
          <w:b w:val="false"/>
          <w:i w:val="false"/>
          <w:color w:val="000000"/>
          <w:sz w:val="28"/>
        </w:rPr>
        <w:t>
      Мемлекеттік қызмет көрсетудің бизнес-процестерінің анықтамалығы "Қызылорда облысының мемлекеттік сәулет-құрылыс бақылауы басқармасы" мемлекеттік мекемесінің, Қызылорда облысы әкімдігінің, Қызылорда қаласы және аудан әкімдіктерінің ресми интернет-ресурстарында орналастырылады.</w:t>
      </w:r>
    </w:p>
    <w:bookmarkEnd w:id="592"/>
    <w:bookmarkStart w:name="z688" w:id="593"/>
    <w:p>
      <w:pPr>
        <w:spacing w:after="0"/>
        <w:ind w:left="0"/>
        <w:jc w:val="left"/>
      </w:pPr>
      <w:r>
        <w:rPr>
          <w:rFonts w:ascii="Times New Roman"/>
          <w:b/>
          <w:i w:val="false"/>
          <w:color w:val="000000"/>
        </w:rPr>
        <w:t xml:space="preserve"> 4. Мемлекеттік қызмет көрсету процесінде ақпараттық жүйелерді қолдану тәртібінің сипаттамасы</w:t>
      </w:r>
    </w:p>
    <w:bookmarkEnd w:id="593"/>
    <w:bookmarkStart w:name="z689" w:id="594"/>
    <w:p>
      <w:pPr>
        <w:spacing w:after="0"/>
        <w:ind w:left="0"/>
        <w:jc w:val="both"/>
      </w:pPr>
      <w:r>
        <w:rPr>
          <w:rFonts w:ascii="Times New Roman"/>
          <w:b w:val="false"/>
          <w:i w:val="false"/>
          <w:color w:val="000000"/>
          <w:sz w:val="28"/>
        </w:rPr>
        <w:t>
      10. Қызметті портал арқылы көрсету кезіндегі көрсетілетін қызметті беруші мен көрсетілетін қызметті алушы рәсімдерінің (іс-қимылдарының) кезектілігі мен жүгіну тәртібінің сипаттамасы:</w:t>
      </w:r>
    </w:p>
    <w:bookmarkEnd w:id="594"/>
    <w:bookmarkStart w:name="z690" w:id="595"/>
    <w:p>
      <w:pPr>
        <w:spacing w:after="0"/>
        <w:ind w:left="0"/>
        <w:jc w:val="both"/>
      </w:pPr>
      <w:r>
        <w:rPr>
          <w:rFonts w:ascii="Times New Roman"/>
          <w:b w:val="false"/>
          <w:i w:val="false"/>
          <w:color w:val="000000"/>
          <w:sz w:val="28"/>
        </w:rPr>
        <w:t xml:space="preserve">
      1) көрсетілетін қызметті алушы порталда тіркеледі және көрсетілетін қызметті алушының электрондық цифрлық қолтаңбасымен (бұдан әрі – ЭЦҚ) куәландырылған электронды құжат нысандағы өтініш (бұдан әрі – электронды сұраныс) пен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жолдайды;</w:t>
      </w:r>
    </w:p>
    <w:bookmarkEnd w:id="595"/>
    <w:bookmarkStart w:name="z691" w:id="596"/>
    <w:p>
      <w:pPr>
        <w:spacing w:after="0"/>
        <w:ind w:left="0"/>
        <w:jc w:val="both"/>
      </w:pPr>
      <w:r>
        <w:rPr>
          <w:rFonts w:ascii="Times New Roman"/>
          <w:b w:val="false"/>
          <w:i w:val="false"/>
          <w:color w:val="000000"/>
          <w:sz w:val="28"/>
        </w:rPr>
        <w:t>
      2) көрсетілетін қызметті берушінің орындаушысы электрондық сұраныс пен құжаттарды қабылдайды, көрсетілетін қызметті алушының "жеке кабинетіне" мемлекеттік көрсетілетін қызмет нәтижесін алу күні мен уақыты көрсетіле отырып, электронды сұраныстың қабылданғаны туралы хабарлама жолдайды және құжаттарды көрсетілетін қызметті берушінің басшысына ұсынады (жиырма минуттан аспайды);</w:t>
      </w:r>
    </w:p>
    <w:bookmarkEnd w:id="596"/>
    <w:bookmarkStart w:name="z692" w:id="597"/>
    <w:p>
      <w:pPr>
        <w:spacing w:after="0"/>
        <w:ind w:left="0"/>
        <w:jc w:val="both"/>
      </w:pPr>
      <w:r>
        <w:rPr>
          <w:rFonts w:ascii="Times New Roman"/>
          <w:b w:val="false"/>
          <w:i w:val="false"/>
          <w:color w:val="000000"/>
          <w:sz w:val="28"/>
        </w:rPr>
        <w:t xml:space="preserve">
      3) электронды сұраныс пен құжаттарды қабылданғаннан кейін мемлекеттік қызмет көрсету процесінде көрсетілетін қызметті берушінің құрылымдық бөлімшелерінің (қызметкерлерінің) іс-қимылдары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2-12) тармақшаларына сәйкес жүзеге асырылады;</w:t>
      </w:r>
    </w:p>
    <w:bookmarkEnd w:id="597"/>
    <w:bookmarkStart w:name="z693" w:id="598"/>
    <w:p>
      <w:pPr>
        <w:spacing w:after="0"/>
        <w:ind w:left="0"/>
        <w:jc w:val="both"/>
      </w:pPr>
      <w:r>
        <w:rPr>
          <w:rFonts w:ascii="Times New Roman"/>
          <w:b w:val="false"/>
          <w:i w:val="false"/>
          <w:color w:val="000000"/>
          <w:sz w:val="28"/>
        </w:rPr>
        <w:t>
      4) көрсетілетін қызметті берушінің орындаушысы мемлекеттік көрсетілетін қызмет нәтижесін тіркейді және көрсетілген қызметті алушының "жеке кабинетіне" жолдайды (жиырма минуттан аспайды).</w:t>
      </w:r>
    </w:p>
    <w:bookmarkEnd w:id="598"/>
    <w:bookmarkStart w:name="z694" w:id="599"/>
    <w:p>
      <w:pPr>
        <w:spacing w:after="0"/>
        <w:ind w:left="0"/>
        <w:jc w:val="both"/>
      </w:pPr>
      <w:r>
        <w:rPr>
          <w:rFonts w:ascii="Times New Roman"/>
          <w:b w:val="false"/>
          <w:i w:val="false"/>
          <w:color w:val="000000"/>
          <w:sz w:val="28"/>
        </w:rPr>
        <w:t xml:space="preserve">
      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"Сәулет, қала құрылысы және құрылыс қызметі салаларында</w:t>
            </w:r>
            <w:r>
              <w:br/>
            </w:r>
            <w:r>
              <w:rPr>
                <w:rFonts w:ascii="Times New Roman"/>
                <w:b w:val="false"/>
                <w:i w:val="false"/>
                <w:color w:val="000000"/>
                <w:sz w:val="20"/>
              </w:rPr>
              <w:t>сарапшылық жұмыстарды және инжинирингтiк көрсетілетін</w:t>
            </w:r>
            <w:r>
              <w:br/>
            </w:r>
            <w:r>
              <w:rPr>
                <w:rFonts w:ascii="Times New Roman"/>
                <w:b w:val="false"/>
                <w:i w:val="false"/>
                <w:color w:val="000000"/>
                <w:sz w:val="20"/>
              </w:rPr>
              <w:t>қызметтерді жүзеге асыратын сарапшыларды аттестаттау"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1-қосымша</w:t>
            </w:r>
          </w:p>
        </w:tc>
      </w:tr>
    </w:tbl>
    <w:bookmarkStart w:name="z696" w:id="600"/>
    <w:p>
      <w:pPr>
        <w:spacing w:after="0"/>
        <w:ind w:left="0"/>
        <w:jc w:val="left"/>
      </w:pPr>
      <w:r>
        <w:rPr>
          <w:rFonts w:ascii="Times New Roman"/>
          <w:b/>
          <w:i w:val="false"/>
          <w:color w:val="000000"/>
        </w:rPr>
        <w:t xml:space="preserve"> Келесі рәсімді (іс-қимылды) орындауды бастау үшін негіз болатын мемлекеттік қызметті көрсету бойынша рәсім (іс-қимыл) нәтижесінің (рәсімнің (іс-қимылдың) нәтижесі және оның басқа құрылымдық бөлімшеге берілу тәртібі көрсетіле отырып) сипаттамасы</w:t>
      </w:r>
    </w:p>
    <w:bookmarkEnd w:id="600"/>
    <w:tbl>
      <w:tblPr>
        <w:tblW w:w="0" w:type="auto"/>
        <w:tblCellSpacing w:w="0" w:type="auto"/>
        <w:tblBorders>
          <w:top w:val="none"/>
          <w:left w:val="none"/>
          <w:bottom w:val="none"/>
          <w:right w:val="none"/>
          <w:insideH w:val="none"/>
          <w:insideV w:val="none"/>
        </w:tblBorders>
      </w:tblPr>
      <w:tblGrid>
        <w:gridCol w:w="452"/>
        <w:gridCol w:w="1379"/>
        <w:gridCol w:w="1116"/>
        <w:gridCol w:w="848"/>
        <w:gridCol w:w="983"/>
        <w:gridCol w:w="717"/>
        <w:gridCol w:w="2977"/>
        <w:gridCol w:w="1914"/>
        <w:gridCol w:w="1914"/>
      </w:tblGrid>
      <w:tr>
        <w:trPr>
          <w:trHeight w:val="30" w:hRule="atLeast"/>
        </w:trPr>
        <w:tc>
          <w:tcPr>
            <w:tcW w:w="4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79" w:type="dxa"/>
            <w:tcBorders/>
            <w:tcMar>
              <w:top w:w="15" w:type="dxa"/>
              <w:left w:w="15" w:type="dxa"/>
              <w:bottom w:w="15" w:type="dxa"/>
              <w:right w:w="15" w:type="dxa"/>
            </w:tcMar>
            <w:vAlign w:val="center"/>
          </w:tcPr>
          <w:bookmarkStart w:name="z697" w:id="601"/>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bookmarkEnd w:id="601"/>
        </w:tc>
        <w:tc>
          <w:tcPr>
            <w:tcW w:w="111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8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11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848" w:type="dxa"/>
            <w:tcBorders/>
            <w:tcMar>
              <w:top w:w="15" w:type="dxa"/>
              <w:left w:w="15" w:type="dxa"/>
              <w:bottom w:w="15" w:type="dxa"/>
              <w:right w:w="15" w:type="dxa"/>
            </w:tcMar>
            <w:vAlign w:val="center"/>
          </w:tcPr>
          <w:bookmarkStart w:name="z698" w:id="602"/>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басшысы</w:t>
            </w:r>
          </w:p>
          <w:bookmarkEnd w:id="602"/>
        </w:tc>
        <w:tc>
          <w:tcPr>
            <w:tcW w:w="983" w:type="dxa"/>
            <w:tcBorders/>
            <w:tcMar>
              <w:top w:w="15" w:type="dxa"/>
              <w:left w:w="15" w:type="dxa"/>
              <w:bottom w:w="15" w:type="dxa"/>
              <w:right w:w="15" w:type="dxa"/>
            </w:tcMar>
            <w:vAlign w:val="center"/>
          </w:tcPr>
          <w:bookmarkStart w:name="z701" w:id="603"/>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03"/>
        </w:tc>
        <w:tc>
          <w:tcPr>
            <w:tcW w:w="7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c>
          <w:tcPr>
            <w:tcW w:w="2977" w:type="dxa"/>
            <w:tcBorders/>
            <w:tcMar>
              <w:top w:w="15" w:type="dxa"/>
              <w:left w:w="15" w:type="dxa"/>
              <w:bottom w:w="15" w:type="dxa"/>
              <w:right w:w="15" w:type="dxa"/>
            </w:tcMar>
            <w:vAlign w:val="center"/>
          </w:tcPr>
          <w:bookmarkStart w:name="z704" w:id="604"/>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04"/>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14" w:type="dxa"/>
            <w:tcBorders/>
            <w:tcMar>
              <w:top w:w="15" w:type="dxa"/>
              <w:left w:w="15" w:type="dxa"/>
              <w:bottom w:w="15" w:type="dxa"/>
              <w:right w:w="15" w:type="dxa"/>
            </w:tcMar>
            <w:vAlign w:val="center"/>
          </w:tcPr>
          <w:bookmarkStart w:name="z707" w:id="605"/>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05"/>
        </w:tc>
      </w:tr>
      <w:tr>
        <w:trPr>
          <w:trHeight w:val="30" w:hRule="atLeast"/>
        </w:trPr>
        <w:tc>
          <w:tcPr>
            <w:tcW w:w="4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79" w:type="dxa"/>
            <w:tcBorders/>
            <w:tcMar>
              <w:top w:w="15" w:type="dxa"/>
              <w:left w:w="15" w:type="dxa"/>
              <w:bottom w:w="15" w:type="dxa"/>
              <w:right w:w="15" w:type="dxa"/>
            </w:tcMar>
            <w:vAlign w:val="center"/>
          </w:tcPr>
          <w:bookmarkStart w:name="z710" w:id="606"/>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атауы және олардың сипаттамасы</w:t>
            </w:r>
          </w:p>
          <w:bookmarkEnd w:id="606"/>
        </w:tc>
        <w:tc>
          <w:tcPr>
            <w:tcW w:w="111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тіркейді және көрсетілетін қызметті алушыға қолхат береді</w:t>
            </w:r>
          </w:p>
        </w:tc>
        <w:tc>
          <w:tcPr>
            <w:tcW w:w="84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қарайды</w:t>
            </w:r>
          </w:p>
        </w:tc>
        <w:tc>
          <w:tcPr>
            <w:tcW w:w="983" w:type="dxa"/>
            <w:tcBorders/>
            <w:tcMar>
              <w:top w:w="15" w:type="dxa"/>
              <w:left w:w="15" w:type="dxa"/>
              <w:bottom w:w="15" w:type="dxa"/>
              <w:right w:w="15" w:type="dxa"/>
            </w:tcMar>
            <w:vAlign w:val="center"/>
          </w:tcPr>
          <w:bookmarkStart w:name="z711" w:id="607"/>
          <w:p>
            <w:pPr>
              <w:spacing w:after="20"/>
              <w:ind w:left="20"/>
              <w:jc w:val="both"/>
            </w:pPr>
            <w:r>
              <w:rPr>
                <w:rFonts w:ascii="Times New Roman"/>
                <w:b w:val="false"/>
                <w:i w:val="false"/>
                <w:color w:val="000000"/>
                <w:sz w:val="20"/>
              </w:rPr>
              <w:t>
құжаттарды қарайды және</w:t>
            </w:r>
            <w:r>
              <w:br/>
            </w:r>
            <w:r>
              <w:rPr>
                <w:rFonts w:ascii="Times New Roman"/>
                <w:b w:val="false"/>
                <w:i w:val="false"/>
                <w:color w:val="000000"/>
                <w:sz w:val="20"/>
              </w:rPr>
              <w:t>
аттестаттаудан өтуге көрсетілетін қызметті алушылардың тізімін қалыптастырады</w:t>
            </w:r>
          </w:p>
          <w:bookmarkEnd w:id="607"/>
        </w:tc>
        <w:tc>
          <w:tcPr>
            <w:tcW w:w="71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Қағидалар талаптарына сәйкестігін қарайды</w:t>
            </w:r>
          </w:p>
        </w:tc>
        <w:tc>
          <w:tcPr>
            <w:tcW w:w="29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 отырысының хаттамасы негізінде хаттаманы бекіту туралы бұйрықтың жобасын, тестілеу жүргізу кестесі мен тестілеуге жіберуден бас тарту туралы хабарламаны дайындайды</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тестілеу жүргізу кестесі мен тестілеуге жіберуден бас тарту туралы хабарламаға қол қояды</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 тестілеу жүргізу кестесі мен тестілеуге жіберуден бас тарту туралы хабарламаны тіркейді</w:t>
            </w:r>
          </w:p>
        </w:tc>
      </w:tr>
      <w:tr>
        <w:trPr>
          <w:trHeight w:val="30" w:hRule="atLeast"/>
        </w:trPr>
        <w:tc>
          <w:tcPr>
            <w:tcW w:w="4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79" w:type="dxa"/>
            <w:tcBorders/>
            <w:tcMar>
              <w:top w:w="15" w:type="dxa"/>
              <w:left w:w="15" w:type="dxa"/>
              <w:bottom w:w="15" w:type="dxa"/>
              <w:right w:w="15" w:type="dxa"/>
            </w:tcMar>
            <w:vAlign w:val="center"/>
          </w:tcPr>
          <w:bookmarkStart w:name="z712" w:id="608"/>
          <w:p>
            <w:pPr>
              <w:spacing w:after="20"/>
              <w:ind w:left="20"/>
              <w:jc w:val="both"/>
            </w:pPr>
            <w:r>
              <w:rPr>
                <w:rFonts w:ascii="Times New Roman"/>
                <w:b w:val="false"/>
                <w:i w:val="false"/>
                <w:color w:val="000000"/>
                <w:sz w:val="20"/>
              </w:rPr>
              <w:t>
Келесі рәсімді</w:t>
            </w:r>
            <w:r>
              <w:br/>
            </w:r>
            <w:r>
              <w:rPr>
                <w:rFonts w:ascii="Times New Roman"/>
                <w:b w:val="false"/>
                <w:i w:val="false"/>
                <w:color w:val="000000"/>
                <w:sz w:val="20"/>
              </w:rPr>
              <w:t>
</w:t>
            </w:r>
            <w:r>
              <w:rPr>
                <w:rFonts w:ascii="Times New Roman"/>
                <w:b w:val="false"/>
                <w:i w:val="false"/>
                <w:color w:val="000000"/>
                <w:sz w:val="20"/>
              </w:rPr>
              <w:t>(іс-қимылды) орындауды бастау үшін негіз болатын</w:t>
            </w:r>
            <w:r>
              <w:br/>
            </w:r>
            <w:r>
              <w:rPr>
                <w:rFonts w:ascii="Times New Roman"/>
                <w:b w:val="false"/>
                <w:i w:val="false"/>
                <w:color w:val="000000"/>
                <w:sz w:val="20"/>
              </w:rPr>
              <w:t>
</w:t>
            </w:r>
            <w:r>
              <w:rPr>
                <w:rFonts w:ascii="Times New Roman"/>
                <w:b w:val="false"/>
                <w:i w:val="false"/>
                <w:color w:val="000000"/>
                <w:sz w:val="20"/>
              </w:rPr>
              <w:t>мемлекеттік</w:t>
            </w:r>
            <w:r>
              <w:br/>
            </w:r>
            <w:r>
              <w:rPr>
                <w:rFonts w:ascii="Times New Roman"/>
                <w:b w:val="false"/>
                <w:i w:val="false"/>
                <w:color w:val="000000"/>
                <w:sz w:val="20"/>
              </w:rPr>
              <w:t>
</w:t>
            </w:r>
            <w:r>
              <w:rPr>
                <w:rFonts w:ascii="Times New Roman"/>
                <w:b w:val="false"/>
                <w:i w:val="false"/>
                <w:color w:val="000000"/>
                <w:sz w:val="20"/>
              </w:rPr>
              <w:t>қызметті көрсету</w:t>
            </w:r>
            <w:r>
              <w:br/>
            </w:r>
            <w:r>
              <w:rPr>
                <w:rFonts w:ascii="Times New Roman"/>
                <w:b w:val="false"/>
                <w:i w:val="false"/>
                <w:color w:val="000000"/>
                <w:sz w:val="20"/>
              </w:rPr>
              <w:t>
</w:t>
            </w:r>
            <w:r>
              <w:rPr>
                <w:rFonts w:ascii="Times New Roman"/>
                <w:b w:val="false"/>
                <w:i w:val="false"/>
                <w:color w:val="000000"/>
                <w:sz w:val="20"/>
              </w:rPr>
              <w:t>бойынша</w:t>
            </w:r>
            <w:r>
              <w:br/>
            </w:r>
            <w:r>
              <w:rPr>
                <w:rFonts w:ascii="Times New Roman"/>
                <w:b w:val="false"/>
                <w:i w:val="false"/>
                <w:color w:val="000000"/>
                <w:sz w:val="20"/>
              </w:rPr>
              <w:t>
рәсім (іс-қимыл) нәтижесі</w:t>
            </w:r>
          </w:p>
          <w:bookmarkEnd w:id="608"/>
        </w:tc>
        <w:tc>
          <w:tcPr>
            <w:tcW w:w="1116" w:type="dxa"/>
            <w:tcBorders/>
            <w:tcMar>
              <w:top w:w="15" w:type="dxa"/>
              <w:left w:w="15" w:type="dxa"/>
              <w:bottom w:w="15" w:type="dxa"/>
              <w:right w:w="15" w:type="dxa"/>
            </w:tcMar>
            <w:vAlign w:val="center"/>
          </w:tcPr>
          <w:bookmarkStart w:name="z717" w:id="609"/>
          <w:p>
            <w:pPr>
              <w:spacing w:after="20"/>
              <w:ind w:left="20"/>
              <w:jc w:val="both"/>
            </w:pPr>
            <w:r>
              <w:rPr>
                <w:rFonts w:ascii="Times New Roman"/>
                <w:b w:val="false"/>
                <w:i w:val="false"/>
                <w:color w:val="000000"/>
                <w:sz w:val="20"/>
              </w:rPr>
              <w:t>
құжаттарды</w:t>
            </w:r>
            <w:r>
              <w:br/>
            </w:r>
            <w:r>
              <w:rPr>
                <w:rFonts w:ascii="Times New Roman"/>
                <w:b w:val="false"/>
                <w:i w:val="false"/>
                <w:color w:val="000000"/>
                <w:sz w:val="20"/>
              </w:rPr>
              <w:t>
</w:t>
            </w:r>
            <w:r>
              <w:rPr>
                <w:rFonts w:ascii="Times New Roman"/>
                <w:b w:val="false"/>
                <w:i w:val="false"/>
                <w:color w:val="000000"/>
                <w:sz w:val="20"/>
              </w:rPr>
              <w:t>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w:t>
            </w:r>
            <w:r>
              <w:rPr>
                <w:rFonts w:ascii="Times New Roman"/>
                <w:b w:val="false"/>
                <w:i w:val="false"/>
                <w:color w:val="000000"/>
                <w:sz w:val="20"/>
              </w:rPr>
              <w:t>басшысына</w:t>
            </w:r>
            <w:r>
              <w:br/>
            </w:r>
            <w:r>
              <w:rPr>
                <w:rFonts w:ascii="Times New Roman"/>
                <w:b w:val="false"/>
                <w:i w:val="false"/>
                <w:color w:val="000000"/>
                <w:sz w:val="20"/>
              </w:rPr>
              <w:t>
ұсынады</w:t>
            </w:r>
          </w:p>
          <w:bookmarkEnd w:id="609"/>
        </w:tc>
        <w:tc>
          <w:tcPr>
            <w:tcW w:w="848" w:type="dxa"/>
            <w:tcBorders/>
            <w:tcMar>
              <w:top w:w="15" w:type="dxa"/>
              <w:left w:w="15" w:type="dxa"/>
              <w:bottom w:w="15" w:type="dxa"/>
              <w:right w:w="15" w:type="dxa"/>
            </w:tcMar>
            <w:vAlign w:val="center"/>
          </w:tcPr>
          <w:bookmarkStart w:name="z722" w:id="610"/>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орындаушы-сына жолдайды</w:t>
            </w:r>
          </w:p>
          <w:bookmarkEnd w:id="610"/>
        </w:tc>
        <w:tc>
          <w:tcPr>
            <w:tcW w:w="983" w:type="dxa"/>
            <w:tcBorders/>
            <w:tcMar>
              <w:top w:w="15" w:type="dxa"/>
              <w:left w:w="15" w:type="dxa"/>
              <w:bottom w:w="15" w:type="dxa"/>
              <w:right w:w="15" w:type="dxa"/>
            </w:tcMar>
            <w:vAlign w:val="center"/>
          </w:tcPr>
          <w:bookmarkStart w:name="z725" w:id="611"/>
          <w:p>
            <w:pPr>
              <w:spacing w:after="20"/>
              <w:ind w:left="20"/>
              <w:jc w:val="both"/>
            </w:pPr>
            <w:r>
              <w:rPr>
                <w:rFonts w:ascii="Times New Roman"/>
                <w:b w:val="false"/>
                <w:i w:val="false"/>
                <w:color w:val="000000"/>
                <w:sz w:val="20"/>
              </w:rPr>
              <w:t>
құжаттарды</w:t>
            </w:r>
            <w:r>
              <w:br/>
            </w:r>
            <w:r>
              <w:rPr>
                <w:rFonts w:ascii="Times New Roman"/>
                <w:b w:val="false"/>
                <w:i w:val="false"/>
                <w:color w:val="000000"/>
                <w:sz w:val="20"/>
              </w:rPr>
              <w:t>
</w:t>
            </w:r>
            <w:r>
              <w:rPr>
                <w:rFonts w:ascii="Times New Roman"/>
                <w:b w:val="false"/>
                <w:i w:val="false"/>
                <w:color w:val="000000"/>
                <w:sz w:val="20"/>
              </w:rPr>
              <w:t>аттестаттау</w:t>
            </w:r>
            <w:r>
              <w:br/>
            </w:r>
            <w:r>
              <w:rPr>
                <w:rFonts w:ascii="Times New Roman"/>
                <w:b w:val="false"/>
                <w:i w:val="false"/>
                <w:color w:val="000000"/>
                <w:sz w:val="20"/>
              </w:rPr>
              <w:t>
</w:t>
            </w:r>
            <w:r>
              <w:rPr>
                <w:rFonts w:ascii="Times New Roman"/>
                <w:b w:val="false"/>
                <w:i w:val="false"/>
                <w:color w:val="000000"/>
                <w:sz w:val="20"/>
              </w:rPr>
              <w:t>комиссиясының</w:t>
            </w:r>
            <w:r>
              <w:br/>
            </w:r>
            <w:r>
              <w:rPr>
                <w:rFonts w:ascii="Times New Roman"/>
                <w:b w:val="false"/>
                <w:i w:val="false"/>
                <w:color w:val="000000"/>
                <w:sz w:val="20"/>
              </w:rPr>
              <w:t>
</w:t>
            </w:r>
            <w:r>
              <w:rPr>
                <w:rFonts w:ascii="Times New Roman"/>
                <w:b w:val="false"/>
                <w:i w:val="false"/>
                <w:color w:val="000000"/>
                <w:sz w:val="20"/>
              </w:rPr>
              <w:t>қарауына</w:t>
            </w:r>
            <w:r>
              <w:br/>
            </w:r>
            <w:r>
              <w:rPr>
                <w:rFonts w:ascii="Times New Roman"/>
                <w:b w:val="false"/>
                <w:i w:val="false"/>
                <w:color w:val="000000"/>
                <w:sz w:val="20"/>
              </w:rPr>
              <w:t>
ұсынады</w:t>
            </w:r>
          </w:p>
          <w:bookmarkEnd w:id="611"/>
        </w:tc>
        <w:tc>
          <w:tcPr>
            <w:tcW w:w="717" w:type="dxa"/>
            <w:tcBorders/>
            <w:tcMar>
              <w:top w:w="15" w:type="dxa"/>
              <w:left w:w="15" w:type="dxa"/>
              <w:bottom w:w="15" w:type="dxa"/>
              <w:right w:w="15" w:type="dxa"/>
            </w:tcMar>
            <w:vAlign w:val="center"/>
          </w:tcPr>
          <w:bookmarkStart w:name="z729" w:id="612"/>
          <w:p>
            <w:pPr>
              <w:spacing w:after="20"/>
              <w:ind w:left="20"/>
              <w:jc w:val="both"/>
            </w:pPr>
            <w:r>
              <w:rPr>
                <w:rFonts w:ascii="Times New Roman"/>
                <w:b w:val="false"/>
                <w:i w:val="false"/>
                <w:color w:val="000000"/>
                <w:sz w:val="20"/>
              </w:rPr>
              <w:t>
аттестаттау</w:t>
            </w:r>
            <w:r>
              <w:br/>
            </w:r>
            <w:r>
              <w:rPr>
                <w:rFonts w:ascii="Times New Roman"/>
                <w:b w:val="false"/>
                <w:i w:val="false"/>
                <w:color w:val="000000"/>
                <w:sz w:val="20"/>
              </w:rPr>
              <w:t>
</w:t>
            </w:r>
            <w:r>
              <w:rPr>
                <w:rFonts w:ascii="Times New Roman"/>
                <w:b w:val="false"/>
                <w:i w:val="false"/>
                <w:color w:val="000000"/>
                <w:sz w:val="20"/>
              </w:rPr>
              <w:t>комиссиясы</w:t>
            </w:r>
            <w:r>
              <w:br/>
            </w:r>
            <w:r>
              <w:rPr>
                <w:rFonts w:ascii="Times New Roman"/>
                <w:b w:val="false"/>
                <w:i w:val="false"/>
                <w:color w:val="000000"/>
                <w:sz w:val="20"/>
              </w:rPr>
              <w:t>
</w:t>
            </w:r>
            <w:r>
              <w:rPr>
                <w:rFonts w:ascii="Times New Roman"/>
                <w:b w:val="false"/>
                <w:i w:val="false"/>
                <w:color w:val="000000"/>
                <w:sz w:val="20"/>
              </w:rPr>
              <w:t>отырысының</w:t>
            </w:r>
            <w:r>
              <w:br/>
            </w:r>
            <w:r>
              <w:rPr>
                <w:rFonts w:ascii="Times New Roman"/>
                <w:b w:val="false"/>
                <w:i w:val="false"/>
                <w:color w:val="000000"/>
                <w:sz w:val="20"/>
              </w:rPr>
              <w:t>
</w:t>
            </w:r>
            <w:r>
              <w:rPr>
                <w:rFonts w:ascii="Times New Roman"/>
                <w:b w:val="false"/>
                <w:i w:val="false"/>
                <w:color w:val="000000"/>
                <w:sz w:val="20"/>
              </w:rPr>
              <w:t>хаттамасын</w:t>
            </w:r>
            <w:r>
              <w:br/>
            </w:r>
            <w:r>
              <w:rPr>
                <w:rFonts w:ascii="Times New Roman"/>
                <w:b w:val="false"/>
                <w:i w:val="false"/>
                <w:color w:val="000000"/>
                <w:sz w:val="20"/>
              </w:rPr>
              <w:t>
</w:t>
            </w:r>
            <w:r>
              <w:rPr>
                <w:rFonts w:ascii="Times New Roman"/>
                <w:b w:val="false"/>
                <w:i w:val="false"/>
                <w:color w:val="000000"/>
                <w:sz w:val="20"/>
              </w:rPr>
              <w:t>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w:t>
            </w:r>
            <w:r>
              <w:rPr>
                <w:rFonts w:ascii="Times New Roman"/>
                <w:b w:val="false"/>
                <w:i w:val="false"/>
                <w:color w:val="000000"/>
                <w:sz w:val="20"/>
              </w:rPr>
              <w:t>орындаушысына</w:t>
            </w:r>
            <w:r>
              <w:br/>
            </w:r>
            <w:r>
              <w:rPr>
                <w:rFonts w:ascii="Times New Roman"/>
                <w:b w:val="false"/>
                <w:i w:val="false"/>
                <w:color w:val="000000"/>
                <w:sz w:val="20"/>
              </w:rPr>
              <w:t>
жолдайды</w:t>
            </w:r>
          </w:p>
          <w:bookmarkEnd w:id="612"/>
        </w:tc>
        <w:tc>
          <w:tcPr>
            <w:tcW w:w="29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ұсынады</w:t>
            </w:r>
          </w:p>
        </w:tc>
        <w:tc>
          <w:tcPr>
            <w:tcW w:w="1914" w:type="dxa"/>
            <w:tcBorders/>
            <w:tcMar>
              <w:top w:w="15" w:type="dxa"/>
              <w:left w:w="15" w:type="dxa"/>
              <w:bottom w:w="15" w:type="dxa"/>
              <w:right w:w="15" w:type="dxa"/>
            </w:tcMar>
            <w:vAlign w:val="center"/>
          </w:tcPr>
          <w:bookmarkStart w:name="z737" w:id="613"/>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w:t>
            </w:r>
            <w:r>
              <w:rPr>
                <w:rFonts w:ascii="Times New Roman"/>
                <w:b w:val="false"/>
                <w:i w:val="false"/>
                <w:color w:val="000000"/>
                <w:sz w:val="20"/>
              </w:rPr>
              <w:t>орындаушысына</w:t>
            </w:r>
            <w:r>
              <w:br/>
            </w:r>
            <w:r>
              <w:rPr>
                <w:rFonts w:ascii="Times New Roman"/>
                <w:b w:val="false"/>
                <w:i w:val="false"/>
                <w:color w:val="000000"/>
                <w:sz w:val="20"/>
              </w:rPr>
              <w:t>
 жолдайды</w:t>
            </w:r>
          </w:p>
          <w:bookmarkEnd w:id="613"/>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жүргізу кестесі немесе тестілеуге жіберуден бас тарту туралы хабарламаны көрсетілетін қызметті алушыға жолдайды</w:t>
            </w:r>
          </w:p>
        </w:tc>
      </w:tr>
      <w:tr>
        <w:trPr>
          <w:trHeight w:val="30" w:hRule="atLeast"/>
        </w:trPr>
        <w:tc>
          <w:tcPr>
            <w:tcW w:w="4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7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116" w:type="dxa"/>
            <w:tcBorders/>
            <w:tcMar>
              <w:top w:w="15" w:type="dxa"/>
              <w:left w:w="15" w:type="dxa"/>
              <w:bottom w:w="15" w:type="dxa"/>
              <w:right w:w="15" w:type="dxa"/>
            </w:tcMar>
            <w:vAlign w:val="center"/>
          </w:tcPr>
          <w:bookmarkStart w:name="z741" w:id="614"/>
          <w:p>
            <w:pPr>
              <w:spacing w:after="20"/>
              <w:ind w:left="20"/>
              <w:jc w:val="both"/>
            </w:pPr>
            <w:r>
              <w:rPr>
                <w:rFonts w:ascii="Times New Roman"/>
                <w:b w:val="false"/>
                <w:i w:val="false"/>
                <w:color w:val="000000"/>
                <w:sz w:val="20"/>
              </w:rPr>
              <w:t>
20 минуттан</w:t>
            </w:r>
            <w:r>
              <w:br/>
            </w:r>
            <w:r>
              <w:rPr>
                <w:rFonts w:ascii="Times New Roman"/>
                <w:b w:val="false"/>
                <w:i w:val="false"/>
                <w:color w:val="000000"/>
                <w:sz w:val="20"/>
              </w:rPr>
              <w:t>
аспайды</w:t>
            </w:r>
          </w:p>
          <w:bookmarkEnd w:id="614"/>
        </w:tc>
        <w:tc>
          <w:tcPr>
            <w:tcW w:w="848" w:type="dxa"/>
            <w:tcBorders/>
            <w:tcMar>
              <w:top w:w="15" w:type="dxa"/>
              <w:left w:w="15" w:type="dxa"/>
              <w:bottom w:w="15" w:type="dxa"/>
              <w:right w:w="15" w:type="dxa"/>
            </w:tcMar>
            <w:vAlign w:val="center"/>
          </w:tcPr>
          <w:bookmarkStart w:name="z742" w:id="615"/>
          <w:p>
            <w:pPr>
              <w:spacing w:after="20"/>
              <w:ind w:left="20"/>
              <w:jc w:val="both"/>
            </w:pPr>
            <w:r>
              <w:rPr>
                <w:rFonts w:ascii="Times New Roman"/>
                <w:b w:val="false"/>
                <w:i w:val="false"/>
                <w:color w:val="000000"/>
                <w:sz w:val="20"/>
              </w:rPr>
              <w:t>
20 минуттан</w:t>
            </w:r>
            <w:r>
              <w:br/>
            </w:r>
            <w:r>
              <w:rPr>
                <w:rFonts w:ascii="Times New Roman"/>
                <w:b w:val="false"/>
                <w:i w:val="false"/>
                <w:color w:val="000000"/>
                <w:sz w:val="20"/>
              </w:rPr>
              <w:t>
аспайды</w:t>
            </w:r>
          </w:p>
          <w:bookmarkEnd w:id="615"/>
        </w:tc>
        <w:tc>
          <w:tcPr>
            <w:tcW w:w="983" w:type="dxa"/>
            <w:tcBorders/>
            <w:tcMar>
              <w:top w:w="15" w:type="dxa"/>
              <w:left w:w="15" w:type="dxa"/>
              <w:bottom w:w="15" w:type="dxa"/>
              <w:right w:w="15" w:type="dxa"/>
            </w:tcMar>
            <w:vAlign w:val="center"/>
          </w:tcPr>
          <w:bookmarkStart w:name="z743" w:id="616"/>
          <w:p>
            <w:pPr>
              <w:spacing w:after="20"/>
              <w:ind w:left="20"/>
              <w:jc w:val="both"/>
            </w:pPr>
            <w:r>
              <w:rPr>
                <w:rFonts w:ascii="Times New Roman"/>
                <w:b w:val="false"/>
                <w:i w:val="false"/>
                <w:color w:val="000000"/>
                <w:sz w:val="20"/>
              </w:rPr>
              <w:t>
8 жұмыс</w:t>
            </w:r>
            <w:r>
              <w:br/>
            </w:r>
            <w:r>
              <w:rPr>
                <w:rFonts w:ascii="Times New Roman"/>
                <w:b w:val="false"/>
                <w:i w:val="false"/>
                <w:color w:val="000000"/>
                <w:sz w:val="20"/>
              </w:rPr>
              <w:t>
күні ішінде</w:t>
            </w:r>
          </w:p>
          <w:bookmarkEnd w:id="616"/>
        </w:tc>
        <w:tc>
          <w:tcPr>
            <w:tcW w:w="717" w:type="dxa"/>
            <w:tcBorders/>
            <w:tcMar>
              <w:top w:w="15" w:type="dxa"/>
              <w:left w:w="15" w:type="dxa"/>
              <w:bottom w:w="15" w:type="dxa"/>
              <w:right w:w="15" w:type="dxa"/>
            </w:tcMar>
            <w:vAlign w:val="center"/>
          </w:tcPr>
          <w:bookmarkStart w:name="z744" w:id="617"/>
          <w:p>
            <w:pPr>
              <w:spacing w:after="20"/>
              <w:ind w:left="20"/>
              <w:jc w:val="both"/>
            </w:pPr>
            <w:r>
              <w:rPr>
                <w:rFonts w:ascii="Times New Roman"/>
                <w:b w:val="false"/>
                <w:i w:val="false"/>
                <w:color w:val="000000"/>
                <w:sz w:val="20"/>
              </w:rPr>
              <w:t>
2 жұмыс</w:t>
            </w:r>
            <w:r>
              <w:br/>
            </w:r>
            <w:r>
              <w:rPr>
                <w:rFonts w:ascii="Times New Roman"/>
                <w:b w:val="false"/>
                <w:i w:val="false"/>
                <w:color w:val="000000"/>
                <w:sz w:val="20"/>
              </w:rPr>
              <w:t>
күні ішінде</w:t>
            </w:r>
          </w:p>
          <w:bookmarkEnd w:id="617"/>
        </w:tc>
        <w:tc>
          <w:tcPr>
            <w:tcW w:w="297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91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r>
    </w:tbl>
    <w:bookmarkStart w:name="z745" w:id="618"/>
    <w:p>
      <w:pPr>
        <w:spacing w:after="0"/>
        <w:ind w:left="0"/>
        <w:jc w:val="both"/>
      </w:pPr>
      <w:r>
        <w:rPr>
          <w:rFonts w:ascii="Times New Roman"/>
          <w:b w:val="false"/>
          <w:i w:val="false"/>
          <w:color w:val="000000"/>
          <w:sz w:val="28"/>
        </w:rPr>
        <w:t>
      кестенің жалғасы</w:t>
      </w:r>
    </w:p>
    <w:bookmarkEnd w:id="618"/>
    <w:tbl>
      <w:tblPr>
        <w:tblW w:w="0" w:type="auto"/>
        <w:tblCellSpacing w:w="0" w:type="auto"/>
        <w:tblBorders>
          <w:top w:val="none"/>
          <w:left w:val="none"/>
          <w:bottom w:val="none"/>
          <w:right w:val="none"/>
          <w:insideH w:val="none"/>
          <w:insideV w:val="none"/>
        </w:tblBorders>
      </w:tblPr>
      <w:tblGrid>
        <w:gridCol w:w="559"/>
        <w:gridCol w:w="3844"/>
        <w:gridCol w:w="1053"/>
        <w:gridCol w:w="1053"/>
        <w:gridCol w:w="3026"/>
        <w:gridCol w:w="1711"/>
        <w:gridCol w:w="1054"/>
      </w:tblGrid>
      <w:tr>
        <w:trPr>
          <w:trHeight w:val="30" w:hRule="atLeast"/>
        </w:trPr>
        <w:tc>
          <w:tcPr>
            <w:tcW w:w="55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44" w:type="dxa"/>
            <w:tcBorders/>
            <w:tcMar>
              <w:top w:w="15" w:type="dxa"/>
              <w:left w:w="15" w:type="dxa"/>
              <w:bottom w:w="15" w:type="dxa"/>
              <w:right w:w="15" w:type="dxa"/>
            </w:tcMar>
            <w:vAlign w:val="center"/>
          </w:tcPr>
          <w:bookmarkStart w:name="z746" w:id="619"/>
          <w:p>
            <w:pPr>
              <w:spacing w:after="20"/>
              <w:ind w:left="20"/>
              <w:jc w:val="both"/>
            </w:pPr>
            <w:r>
              <w:rPr>
                <w:rFonts w:ascii="Times New Roman"/>
                <w:b w:val="false"/>
                <w:i w:val="false"/>
                <w:color w:val="000000"/>
                <w:sz w:val="20"/>
              </w:rPr>
              <w:t>
Рәсімнің</w:t>
            </w:r>
            <w:r>
              <w:br/>
            </w:r>
            <w:r>
              <w:rPr>
                <w:rFonts w:ascii="Times New Roman"/>
                <w:b w:val="false"/>
                <w:i w:val="false"/>
                <w:color w:val="000000"/>
                <w:sz w:val="20"/>
              </w:rPr>
              <w:t>
(іс-қимылдың) нөмірі</w:t>
            </w:r>
          </w:p>
          <w:bookmarkEnd w:id="619"/>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2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1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5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55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атауы</w:t>
            </w:r>
          </w:p>
        </w:tc>
        <w:tc>
          <w:tcPr>
            <w:tcW w:w="1053" w:type="dxa"/>
            <w:tcBorders/>
            <w:tcMar>
              <w:top w:w="15" w:type="dxa"/>
              <w:left w:w="15" w:type="dxa"/>
              <w:bottom w:w="15" w:type="dxa"/>
              <w:right w:w="15" w:type="dxa"/>
            </w:tcMar>
            <w:vAlign w:val="center"/>
          </w:tcPr>
          <w:bookmarkStart w:name="z747" w:id="620"/>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20"/>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комиссиясы</w:t>
            </w:r>
          </w:p>
        </w:tc>
        <w:tc>
          <w:tcPr>
            <w:tcW w:w="3026" w:type="dxa"/>
            <w:tcBorders/>
            <w:tcMar>
              <w:top w:w="15" w:type="dxa"/>
              <w:left w:w="15" w:type="dxa"/>
              <w:bottom w:w="15" w:type="dxa"/>
              <w:right w:w="15" w:type="dxa"/>
            </w:tcMar>
            <w:vAlign w:val="center"/>
          </w:tcPr>
          <w:bookmarkStart w:name="z750" w:id="621"/>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21"/>
        </w:tc>
        <w:tc>
          <w:tcPr>
            <w:tcW w:w="171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054" w:type="dxa"/>
            <w:tcBorders/>
            <w:tcMar>
              <w:top w:w="15" w:type="dxa"/>
              <w:left w:w="15" w:type="dxa"/>
              <w:bottom w:w="15" w:type="dxa"/>
              <w:right w:w="15" w:type="dxa"/>
            </w:tcMar>
            <w:vAlign w:val="center"/>
          </w:tcPr>
          <w:bookmarkStart w:name="z753" w:id="622"/>
          <w:p>
            <w:pPr>
              <w:spacing w:after="20"/>
              <w:ind w:left="20"/>
              <w:jc w:val="both"/>
            </w:pPr>
            <w:r>
              <w:rPr>
                <w:rFonts w:ascii="Times New Roman"/>
                <w:b w:val="false"/>
                <w:i w:val="false"/>
                <w:color w:val="000000"/>
                <w:sz w:val="20"/>
              </w:rPr>
              <w:t>
Көрсетілетін</w:t>
            </w:r>
            <w:r>
              <w:br/>
            </w:r>
            <w:r>
              <w:rPr>
                <w:rFonts w:ascii="Times New Roman"/>
                <w:b w:val="false"/>
                <w:i w:val="false"/>
                <w:color w:val="000000"/>
                <w:sz w:val="20"/>
              </w:rPr>
              <w:t>
</w:t>
            </w:r>
            <w:r>
              <w:rPr>
                <w:rFonts w:ascii="Times New Roman"/>
                <w:b w:val="false"/>
                <w:i w:val="false"/>
                <w:color w:val="000000"/>
                <w:sz w:val="20"/>
              </w:rPr>
              <w:t>қызметті</w:t>
            </w:r>
            <w:r>
              <w:br/>
            </w:r>
            <w:r>
              <w:rPr>
                <w:rFonts w:ascii="Times New Roman"/>
                <w:b w:val="false"/>
                <w:i w:val="false"/>
                <w:color w:val="000000"/>
                <w:sz w:val="20"/>
              </w:rPr>
              <w:t>
</w:t>
            </w:r>
            <w:r>
              <w:rPr>
                <w:rFonts w:ascii="Times New Roman"/>
                <w:b w:val="false"/>
                <w:i w:val="false"/>
                <w:color w:val="000000"/>
                <w:sz w:val="20"/>
              </w:rPr>
              <w:t>берушінің</w:t>
            </w:r>
            <w:r>
              <w:br/>
            </w:r>
            <w:r>
              <w:rPr>
                <w:rFonts w:ascii="Times New Roman"/>
                <w:b w:val="false"/>
                <w:i w:val="false"/>
                <w:color w:val="000000"/>
                <w:sz w:val="20"/>
              </w:rPr>
              <w:t>
орындаушысы</w:t>
            </w:r>
          </w:p>
          <w:bookmarkEnd w:id="622"/>
        </w:tc>
      </w:tr>
      <w:tr>
        <w:trPr>
          <w:trHeight w:val="30" w:hRule="atLeast"/>
        </w:trPr>
        <w:tc>
          <w:tcPr>
            <w:tcW w:w="55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44" w:type="dxa"/>
            <w:tcBorders/>
            <w:tcMar>
              <w:top w:w="15" w:type="dxa"/>
              <w:left w:w="15" w:type="dxa"/>
              <w:bottom w:w="15" w:type="dxa"/>
              <w:right w:w="15" w:type="dxa"/>
            </w:tcMar>
            <w:vAlign w:val="center"/>
          </w:tcPr>
          <w:bookmarkStart w:name="z756" w:id="623"/>
          <w:p>
            <w:pPr>
              <w:spacing w:after="20"/>
              <w:ind w:left="20"/>
              <w:jc w:val="both"/>
            </w:pPr>
            <w:r>
              <w:rPr>
                <w:rFonts w:ascii="Times New Roman"/>
                <w:b w:val="false"/>
                <w:i w:val="false"/>
                <w:color w:val="000000"/>
                <w:sz w:val="20"/>
              </w:rPr>
              <w:t xml:space="preserve">
Рәсімнің </w:t>
            </w:r>
            <w:r>
              <w:br/>
            </w:r>
            <w:r>
              <w:rPr>
                <w:rFonts w:ascii="Times New Roman"/>
                <w:b w:val="false"/>
                <w:i w:val="false"/>
                <w:color w:val="000000"/>
                <w:sz w:val="20"/>
              </w:rPr>
              <w:t>
(іс-қимылдың) атауы және олардың сипаттамасы</w:t>
            </w:r>
          </w:p>
          <w:bookmarkEnd w:id="623"/>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тестілеуді өткізеді </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қорытындыларын қарайды</w:t>
            </w:r>
          </w:p>
        </w:tc>
        <w:tc>
          <w:tcPr>
            <w:tcW w:w="302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аттестаттау комиссиясы отырысының хаттамасы негізінде хаттаманы бекіту туралы бұйрықтың жобасын, аттестатты немесе тестілеуден өтпегендігі туралы хабарламаны дайындайды </w:t>
            </w:r>
          </w:p>
        </w:tc>
        <w:tc>
          <w:tcPr>
            <w:tcW w:w="171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бұйрыққа, аттестатқа немесе тестілеуден өтпегендігі туралы хабарламаға қол қояды</w:t>
            </w:r>
          </w:p>
        </w:tc>
        <w:tc>
          <w:tcPr>
            <w:tcW w:w="1054" w:type="dxa"/>
            <w:tcBorders/>
            <w:tcMar>
              <w:top w:w="15" w:type="dxa"/>
              <w:left w:w="15" w:type="dxa"/>
              <w:bottom w:w="15" w:type="dxa"/>
              <w:right w:w="15" w:type="dxa"/>
            </w:tcMar>
            <w:vAlign w:val="center"/>
          </w:tcPr>
          <w:bookmarkStart w:name="z757" w:id="624"/>
          <w:p>
            <w:pPr>
              <w:spacing w:after="20"/>
              <w:ind w:left="20"/>
              <w:jc w:val="both"/>
            </w:pPr>
            <w:r>
              <w:rPr>
                <w:rFonts w:ascii="Times New Roman"/>
                <w:b w:val="false"/>
                <w:i w:val="false"/>
                <w:color w:val="000000"/>
                <w:sz w:val="20"/>
              </w:rPr>
              <w:t xml:space="preserve">
аттестатты немесе тестілеуден өтпегендігі туралы </w:t>
            </w:r>
            <w:r>
              <w:br/>
            </w:r>
            <w:r>
              <w:rPr>
                <w:rFonts w:ascii="Times New Roman"/>
                <w:b w:val="false"/>
                <w:i w:val="false"/>
                <w:color w:val="000000"/>
                <w:sz w:val="20"/>
              </w:rPr>
              <w:t>
хабарламаны тіркейді</w:t>
            </w:r>
          </w:p>
          <w:bookmarkEnd w:id="624"/>
        </w:tc>
      </w:tr>
      <w:tr>
        <w:trPr>
          <w:trHeight w:val="30" w:hRule="atLeast"/>
        </w:trPr>
        <w:tc>
          <w:tcPr>
            <w:tcW w:w="55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рәсімді (іс-қимылды) орындауды бастау үшін негіз болатын мемлекеттік қызметті көрсету бойынша рәсім (іс-қимыл) нәтижесі</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қорытындыларын аттестаттау комиссиясының қарауына ұсынады</w:t>
            </w:r>
          </w:p>
        </w:tc>
        <w:tc>
          <w:tcPr>
            <w:tcW w:w="1053" w:type="dxa"/>
            <w:tcBorders/>
            <w:tcMar>
              <w:top w:w="15" w:type="dxa"/>
              <w:left w:w="15" w:type="dxa"/>
              <w:bottom w:w="15" w:type="dxa"/>
              <w:right w:w="15" w:type="dxa"/>
            </w:tcMar>
            <w:vAlign w:val="center"/>
          </w:tcPr>
          <w:bookmarkStart w:name="z758" w:id="625"/>
          <w:p>
            <w:pPr>
              <w:spacing w:after="20"/>
              <w:ind w:left="20"/>
              <w:jc w:val="both"/>
            </w:pPr>
            <w:r>
              <w:rPr>
                <w:rFonts w:ascii="Times New Roman"/>
                <w:b w:val="false"/>
                <w:i w:val="false"/>
                <w:color w:val="000000"/>
                <w:sz w:val="20"/>
              </w:rPr>
              <w:t>
аттестаттау комиссиясы отырысының хаттамасын көрсетілетін</w:t>
            </w:r>
            <w:r>
              <w:br/>
            </w:r>
            <w:r>
              <w:rPr>
                <w:rFonts w:ascii="Times New Roman"/>
                <w:b w:val="false"/>
                <w:i w:val="false"/>
                <w:color w:val="000000"/>
                <w:sz w:val="20"/>
              </w:rPr>
              <w:t>
</w:t>
            </w:r>
            <w:r>
              <w:rPr>
                <w:rFonts w:ascii="Times New Roman"/>
                <w:b w:val="false"/>
                <w:i w:val="false"/>
                <w:color w:val="000000"/>
                <w:sz w:val="20"/>
              </w:rPr>
              <w:t>қызметті берушінің</w:t>
            </w:r>
            <w:r>
              <w:br/>
            </w:r>
            <w:r>
              <w:rPr>
                <w:rFonts w:ascii="Times New Roman"/>
                <w:b w:val="false"/>
                <w:i w:val="false"/>
                <w:color w:val="000000"/>
                <w:sz w:val="20"/>
              </w:rPr>
              <w:t>
</w:t>
            </w:r>
            <w:r>
              <w:rPr>
                <w:rFonts w:ascii="Times New Roman"/>
                <w:b w:val="false"/>
                <w:i w:val="false"/>
                <w:color w:val="000000"/>
                <w:sz w:val="20"/>
              </w:rPr>
              <w:t>орындаушысына</w:t>
            </w:r>
            <w:r>
              <w:br/>
            </w:r>
            <w:r>
              <w:rPr>
                <w:rFonts w:ascii="Times New Roman"/>
                <w:b w:val="false"/>
                <w:i w:val="false"/>
                <w:color w:val="000000"/>
                <w:sz w:val="20"/>
              </w:rPr>
              <w:t>
 жолдайды</w:t>
            </w:r>
          </w:p>
          <w:bookmarkEnd w:id="625"/>
        </w:tc>
        <w:tc>
          <w:tcPr>
            <w:tcW w:w="3026" w:type="dxa"/>
            <w:tcBorders/>
            <w:tcMar>
              <w:top w:w="15" w:type="dxa"/>
              <w:left w:w="15" w:type="dxa"/>
              <w:bottom w:w="15" w:type="dxa"/>
              <w:right w:w="15" w:type="dxa"/>
            </w:tcMar>
            <w:vAlign w:val="center"/>
          </w:tcPr>
          <w:bookmarkStart w:name="z761" w:id="626"/>
          <w:p>
            <w:pPr>
              <w:spacing w:after="20"/>
              <w:ind w:left="20"/>
              <w:jc w:val="both"/>
            </w:pPr>
            <w:r>
              <w:rPr>
                <w:rFonts w:ascii="Times New Roman"/>
                <w:b w:val="false"/>
                <w:i w:val="false"/>
                <w:color w:val="000000"/>
                <w:sz w:val="20"/>
              </w:rPr>
              <w:t>
көрсетілетін қызметті берушінің басш</w:t>
            </w:r>
            <w:r>
              <w:br/>
            </w:r>
            <w:r>
              <w:rPr>
                <w:rFonts w:ascii="Times New Roman"/>
                <w:b w:val="false"/>
                <w:i w:val="false"/>
                <w:color w:val="000000"/>
                <w:sz w:val="20"/>
              </w:rPr>
              <w:t>
ысына ұсынады</w:t>
            </w:r>
          </w:p>
          <w:bookmarkEnd w:id="626"/>
        </w:tc>
        <w:tc>
          <w:tcPr>
            <w:tcW w:w="1711" w:type="dxa"/>
            <w:tcBorders/>
            <w:tcMar>
              <w:top w:w="15" w:type="dxa"/>
              <w:left w:w="15" w:type="dxa"/>
              <w:bottom w:w="15" w:type="dxa"/>
              <w:right w:w="15" w:type="dxa"/>
            </w:tcMar>
            <w:vAlign w:val="center"/>
          </w:tcPr>
          <w:bookmarkStart w:name="z762" w:id="627"/>
          <w:p>
            <w:pPr>
              <w:spacing w:after="20"/>
              <w:ind w:left="20"/>
              <w:jc w:val="both"/>
            </w:pPr>
            <w:r>
              <w:rPr>
                <w:rFonts w:ascii="Times New Roman"/>
                <w:b w:val="false"/>
                <w:i w:val="false"/>
                <w:color w:val="000000"/>
                <w:sz w:val="20"/>
              </w:rPr>
              <w:t>
көрсетілетін қызметті</w:t>
            </w:r>
            <w:r>
              <w:br/>
            </w:r>
            <w:r>
              <w:rPr>
                <w:rFonts w:ascii="Times New Roman"/>
                <w:b w:val="false"/>
                <w:i w:val="false"/>
                <w:color w:val="000000"/>
                <w:sz w:val="20"/>
              </w:rPr>
              <w:t>
</w:t>
            </w:r>
            <w:r>
              <w:rPr>
                <w:rFonts w:ascii="Times New Roman"/>
                <w:b w:val="false"/>
                <w:i w:val="false"/>
                <w:color w:val="000000"/>
                <w:sz w:val="20"/>
              </w:rPr>
              <w:t>берушінің орындаушысына</w:t>
            </w:r>
            <w:r>
              <w:br/>
            </w:r>
            <w:r>
              <w:rPr>
                <w:rFonts w:ascii="Times New Roman"/>
                <w:b w:val="false"/>
                <w:i w:val="false"/>
                <w:color w:val="000000"/>
                <w:sz w:val="20"/>
              </w:rPr>
              <w:t>
 жолдайды</w:t>
            </w:r>
          </w:p>
          <w:bookmarkEnd w:id="627"/>
        </w:tc>
        <w:tc>
          <w:tcPr>
            <w:tcW w:w="105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алушыға береді</w:t>
            </w:r>
          </w:p>
        </w:tc>
      </w:tr>
      <w:tr>
        <w:trPr>
          <w:trHeight w:val="30" w:hRule="atLeast"/>
        </w:trPr>
        <w:tc>
          <w:tcPr>
            <w:tcW w:w="55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84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мерзiмi</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жұмыс күні ішінде</w:t>
            </w:r>
          </w:p>
        </w:tc>
        <w:tc>
          <w:tcPr>
            <w:tcW w:w="1053"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c>
          <w:tcPr>
            <w:tcW w:w="302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 ішінде</w:t>
            </w:r>
          </w:p>
        </w:tc>
        <w:tc>
          <w:tcPr>
            <w:tcW w:w="1711"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күні ішінде</w:t>
            </w:r>
          </w:p>
        </w:tc>
        <w:tc>
          <w:tcPr>
            <w:tcW w:w="1054"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 ішінде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 құрылыс қызметі салаларында</w:t>
            </w:r>
            <w:r>
              <w:br/>
            </w:r>
            <w:r>
              <w:rPr>
                <w:rFonts w:ascii="Times New Roman"/>
                <w:b w:val="false"/>
                <w:i w:val="false"/>
                <w:color w:val="000000"/>
                <w:sz w:val="20"/>
              </w:rPr>
              <w:t>сарапшылық жұмыстарды және инжинирингтiк көрсетілетін</w:t>
            </w:r>
            <w:r>
              <w:br/>
            </w:r>
            <w:r>
              <w:rPr>
                <w:rFonts w:ascii="Times New Roman"/>
                <w:b w:val="false"/>
                <w:i w:val="false"/>
                <w:color w:val="000000"/>
                <w:sz w:val="20"/>
              </w:rPr>
              <w:t>қызметтерді жүзеге асыратын сарапшыларды аттестаттау"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2-қосымша</w:t>
            </w:r>
          </w:p>
        </w:tc>
      </w:tr>
    </w:tbl>
    <w:bookmarkStart w:name="z765" w:id="628"/>
    <w:p>
      <w:pPr>
        <w:spacing w:after="0"/>
        <w:ind w:left="0"/>
        <w:jc w:val="left"/>
      </w:pPr>
      <w:r>
        <w:rPr>
          <w:rFonts w:ascii="Times New Roman"/>
          <w:b/>
          <w:i w:val="false"/>
          <w:color w:val="000000"/>
        </w:rPr>
        <w:t xml:space="preserve"> Әрбір рәсімнің (іс-қимылдың) ұзақтығы көрсетіле отырып, құрылымдық бөлімшелер (қызметкерлер) арасындағы рәсімдер (іс-қимылдар) реттілігінің сипаттамасы</w:t>
      </w:r>
    </w:p>
    <w:bookmarkEnd w:id="628"/>
    <w:bookmarkStart w:name="z766" w:id="629"/>
    <w:p>
      <w:pPr>
        <w:spacing w:after="0"/>
        <w:ind w:left="0"/>
        <w:jc w:val="both"/>
      </w:pPr>
      <w:r>
        <w:rPr>
          <w:rFonts w:ascii="Times New Roman"/>
          <w:b w:val="false"/>
          <w:i w:val="false"/>
          <w:color w:val="000000"/>
          <w:sz w:val="28"/>
        </w:rPr>
        <w:t xml:space="preserve">
      </w:t>
      </w:r>
    </w:p>
    <w:bookmarkEnd w:id="629"/>
    <w:p>
      <w:pPr>
        <w:spacing w:after="0"/>
        <w:ind w:left="0"/>
        <w:jc w:val="both"/>
      </w:pPr>
      <w:r>
        <w:drawing>
          <wp:inline distT="0" distB="0" distL="0" distR="0">
            <wp:extent cx="781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 құрылыс қызметі салаларында</w:t>
            </w:r>
            <w:r>
              <w:br/>
            </w:r>
            <w:r>
              <w:rPr>
                <w:rFonts w:ascii="Times New Roman"/>
                <w:b w:val="false"/>
                <w:i w:val="false"/>
                <w:color w:val="000000"/>
                <w:sz w:val="20"/>
              </w:rPr>
              <w:t>сарапшылық жұмыстарды және инжинирингтiк көрсетілетін</w:t>
            </w:r>
            <w:r>
              <w:br/>
            </w:r>
            <w:r>
              <w:rPr>
                <w:rFonts w:ascii="Times New Roman"/>
                <w:b w:val="false"/>
                <w:i w:val="false"/>
                <w:color w:val="000000"/>
                <w:sz w:val="20"/>
              </w:rPr>
              <w:t>қызметтерді жүзеге асыратын сарапшыларды аттестаттау"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3-қосымша</w:t>
            </w:r>
          </w:p>
        </w:tc>
      </w:tr>
    </w:tbl>
    <w:bookmarkStart w:name="z768" w:id="630"/>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630"/>
    <w:bookmarkStart w:name="z769" w:id="631"/>
    <w:p>
      <w:pPr>
        <w:spacing w:after="0"/>
        <w:ind w:left="0"/>
        <w:jc w:val="both"/>
      </w:pPr>
      <w:r>
        <w:rPr>
          <w:rFonts w:ascii="Times New Roman"/>
          <w:b w:val="false"/>
          <w:i w:val="false"/>
          <w:color w:val="000000"/>
          <w:sz w:val="28"/>
        </w:rPr>
        <w:t xml:space="preserve">
      </w:t>
      </w:r>
    </w:p>
    <w:bookmarkEnd w:id="631"/>
    <w:p>
      <w:pPr>
        <w:spacing w:after="0"/>
        <w:ind w:left="0"/>
        <w:jc w:val="both"/>
      </w:pPr>
      <w:r>
        <w:drawing>
          <wp:inline distT="0" distB="0" distL="0" distR="0">
            <wp:extent cx="78105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0" w:id="632"/>
    <w:p>
      <w:pPr>
        <w:spacing w:after="0"/>
        <w:ind w:left="0"/>
        <w:jc w:val="both"/>
      </w:pPr>
      <w:r>
        <w:rPr>
          <w:rFonts w:ascii="Times New Roman"/>
          <w:b w:val="false"/>
          <w:i w:val="false"/>
          <w:color w:val="000000"/>
          <w:sz w:val="28"/>
        </w:rPr>
        <w:t>
      кестенің жалғасы</w:t>
      </w:r>
    </w:p>
    <w:bookmarkEnd w:id="632"/>
    <w:bookmarkStart w:name="z771" w:id="633"/>
    <w:p>
      <w:pPr>
        <w:spacing w:after="0"/>
        <w:ind w:left="0"/>
        <w:jc w:val="both"/>
      </w:pPr>
      <w:r>
        <w:rPr>
          <w:rFonts w:ascii="Times New Roman"/>
          <w:b w:val="false"/>
          <w:i w:val="false"/>
          <w:color w:val="000000"/>
          <w:sz w:val="28"/>
        </w:rPr>
        <w:t xml:space="preserve">
      </w:t>
      </w:r>
    </w:p>
    <w:bookmarkEnd w:id="633"/>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 құрылыс қызметі салаларында</w:t>
            </w:r>
            <w:r>
              <w:br/>
            </w:r>
            <w:r>
              <w:rPr>
                <w:rFonts w:ascii="Times New Roman"/>
                <w:b w:val="false"/>
                <w:i w:val="false"/>
                <w:color w:val="000000"/>
                <w:sz w:val="20"/>
              </w:rPr>
              <w:t>сарапшылық жұмыстарды және инжинирингтiк көрсетілетін</w:t>
            </w:r>
            <w:r>
              <w:br/>
            </w:r>
            <w:r>
              <w:rPr>
                <w:rFonts w:ascii="Times New Roman"/>
                <w:b w:val="false"/>
                <w:i w:val="false"/>
                <w:color w:val="000000"/>
                <w:sz w:val="20"/>
              </w:rPr>
              <w:t>қызметтерді жүзеге асыратын сарапшыларды аттестаттау"</w:t>
            </w:r>
            <w:r>
              <w:br/>
            </w:r>
            <w:r>
              <w:rPr>
                <w:rFonts w:ascii="Times New Roman"/>
                <w:b w:val="false"/>
                <w:i w:val="false"/>
                <w:color w:val="000000"/>
                <w:sz w:val="20"/>
              </w:rPr>
              <w:t>мемлекеттік көрсетілетін қызмет регламентіне</w:t>
            </w:r>
            <w:r>
              <w:br/>
            </w:r>
            <w:r>
              <w:rPr>
                <w:rFonts w:ascii="Times New Roman"/>
                <w:b w:val="false"/>
                <w:i w:val="false"/>
                <w:color w:val="000000"/>
                <w:sz w:val="20"/>
              </w:rPr>
              <w:t>4-қосымша</w:t>
            </w:r>
          </w:p>
        </w:tc>
      </w:tr>
    </w:tbl>
    <w:bookmarkStart w:name="z773" w:id="634"/>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bookmarkEnd w:id="634"/>
    <w:bookmarkStart w:name="z774" w:id="635"/>
    <w:p>
      <w:pPr>
        <w:spacing w:after="0"/>
        <w:ind w:left="0"/>
        <w:jc w:val="both"/>
      </w:pPr>
      <w:r>
        <w:rPr>
          <w:rFonts w:ascii="Times New Roman"/>
          <w:b w:val="false"/>
          <w:i w:val="false"/>
          <w:color w:val="000000"/>
          <w:sz w:val="28"/>
        </w:rPr>
        <w:t xml:space="preserve">
      </w:t>
      </w:r>
    </w:p>
    <w:bookmarkEnd w:id="635"/>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5" w:id="636"/>
    <w:p>
      <w:pPr>
        <w:spacing w:after="0"/>
        <w:ind w:left="0"/>
        <w:jc w:val="both"/>
      </w:pPr>
      <w:r>
        <w:rPr>
          <w:rFonts w:ascii="Times New Roman"/>
          <w:b w:val="false"/>
          <w:i w:val="false"/>
          <w:color w:val="000000"/>
          <w:sz w:val="28"/>
        </w:rPr>
        <w:t>
      кестенің жалғасы</w:t>
      </w:r>
    </w:p>
    <w:bookmarkEnd w:id="636"/>
    <w:bookmarkStart w:name="z776" w:id="637"/>
    <w:p>
      <w:pPr>
        <w:spacing w:after="0"/>
        <w:ind w:left="0"/>
        <w:jc w:val="both"/>
      </w:pPr>
      <w:r>
        <w:rPr>
          <w:rFonts w:ascii="Times New Roman"/>
          <w:b w:val="false"/>
          <w:i w:val="false"/>
          <w:color w:val="000000"/>
          <w:sz w:val="28"/>
        </w:rPr>
        <w:t xml:space="preserve">
      </w:t>
      </w:r>
    </w:p>
    <w:bookmarkEnd w:id="637"/>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7" w:id="638"/>
    <w:p>
      <w:pPr>
        <w:spacing w:after="0"/>
        <w:ind w:left="0"/>
        <w:jc w:val="left"/>
      </w:pPr>
      <w:r>
        <w:rPr>
          <w:rFonts w:ascii="Times New Roman"/>
          <w:b/>
          <w:i w:val="false"/>
          <w:color w:val="000000"/>
        </w:rPr>
        <w:t xml:space="preserve"> Шартты белгілемелер:</w:t>
      </w:r>
    </w:p>
    <w:bookmarkEnd w:id="638"/>
    <w:bookmarkStart w:name="z778" w:id="639"/>
    <w:p>
      <w:pPr>
        <w:spacing w:after="0"/>
        <w:ind w:left="0"/>
        <w:jc w:val="both"/>
      </w:pPr>
      <w:r>
        <w:rPr>
          <w:rFonts w:ascii="Times New Roman"/>
          <w:b w:val="false"/>
          <w:i w:val="false"/>
          <w:color w:val="000000"/>
          <w:sz w:val="28"/>
        </w:rPr>
        <w:t xml:space="preserve">
      </w:t>
      </w:r>
    </w:p>
    <w:bookmarkEnd w:id="639"/>
    <w:p>
      <w:pPr>
        <w:spacing w:after="0"/>
        <w:ind w:left="0"/>
        <w:jc w:val="both"/>
      </w:pPr>
      <w:r>
        <w:drawing>
          <wp:inline distT="0" distB="0" distL="0" distR="0">
            <wp:extent cx="78105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232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32"/>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header.xml" Type="http://schemas.openxmlformats.org/officeDocument/2006/relationships/header" Id="rId32"/></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