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d0cf6" w14:textId="50d0c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энергетика және тұрғын үй-коммуналдық шаруашылық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2015 жылғы 10 сәуірдегі № 914 қаулысы. Қызылорда облысының Әділет департаментінде 2015 жылғы 15 сәуірде № 4957 болып тіркелді. Күші жойылды - Қызылорда облысы әкімдігінің 2016 жылғы 19 мамырдағы № 461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әкімдігінің 19.05.2016 </w:t>
      </w:r>
      <w:r>
        <w:rPr>
          <w:rFonts w:ascii="Times New Roman"/>
          <w:b w:val="false"/>
          <w:i w:val="false"/>
          <w:color w:val="ff0000"/>
          <w:sz w:val="28"/>
        </w:rPr>
        <w:t>№ 461</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"Қызылорда облысының энергетика және тұрғын үй-коммуналдық шаруашылық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"Қызылорда облысының энергетика және тұрғын үй-коммуналдық шаруашылық басқармасы" мемлекеттік мекемесі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Қызылорда облысы әкімінің орынбасары Н.Н. Әлібаевқа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облысының</w:t>
            </w:r>
            <w:r>
              <w:rPr>
                <w:rFonts w:ascii="Times New Roman"/>
                <w:b w:val="false"/>
                <w:i/>
                <w:color w:val="000000"/>
                <w:sz w:val="20"/>
              </w:rPr>
              <w:t xml:space="preserve">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"10" сәуірдегі</w:t>
            </w:r>
            <w:r>
              <w:br/>
            </w:r>
            <w:r>
              <w:rPr>
                <w:rFonts w:ascii="Times New Roman"/>
                <w:b w:val="false"/>
                <w:i w:val="false"/>
                <w:color w:val="000000"/>
                <w:sz w:val="20"/>
              </w:rPr>
              <w:t>№ 914 қаулысымен бекітілген</w:t>
            </w:r>
          </w:p>
        </w:tc>
      </w:tr>
    </w:tbl>
    <w:bookmarkStart w:name="z12" w:id="0"/>
    <w:p>
      <w:pPr>
        <w:spacing w:after="0"/>
        <w:ind w:left="0"/>
        <w:jc w:val="left"/>
      </w:pPr>
      <w:r>
        <w:rPr>
          <w:rFonts w:ascii="Times New Roman"/>
          <w:b/>
          <w:i w:val="false"/>
          <w:color w:val="000000"/>
        </w:rPr>
        <w:t xml:space="preserve"> "Қызылорда облысының энергетика және тұрғын үй-коммуналдық шаруашылық басқармасы" мемлекеттік мекемесінің Ережесі</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"Қызылорда облысының энергетика және тұрғын үй-коммуналдық шаруашылық басқармасы" мемлекеттік мекемесі (бұдан әрі - Басқарма) Қызылорда облысында газ-жылу-электроэнергетикалық ресурстары, тұрғын үй-коммуналдық шаруашылық және ауыз сумен қамту салаларында басшылық функцияларын жүзеге асыруға Қызылорда облысы әкімдігі уәкілеттік берген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Басқарманың құрылтайшысы Қызылорда облысының әкімдігі болып табылады. Басқармаға қатысты коммуналдық меншік құқығы субъектісінің құқықтарын "Қызылорда облысының қаржы басқармасы" мемлекеттік мекемесі жүзеге асырады.</w:t>
      </w:r>
      <w:r>
        <w:br/>
      </w:r>
      <w:r>
        <w:rPr>
          <w:rFonts w:ascii="Times New Roman"/>
          <w:b w:val="false"/>
          <w:i w:val="false"/>
          <w:color w:val="000000"/>
          <w:sz w:val="28"/>
        </w:rPr>
        <w:t>
      </w:t>
      </w:r>
      <w:r>
        <w:rPr>
          <w:rFonts w:ascii="Times New Roman"/>
          <w:b w:val="false"/>
          <w:i w:val="false"/>
          <w:color w:val="000000"/>
          <w:sz w:val="28"/>
        </w:rPr>
        <w:t xml:space="preserve">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Басқарма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Басқарма егер заңнамаға сәйкес осыған уәкілдік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8. Басқарманың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9. Заңды тұлғаның тұрған жерi: Қазақстан Республикасы, Қызылорда облысы, 120003, Қызылорда қаласы, Бейбарыс сұлтан көшесі, құрылыс 1.</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"Қызылорда облысының энергетика және тұрғын үй-коммуналдық шаруашылық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Басқарманың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Басқарманың қызметін қаржыландыру облыстық бюджеттен жүзеге асырылады.</w:t>
      </w:r>
      <w:r>
        <w:br/>
      </w:r>
      <w:r>
        <w:rPr>
          <w:rFonts w:ascii="Times New Roman"/>
          <w:b w:val="false"/>
          <w:i w:val="false"/>
          <w:color w:val="000000"/>
          <w:sz w:val="28"/>
        </w:rPr>
        <w:t>
      </w:t>
      </w:r>
      <w:r>
        <w:rPr>
          <w:rFonts w:ascii="Times New Roman"/>
          <w:b w:val="false"/>
          <w:i w:val="false"/>
          <w:color w:val="000000"/>
          <w:sz w:val="28"/>
        </w:rPr>
        <w:t>13. Басқармаға кәсіпкерлік субъектілермен Басқарманың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Басқарманың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Басқарманың миссиясы: облыс экономикасының энергетикалық секторы арқылы энергоресурстағы өсіп келе жатқан экономиканың қажеттілігін қамтамасыз ету, энергетикалық қауіпсіздікке ықпал жасау, энерго үнемдеу және энерготиімділікті арттыру, қоғам өмірін жақсарту бағытында коммуналдық шаруашылық және электр қуатымен қамтамасыз ету саласында мемлекеттік бағдарламаларды жүзеге асыру болып табылады.</w:t>
      </w:r>
      <w:r>
        <w:br/>
      </w:r>
      <w:r>
        <w:rPr>
          <w:rFonts w:ascii="Times New Roman"/>
          <w:b w:val="false"/>
          <w:i w:val="false"/>
          <w:color w:val="000000"/>
          <w:sz w:val="28"/>
        </w:rPr>
        <w:t>
      </w:t>
      </w:r>
      <w:r>
        <w:rPr>
          <w:rFonts w:ascii="Times New Roman"/>
          <w:b w:val="false"/>
          <w:i w:val="false"/>
          <w:color w:val="000000"/>
          <w:sz w:val="28"/>
        </w:rPr>
        <w:t>15. Негізгі міндеттері:</w:t>
      </w:r>
      <w:r>
        <w:br/>
      </w:r>
      <w:r>
        <w:rPr>
          <w:rFonts w:ascii="Times New Roman"/>
          <w:b w:val="false"/>
          <w:i w:val="false"/>
          <w:color w:val="000000"/>
          <w:sz w:val="28"/>
        </w:rPr>
        <w:t>
      </w:t>
      </w:r>
      <w:r>
        <w:rPr>
          <w:rFonts w:ascii="Times New Roman"/>
          <w:b w:val="false"/>
          <w:i w:val="false"/>
          <w:color w:val="000000"/>
          <w:sz w:val="28"/>
        </w:rPr>
        <w:t>1) Қызылорда облысының газ-жылу-электроэнергетикалық ресурстар, тұрғын үй-коммуналдық шаруашылық және ауыз сумен қамту саласында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2) тұру жағдайы мен ұсынылатын тұрғын үй-коммуналдық қызметтердің сапасын қамтамасыз ету үшін тұрғын үй-коммуналдық қоры қызмет саласындағы қатынастарды жетілдіру.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тұрғын үй қорын басқару саласындағы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2) кондоминиум объектiсiн басқару органдарының тұрғын үй қорын сақтау және тиiстi дәрежеде пайдалану жөнiндегi қызметiн бақылау бойынша тұрғын үй инспекциясының жұмысын ұйымдастырады;</w:t>
      </w:r>
      <w:r>
        <w:br/>
      </w:r>
      <w:r>
        <w:rPr>
          <w:rFonts w:ascii="Times New Roman"/>
          <w:b w:val="false"/>
          <w:i w:val="false"/>
          <w:color w:val="000000"/>
          <w:sz w:val="28"/>
        </w:rPr>
        <w:t>
      </w:t>
      </w:r>
      <w:r>
        <w:rPr>
          <w:rFonts w:ascii="Times New Roman"/>
          <w:b w:val="false"/>
          <w:i w:val="false"/>
          <w:color w:val="000000"/>
          <w:sz w:val="28"/>
        </w:rPr>
        <w:t>3) аумақтарда тұрғын үй қорын сақтау мен күтiп ұстау ережелерiн облыстық мәслихаттың бекiтуiне ұсынады;</w:t>
      </w:r>
      <w:r>
        <w:br/>
      </w:r>
      <w:r>
        <w:rPr>
          <w:rFonts w:ascii="Times New Roman"/>
          <w:b w:val="false"/>
          <w:i w:val="false"/>
          <w:color w:val="000000"/>
          <w:sz w:val="28"/>
        </w:rPr>
        <w:t>
      </w:t>
      </w:r>
      <w:r>
        <w:rPr>
          <w:rFonts w:ascii="Times New Roman"/>
          <w:b w:val="false"/>
          <w:i w:val="false"/>
          <w:color w:val="000000"/>
          <w:sz w:val="28"/>
        </w:rPr>
        <w:t>4) тұрғын үй-коммуналдық шаруашылықты жаңғырту саласындағы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5) тұрғын үй-коммуналдық шаруашылықты жаңғырту саласындағы бағдарламалардың орындалуына бақылау және мониторингті жүзеге асырады;</w:t>
      </w:r>
      <w:r>
        <w:br/>
      </w:r>
      <w:r>
        <w:rPr>
          <w:rFonts w:ascii="Times New Roman"/>
          <w:b w:val="false"/>
          <w:i w:val="false"/>
          <w:color w:val="000000"/>
          <w:sz w:val="28"/>
        </w:rPr>
        <w:t>
      </w:t>
      </w:r>
      <w:r>
        <w:rPr>
          <w:rFonts w:ascii="Times New Roman"/>
          <w:b w:val="false"/>
          <w:i w:val="false"/>
          <w:color w:val="000000"/>
          <w:sz w:val="28"/>
        </w:rPr>
        <w:t xml:space="preserve">6) энергия үнемдеу және энергия тиiмдiлiгiн арттыру жөнiндегi iс-шараларды тиiстi аумақтың даму бағдарламасына енгiзудi қамтамасыз етедi; </w:t>
      </w:r>
      <w:r>
        <w:br/>
      </w:r>
      <w:r>
        <w:rPr>
          <w:rFonts w:ascii="Times New Roman"/>
          <w:b w:val="false"/>
          <w:i w:val="false"/>
          <w:color w:val="000000"/>
          <w:sz w:val="28"/>
        </w:rPr>
        <w:t>
      </w:t>
      </w:r>
      <w:r>
        <w:rPr>
          <w:rFonts w:ascii="Times New Roman"/>
          <w:b w:val="false"/>
          <w:i w:val="false"/>
          <w:color w:val="000000"/>
          <w:sz w:val="28"/>
        </w:rPr>
        <w:t>7) өз құзыретi шегiнде энергия үнемдеу және энергия тиiмдiлiгiн арттыру саласындағы мемлекеттiк саясатты iске асырады;</w:t>
      </w:r>
      <w:r>
        <w:br/>
      </w:r>
      <w:r>
        <w:rPr>
          <w:rFonts w:ascii="Times New Roman"/>
          <w:b w:val="false"/>
          <w:i w:val="false"/>
          <w:color w:val="000000"/>
          <w:sz w:val="28"/>
        </w:rPr>
        <w:t>
      </w:t>
      </w:r>
      <w:r>
        <w:rPr>
          <w:rFonts w:ascii="Times New Roman"/>
          <w:b w:val="false"/>
          <w:i w:val="false"/>
          <w:color w:val="000000"/>
          <w:sz w:val="28"/>
        </w:rPr>
        <w:t>8) өз құзыретi шегiнде мемлекеттiк мекемелердiң энергия тұтынудың нормативтерiн сақтауына мониторингтi жүзеге асырады;</w:t>
      </w:r>
      <w:r>
        <w:br/>
      </w:r>
      <w:r>
        <w:rPr>
          <w:rFonts w:ascii="Times New Roman"/>
          <w:b w:val="false"/>
          <w:i w:val="false"/>
          <w:color w:val="000000"/>
          <w:sz w:val="28"/>
        </w:rPr>
        <w:t>
      </w:t>
      </w:r>
      <w:r>
        <w:rPr>
          <w:rFonts w:ascii="Times New Roman"/>
          <w:b w:val="false"/>
          <w:i w:val="false"/>
          <w:color w:val="000000"/>
          <w:sz w:val="28"/>
        </w:rPr>
        <w:t>9) Қазақстан Республикасын газдандырудың бас схемасын iске асыруға қатысады;</w:t>
      </w:r>
      <w:r>
        <w:br/>
      </w:r>
      <w:r>
        <w:rPr>
          <w:rFonts w:ascii="Times New Roman"/>
          <w:b w:val="false"/>
          <w:i w:val="false"/>
          <w:color w:val="000000"/>
          <w:sz w:val="28"/>
        </w:rPr>
        <w:t>
      </w:t>
      </w:r>
      <w:r>
        <w:rPr>
          <w:rFonts w:ascii="Times New Roman"/>
          <w:b w:val="false"/>
          <w:i w:val="false"/>
          <w:color w:val="000000"/>
          <w:sz w:val="28"/>
        </w:rPr>
        <w:t>10) тауарлық және сұйытылған мұнай газын тұтыну нормаларын бекітеді;</w:t>
      </w:r>
      <w:r>
        <w:br/>
      </w:r>
      <w:r>
        <w:rPr>
          <w:rFonts w:ascii="Times New Roman"/>
          <w:b w:val="false"/>
          <w:i w:val="false"/>
          <w:color w:val="000000"/>
          <w:sz w:val="28"/>
        </w:rPr>
        <w:t>
      </w:t>
      </w:r>
      <w:r>
        <w:rPr>
          <w:rFonts w:ascii="Times New Roman"/>
          <w:b w:val="false"/>
          <w:i w:val="false"/>
          <w:color w:val="000000"/>
          <w:sz w:val="28"/>
        </w:rPr>
        <w:t>11) уәкiлеттi органға облыстың аумағында сұйытылған мұнай газын тұтыну болжамын ұсынады;</w:t>
      </w:r>
      <w:r>
        <w:br/>
      </w:r>
      <w:r>
        <w:rPr>
          <w:rFonts w:ascii="Times New Roman"/>
          <w:b w:val="false"/>
          <w:i w:val="false"/>
          <w:color w:val="000000"/>
          <w:sz w:val="28"/>
        </w:rPr>
        <w:t>
      </w:t>
      </w:r>
      <w:r>
        <w:rPr>
          <w:rFonts w:ascii="Times New Roman"/>
          <w:b w:val="false"/>
          <w:i w:val="false"/>
          <w:color w:val="000000"/>
          <w:sz w:val="28"/>
        </w:rPr>
        <w:t xml:space="preserve">12) облыс аумағында сұйытылған мұнай газын өткiзу, тұтыну жөнiндегi мәлiметтердi өкілетті органға ұсынады; </w:t>
      </w:r>
      <w:r>
        <w:br/>
      </w:r>
      <w:r>
        <w:rPr>
          <w:rFonts w:ascii="Times New Roman"/>
          <w:b w:val="false"/>
          <w:i w:val="false"/>
          <w:color w:val="000000"/>
          <w:sz w:val="28"/>
        </w:rPr>
        <w:t>
      </w:t>
      </w:r>
      <w:r>
        <w:rPr>
          <w:rFonts w:ascii="Times New Roman"/>
          <w:b w:val="false"/>
          <w:i w:val="false"/>
          <w:color w:val="000000"/>
          <w:sz w:val="28"/>
        </w:rPr>
        <w:t>13) тұрмыстық және коммуналдық-тұрмыстық тұтынушылардың газ тұтыну жүйелері мен газ жабдығын қауіпсіз пайдалану талаптарының сақталуына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14) тұрмыстық баллондарды және газбен жабдықтау жүйелерінің объектілерін қауіпсіз пайдалану талаптарының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15) тұрғын үй-коммуналдық шаруашылық объектілерінің 0,07 мегаПаскальдан астам қысыммен және (немесе) 115 Цельсий градустан асатын судың қайнау температурасы кезінде жұмыс істейтін бу және су жылыту қазандықтардың (жылумен жабдықтау ұйымдары), 0,07 мегаПаскальдан астам қысыммен жұмыс істейтін түтіктердің, жүк көтергіш механизмдердің, эскалаторлардың, аспалы жолдардың, фуникулерлердің, лифтілердің бақылауын жүзеге асырады;</w:t>
      </w:r>
      <w:r>
        <w:br/>
      </w:r>
      <w:r>
        <w:rPr>
          <w:rFonts w:ascii="Times New Roman"/>
          <w:b w:val="false"/>
          <w:i w:val="false"/>
          <w:color w:val="000000"/>
          <w:sz w:val="28"/>
        </w:rPr>
        <w:t>
      </w:t>
      </w:r>
      <w:r>
        <w:rPr>
          <w:rFonts w:ascii="Times New Roman"/>
          <w:b w:val="false"/>
          <w:i w:val="false"/>
          <w:color w:val="000000"/>
          <w:sz w:val="28"/>
        </w:rPr>
        <w:t>16) ауыз сумен қамту саласындағы бағдарламалардың облыста жүзеге асырылуын қамтамасыз етеді;</w:t>
      </w:r>
      <w:r>
        <w:br/>
      </w:r>
      <w:r>
        <w:rPr>
          <w:rFonts w:ascii="Times New Roman"/>
          <w:b w:val="false"/>
          <w:i w:val="false"/>
          <w:color w:val="000000"/>
          <w:sz w:val="28"/>
        </w:rPr>
        <w:t>
      </w:t>
      </w:r>
      <w:r>
        <w:rPr>
          <w:rFonts w:ascii="Times New Roman"/>
          <w:b w:val="false"/>
          <w:i w:val="false"/>
          <w:color w:val="000000"/>
          <w:sz w:val="28"/>
        </w:rPr>
        <w:t>17) ауыз сумен қамту саласындағы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 xml:space="preserve">18) ауыз сумен қамту саласындағы бағдарламалардың орындалуын бақылау және мониторингті жүзеге асырады; </w:t>
      </w:r>
      <w:r>
        <w:br/>
      </w:r>
      <w:r>
        <w:rPr>
          <w:rFonts w:ascii="Times New Roman"/>
          <w:b w:val="false"/>
          <w:i w:val="false"/>
          <w:color w:val="000000"/>
          <w:sz w:val="28"/>
        </w:rPr>
        <w:t>
      </w:t>
      </w:r>
      <w:r>
        <w:rPr>
          <w:rFonts w:ascii="Times New Roman"/>
          <w:b w:val="false"/>
          <w:i w:val="false"/>
          <w:color w:val="000000"/>
          <w:sz w:val="28"/>
        </w:rPr>
        <w:t>19) Қазақстан Республикасының Үкіметі бекіткен тізбе бойынша ауыз сумен жабдықтаудың баламасыз көзi болып табылатын сумен жабдықтаудың ерекше маңызды топтық және оқшау жүйелерiнен ауыз су беру жөнiндегi қызметтердiң құнын субсидиялау жөніндегі іс-шараларды жүзеге асырады;</w:t>
      </w:r>
      <w:r>
        <w:br/>
      </w:r>
      <w:r>
        <w:rPr>
          <w:rFonts w:ascii="Times New Roman"/>
          <w:b w:val="false"/>
          <w:i w:val="false"/>
          <w:color w:val="000000"/>
          <w:sz w:val="28"/>
        </w:rPr>
        <w:t>
      </w:t>
      </w:r>
      <w:r>
        <w:rPr>
          <w:rFonts w:ascii="Times New Roman"/>
          <w:b w:val="false"/>
          <w:i w:val="false"/>
          <w:color w:val="000000"/>
          <w:sz w:val="28"/>
        </w:rPr>
        <w:t>20) коммуналдық меншiктегi жылу және электр желiлерiн және облыстың басқа да инженерлiк инфрақұрылымдар объектiлерiн салу мен пайдалануды ұйымдастырады;</w:t>
      </w:r>
      <w:r>
        <w:br/>
      </w:r>
      <w:r>
        <w:rPr>
          <w:rFonts w:ascii="Times New Roman"/>
          <w:b w:val="false"/>
          <w:i w:val="false"/>
          <w:color w:val="000000"/>
          <w:sz w:val="28"/>
        </w:rPr>
        <w:t>
      </w:t>
      </w:r>
      <w:r>
        <w:rPr>
          <w:rFonts w:ascii="Times New Roman"/>
          <w:b w:val="false"/>
          <w:i w:val="false"/>
          <w:color w:val="000000"/>
          <w:sz w:val="28"/>
        </w:rPr>
        <w:t>21) заңнамаға сәйкес облыстың газ-жылу-электроэнергетикалық ресурстары, тұрғын үй-коммуналдық шаруашылық және ауыз сумен қамту жөніндегі бюджеттік бағдарламаларды және өзге де бюджеттік бағдарламаларды дайындайды және жүзеге асырады;</w:t>
      </w:r>
      <w:r>
        <w:br/>
      </w:r>
      <w:r>
        <w:rPr>
          <w:rFonts w:ascii="Times New Roman"/>
          <w:b w:val="false"/>
          <w:i w:val="false"/>
          <w:color w:val="000000"/>
          <w:sz w:val="28"/>
        </w:rPr>
        <w:t>
      </w:t>
      </w:r>
      <w:r>
        <w:rPr>
          <w:rFonts w:ascii="Times New Roman"/>
          <w:b w:val="false"/>
          <w:i w:val="false"/>
          <w:color w:val="000000"/>
          <w:sz w:val="28"/>
        </w:rPr>
        <w:t xml:space="preserve">22) облыстың газ-жылу-электроэнергетикалық ресурстары, тұрғын үй-коммуналдық шаруашылық және ауыз сумен қамту саласындағы құрылысы аяқталған объектілерін және басқа да объектілерін пайдалануға беру жөніндегі жұмыстарды ұйымдастырады; </w:t>
      </w:r>
      <w:r>
        <w:br/>
      </w:r>
      <w:r>
        <w:rPr>
          <w:rFonts w:ascii="Times New Roman"/>
          <w:b w:val="false"/>
          <w:i w:val="false"/>
          <w:color w:val="000000"/>
          <w:sz w:val="28"/>
        </w:rPr>
        <w:t>
      </w:t>
      </w:r>
      <w:r>
        <w:rPr>
          <w:rFonts w:ascii="Times New Roman"/>
          <w:b w:val="false"/>
          <w:i w:val="false"/>
          <w:color w:val="000000"/>
          <w:sz w:val="28"/>
        </w:rPr>
        <w:t>23) құқық бұзушылық жасауға итермелейтін себептер мен жағдайларды жою жөнінде шаралар қолданады;</w:t>
      </w:r>
      <w:r>
        <w:br/>
      </w:r>
      <w:r>
        <w:rPr>
          <w:rFonts w:ascii="Times New Roman"/>
          <w:b w:val="false"/>
          <w:i w:val="false"/>
          <w:color w:val="000000"/>
          <w:sz w:val="28"/>
        </w:rPr>
        <w:t>
      </w:t>
      </w:r>
      <w:r>
        <w:rPr>
          <w:rFonts w:ascii="Times New Roman"/>
          <w:b w:val="false"/>
          <w:i w:val="false"/>
          <w:color w:val="000000"/>
          <w:sz w:val="28"/>
        </w:rPr>
        <w:t xml:space="preserve">24) азаматтардың құқықтық тәрбиесін ұйымдастыруды қамтамасыз етеді; </w:t>
      </w:r>
      <w:r>
        <w:br/>
      </w:r>
      <w:r>
        <w:rPr>
          <w:rFonts w:ascii="Times New Roman"/>
          <w:b w:val="false"/>
          <w:i w:val="false"/>
          <w:color w:val="000000"/>
          <w:sz w:val="28"/>
        </w:rPr>
        <w:t>
      </w:t>
      </w:r>
      <w:r>
        <w:rPr>
          <w:rFonts w:ascii="Times New Roman"/>
          <w:b w:val="false"/>
          <w:i w:val="false"/>
          <w:color w:val="000000"/>
          <w:sz w:val="28"/>
        </w:rPr>
        <w:t>25) мемлекеттік орган жұмысының сапасы мен өнімділігін арттыру мақсатында оның қызметінің бағыттары бойынша ішкі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26) тұтынушылардың жылу пайдалану құрылғыларын пайдалануын және олардың техникалық жай-күйін бақылауды жүзеге асырады; </w:t>
      </w:r>
      <w:r>
        <w:br/>
      </w:r>
      <w:r>
        <w:rPr>
          <w:rFonts w:ascii="Times New Roman"/>
          <w:b w:val="false"/>
          <w:i w:val="false"/>
          <w:color w:val="000000"/>
          <w:sz w:val="28"/>
        </w:rPr>
        <w:t>
      </w:t>
      </w:r>
      <w:r>
        <w:rPr>
          <w:rFonts w:ascii="Times New Roman"/>
          <w:b w:val="false"/>
          <w:i w:val="false"/>
          <w:color w:val="000000"/>
          <w:sz w:val="28"/>
        </w:rPr>
        <w:t>27) жылу желілерін дайындауды және жөндеу-қалпына келтіру жұмыстарын жүзеге асыруды және олардың күзгі-қысқы кезеңде жұмыс істеуін бақылауды жүзеге асырады;</w:t>
      </w:r>
      <w:r>
        <w:br/>
      </w:r>
      <w:r>
        <w:rPr>
          <w:rFonts w:ascii="Times New Roman"/>
          <w:b w:val="false"/>
          <w:i w:val="false"/>
          <w:color w:val="000000"/>
          <w:sz w:val="28"/>
        </w:rPr>
        <w:t>
      </w:t>
      </w:r>
      <w:r>
        <w:rPr>
          <w:rFonts w:ascii="Times New Roman"/>
          <w:b w:val="false"/>
          <w:i w:val="false"/>
          <w:color w:val="000000"/>
          <w:sz w:val="28"/>
        </w:rPr>
        <w:t>28) жылу желілеріндегі (магистральдық, орамішілік) технологиялық бұзушылықтарға тергеп-тексерулер жүргізеді;</w:t>
      </w:r>
      <w:r>
        <w:br/>
      </w:r>
      <w:r>
        <w:rPr>
          <w:rFonts w:ascii="Times New Roman"/>
          <w:b w:val="false"/>
          <w:i w:val="false"/>
          <w:color w:val="000000"/>
          <w:sz w:val="28"/>
        </w:rPr>
        <w:t>
      </w:t>
      </w:r>
      <w:r>
        <w:rPr>
          <w:rFonts w:ascii="Times New Roman"/>
          <w:b w:val="false"/>
          <w:i w:val="false"/>
          <w:color w:val="000000"/>
          <w:sz w:val="28"/>
        </w:rPr>
        <w:t>29) жылу желілерін (магистральдық, орамішілік) жоспарлы жөндеуді келіседі;</w:t>
      </w:r>
      <w:r>
        <w:br/>
      </w:r>
      <w:r>
        <w:rPr>
          <w:rFonts w:ascii="Times New Roman"/>
          <w:b w:val="false"/>
          <w:i w:val="false"/>
          <w:color w:val="000000"/>
          <w:sz w:val="28"/>
        </w:rPr>
        <w:t>
      </w:t>
      </w:r>
      <w:r>
        <w:rPr>
          <w:rFonts w:ascii="Times New Roman"/>
          <w:b w:val="false"/>
          <w:i w:val="false"/>
          <w:color w:val="000000"/>
          <w:sz w:val="28"/>
        </w:rPr>
        <w:t>30) барлық қуаттағы жылыту қазандықтары мен жылу желілерінің (магистральдық, орамішілік) күзгі-қысқы жағдайлардағы жұмысқа дайындығының паспорттарын береді;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31) Алынып тасталды - Қызылорда облысы әкімдігінің 07.04.2016 </w:t>
      </w:r>
      <w:r>
        <w:rPr>
          <w:rFonts w:ascii="Times New Roman"/>
          <w:b w:val="false"/>
          <w:i w:val="false"/>
          <w:color w:val="ff0000"/>
          <w:sz w:val="28"/>
        </w:rPr>
        <w:t>№ 430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32) Алынып тасталды - Қызылорда облысы әкімдігінің 07.04.2016 </w:t>
      </w:r>
      <w:r>
        <w:rPr>
          <w:rFonts w:ascii="Times New Roman"/>
          <w:b w:val="false"/>
          <w:i w:val="false"/>
          <w:color w:val="ff0000"/>
          <w:sz w:val="28"/>
        </w:rPr>
        <w:t>№ 430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33) жергiлiктi мемлекеттiк басқару мүддесiнде Қазақстан Республикасының заңнамасымен жергілікті атқарушы органдарға жүктелетiн өзге де өкiлеттiктердi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Басқарма өзiне жүктелген мiндеттердi және өзiнiң функцияларын жүзеге асыру барысында заңнамада бекiтiлген тәртiппен:</w:t>
      </w:r>
      <w:r>
        <w:br/>
      </w:r>
      <w:r>
        <w:rPr>
          <w:rFonts w:ascii="Times New Roman"/>
          <w:b w:val="false"/>
          <w:i w:val="false"/>
          <w:color w:val="000000"/>
          <w:sz w:val="28"/>
        </w:rPr>
        <w:t>
      </w:t>
      </w:r>
      <w:r>
        <w:rPr>
          <w:rFonts w:ascii="Times New Roman"/>
          <w:b w:val="false"/>
          <w:i w:val="false"/>
          <w:color w:val="000000"/>
          <w:sz w:val="28"/>
        </w:rPr>
        <w:t>мемлекеттiк органдардан, ұйымдардан, олардың лауазымды тұлғаларынан қажеттi ақпараттар мен материалдарды сұрауға және алуға;</w:t>
      </w:r>
      <w:r>
        <w:br/>
      </w:r>
      <w:r>
        <w:rPr>
          <w:rFonts w:ascii="Times New Roman"/>
          <w:b w:val="false"/>
          <w:i w:val="false"/>
          <w:color w:val="000000"/>
          <w:sz w:val="28"/>
        </w:rPr>
        <w:t>
      </w:t>
      </w:r>
      <w:r>
        <w:rPr>
          <w:rFonts w:ascii="Times New Roman"/>
          <w:b w:val="false"/>
          <w:i w:val="false"/>
          <w:color w:val="000000"/>
          <w:sz w:val="28"/>
        </w:rPr>
        <w:t>жеке және заңды тұлғалардың Басқармаға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өз құзыретіне кіретін мәселелер бойынша кеңестер, семинарлар, конференциялар өткізуге;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құқықтарды атқаруға құқылы;</w:t>
      </w:r>
      <w:r>
        <w:br/>
      </w:r>
      <w:r>
        <w:rPr>
          <w:rFonts w:ascii="Times New Roman"/>
          <w:b w:val="false"/>
          <w:i w:val="false"/>
          <w:color w:val="000000"/>
          <w:sz w:val="28"/>
        </w:rPr>
        <w:t>
      </w:t>
      </w:r>
      <w:r>
        <w:rPr>
          <w:rFonts w:ascii="Times New Roman"/>
          <w:b w:val="false"/>
          <w:i w:val="false"/>
          <w:color w:val="000000"/>
          <w:sz w:val="28"/>
        </w:rPr>
        <w:t>2) Басқарма:</w:t>
      </w:r>
      <w:r>
        <w:br/>
      </w:r>
      <w:r>
        <w:rPr>
          <w:rFonts w:ascii="Times New Roman"/>
          <w:b w:val="false"/>
          <w:i w:val="false"/>
          <w:color w:val="000000"/>
          <w:sz w:val="28"/>
        </w:rPr>
        <w:t>
      </w:t>
      </w:r>
      <w:r>
        <w:rPr>
          <w:rFonts w:ascii="Times New Roman"/>
          <w:b w:val="false"/>
          <w:i w:val="false"/>
          <w:color w:val="000000"/>
          <w:sz w:val="28"/>
        </w:rPr>
        <w:t>заңды және негiзделген шешiмдер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шешiмдердiң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78" w:id="3"/>
    <w:p>
      <w:pPr>
        <w:spacing w:after="0"/>
        <w:ind w:left="0"/>
        <w:jc w:val="left"/>
      </w:pPr>
      <w:r>
        <w:rPr>
          <w:rFonts w:ascii="Times New Roman"/>
          <w:b/>
          <w:i w:val="false"/>
          <w:color w:val="000000"/>
        </w:rPr>
        <w:t xml:space="preserve"> 3. Басқарманың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Басқармаға басшылықты Басқармаға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Басқарманың бірінші басшысын облыс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Басқарманың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өз өкілеттігін жүзеге асыру кезінде облыс әкімі мен жетекшілік ететін облыс әкімінің орынбасарына есеп береді;</w:t>
      </w:r>
      <w:r>
        <w:br/>
      </w:r>
      <w:r>
        <w:rPr>
          <w:rFonts w:ascii="Times New Roman"/>
          <w:b w:val="false"/>
          <w:i w:val="false"/>
          <w:color w:val="000000"/>
          <w:sz w:val="28"/>
        </w:rPr>
        <w:t>
      </w:t>
      </w:r>
      <w:r>
        <w:rPr>
          <w:rFonts w:ascii="Times New Roman"/>
          <w:b w:val="false"/>
          <w:i w:val="false"/>
          <w:color w:val="000000"/>
          <w:sz w:val="28"/>
        </w:rPr>
        <w:t>2) өз құзіреті шегінде барлық мемлекеттік органдарда және өзге де ұйымдарда Басқарманы білдіреді;</w:t>
      </w:r>
      <w:r>
        <w:br/>
      </w:r>
      <w:r>
        <w:rPr>
          <w:rFonts w:ascii="Times New Roman"/>
          <w:b w:val="false"/>
          <w:i w:val="false"/>
          <w:color w:val="000000"/>
          <w:sz w:val="28"/>
        </w:rPr>
        <w:t>
      </w:t>
      </w:r>
      <w:r>
        <w:rPr>
          <w:rFonts w:ascii="Times New Roman"/>
          <w:b w:val="false"/>
          <w:i w:val="false"/>
          <w:color w:val="000000"/>
          <w:sz w:val="28"/>
        </w:rPr>
        <w:t xml:space="preserve">3) еңбек қатынастары мәселелері өз құзыретіне жататын Басқарма қызметкерлерін заңнамаға сәйкес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4) стратегиялық және бағдарламалық құжаттардың әзірленуін қамтамасыз етеді;</w:t>
      </w:r>
      <w:r>
        <w:br/>
      </w:r>
      <w:r>
        <w:rPr>
          <w:rFonts w:ascii="Times New Roman"/>
          <w:b w:val="false"/>
          <w:i w:val="false"/>
          <w:color w:val="000000"/>
          <w:sz w:val="28"/>
        </w:rPr>
        <w:t>
      </w:t>
      </w:r>
      <w:r>
        <w:rPr>
          <w:rFonts w:ascii="Times New Roman"/>
          <w:b w:val="false"/>
          <w:i w:val="false"/>
          <w:color w:val="000000"/>
          <w:sz w:val="28"/>
        </w:rPr>
        <w:t>5) еңбек қатынастары мәселелері өз құзыретіне жататын Басқарма қызметкерлерiне заңнамада белгіленген тәртіппен тәртіптік жаза қолданады және көтермелеу шараларын қабылдайды;</w:t>
      </w:r>
      <w:r>
        <w:br/>
      </w:r>
      <w:r>
        <w:rPr>
          <w:rFonts w:ascii="Times New Roman"/>
          <w:b w:val="false"/>
          <w:i w:val="false"/>
          <w:color w:val="000000"/>
          <w:sz w:val="28"/>
        </w:rPr>
        <w:t>
      </w:t>
      </w:r>
      <w:r>
        <w:rPr>
          <w:rFonts w:ascii="Times New Roman"/>
          <w:b w:val="false"/>
          <w:i w:val="false"/>
          <w:color w:val="000000"/>
          <w:sz w:val="28"/>
        </w:rPr>
        <w:t>6) бұйрықтарға қол қояды;</w:t>
      </w:r>
      <w:r>
        <w:br/>
      </w:r>
      <w:r>
        <w:rPr>
          <w:rFonts w:ascii="Times New Roman"/>
          <w:b w:val="false"/>
          <w:i w:val="false"/>
          <w:color w:val="000000"/>
          <w:sz w:val="28"/>
        </w:rPr>
        <w:t>
      </w:t>
      </w:r>
      <w:r>
        <w:rPr>
          <w:rFonts w:ascii="Times New Roman"/>
          <w:b w:val="false"/>
          <w:i w:val="false"/>
          <w:color w:val="000000"/>
          <w:sz w:val="28"/>
        </w:rPr>
        <w:t>7) Басқарма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8) шарттар жасасады;</w:t>
      </w:r>
      <w:r>
        <w:br/>
      </w:r>
      <w:r>
        <w:rPr>
          <w:rFonts w:ascii="Times New Roman"/>
          <w:b w:val="false"/>
          <w:i w:val="false"/>
          <w:color w:val="000000"/>
          <w:sz w:val="28"/>
        </w:rPr>
        <w:t>
      </w:t>
      </w:r>
      <w:r>
        <w:rPr>
          <w:rFonts w:ascii="Times New Roman"/>
          <w:b w:val="false"/>
          <w:i w:val="false"/>
          <w:color w:val="000000"/>
          <w:sz w:val="28"/>
        </w:rPr>
        <w:t>9) сенімхаттар береді;</w:t>
      </w:r>
      <w:r>
        <w:br/>
      </w:r>
      <w:r>
        <w:rPr>
          <w:rFonts w:ascii="Times New Roman"/>
          <w:b w:val="false"/>
          <w:i w:val="false"/>
          <w:color w:val="000000"/>
          <w:sz w:val="28"/>
        </w:rPr>
        <w:t>
      </w:t>
      </w:r>
      <w:r>
        <w:rPr>
          <w:rFonts w:ascii="Times New Roman"/>
          <w:b w:val="false"/>
          <w:i w:val="false"/>
          <w:color w:val="000000"/>
          <w:sz w:val="28"/>
        </w:rPr>
        <w:t>10) сыбайлас жемқорлыққа қарсы іс-қимыл жөніндегі жұмыстарды ұйымдастыруға дербес жауапты болады;</w:t>
      </w:r>
      <w:r>
        <w:br/>
      </w:r>
      <w:r>
        <w:rPr>
          <w:rFonts w:ascii="Times New Roman"/>
          <w:b w:val="false"/>
          <w:i w:val="false"/>
          <w:color w:val="000000"/>
          <w:sz w:val="28"/>
        </w:rPr>
        <w:t>
      </w:t>
      </w:r>
      <w:r>
        <w:rPr>
          <w:rFonts w:ascii="Times New Roman"/>
          <w:b w:val="false"/>
          <w:i w:val="false"/>
          <w:color w:val="000000"/>
          <w:sz w:val="28"/>
        </w:rPr>
        <w:t>11) Басқарманың жұмысын ұйымдастырады, үйлестіреді және бақылайды;</w:t>
      </w:r>
      <w:r>
        <w:br/>
      </w:r>
      <w:r>
        <w:rPr>
          <w:rFonts w:ascii="Times New Roman"/>
          <w:b w:val="false"/>
          <w:i w:val="false"/>
          <w:color w:val="000000"/>
          <w:sz w:val="28"/>
        </w:rPr>
        <w:t>
      </w:t>
      </w:r>
      <w:r>
        <w:rPr>
          <w:rFonts w:ascii="Times New Roman"/>
          <w:b w:val="false"/>
          <w:i w:val="false"/>
          <w:color w:val="000000"/>
          <w:sz w:val="28"/>
        </w:rPr>
        <w:t>12) облыс әкімдігі мен әкімінің актiлерi мен тапсырмаларын орындайды;</w:t>
      </w:r>
      <w:r>
        <w:br/>
      </w:r>
      <w:r>
        <w:rPr>
          <w:rFonts w:ascii="Times New Roman"/>
          <w:b w:val="false"/>
          <w:i w:val="false"/>
          <w:color w:val="000000"/>
          <w:sz w:val="28"/>
        </w:rPr>
        <w:t>
      </w:t>
      </w:r>
      <w:r>
        <w:rPr>
          <w:rFonts w:ascii="Times New Roman"/>
          <w:b w:val="false"/>
          <w:i w:val="false"/>
          <w:color w:val="000000"/>
          <w:sz w:val="28"/>
        </w:rPr>
        <w:t>13) Басқарманың құрылымдық бөлiмшелерi туралы ережелердi бекiтедi;</w:t>
      </w:r>
      <w:r>
        <w:br/>
      </w:r>
      <w:r>
        <w:rPr>
          <w:rFonts w:ascii="Times New Roman"/>
          <w:b w:val="false"/>
          <w:i w:val="false"/>
          <w:color w:val="000000"/>
          <w:sz w:val="28"/>
        </w:rPr>
        <w:t>
      </w:t>
      </w:r>
      <w:r>
        <w:rPr>
          <w:rFonts w:ascii="Times New Roman"/>
          <w:b w:val="false"/>
          <w:i w:val="false"/>
          <w:color w:val="000000"/>
          <w:sz w:val="28"/>
        </w:rPr>
        <w:t xml:space="preserve">14) құзыретi шегiнде нормативтiк құқықтық актiлердiң жобаларын әзiрлеудi ұйымдастырады; </w:t>
      </w:r>
      <w:r>
        <w:br/>
      </w:r>
      <w:r>
        <w:rPr>
          <w:rFonts w:ascii="Times New Roman"/>
          <w:b w:val="false"/>
          <w:i w:val="false"/>
          <w:color w:val="000000"/>
          <w:sz w:val="28"/>
        </w:rPr>
        <w:t>
      </w:t>
      </w:r>
      <w:r>
        <w:rPr>
          <w:rFonts w:ascii="Times New Roman"/>
          <w:b w:val="false"/>
          <w:i w:val="false"/>
          <w:color w:val="000000"/>
          <w:sz w:val="28"/>
        </w:rPr>
        <w:t xml:space="preserve">15) қызметтік этика нормаларының сақталуын қамтамасыз етеді; </w:t>
      </w:r>
      <w:r>
        <w:br/>
      </w:r>
      <w:r>
        <w:rPr>
          <w:rFonts w:ascii="Times New Roman"/>
          <w:b w:val="false"/>
          <w:i w:val="false"/>
          <w:color w:val="000000"/>
          <w:sz w:val="28"/>
        </w:rPr>
        <w:t>
      </w:t>
      </w:r>
      <w:r>
        <w:rPr>
          <w:rFonts w:ascii="Times New Roman"/>
          <w:b w:val="false"/>
          <w:i w:val="false"/>
          <w:color w:val="000000"/>
          <w:sz w:val="28"/>
        </w:rPr>
        <w:t xml:space="preserve">16) гендерлік теңдік саясатын жүзеге асырады; </w:t>
      </w:r>
      <w:r>
        <w:br/>
      </w:r>
      <w:r>
        <w:rPr>
          <w:rFonts w:ascii="Times New Roman"/>
          <w:b w:val="false"/>
          <w:i w:val="false"/>
          <w:color w:val="000000"/>
          <w:sz w:val="28"/>
        </w:rPr>
        <w:t>
      </w:t>
      </w:r>
      <w:r>
        <w:rPr>
          <w:rFonts w:ascii="Times New Roman"/>
          <w:b w:val="false"/>
          <w:i w:val="false"/>
          <w:color w:val="000000"/>
          <w:sz w:val="28"/>
        </w:rPr>
        <w:t xml:space="preserve">17) жеке тұлғаларды және заңды тұлғалардың өкілдерін жеке қабылдау кестесін бекітеді; </w:t>
      </w:r>
      <w:r>
        <w:br/>
      </w:r>
      <w:r>
        <w:rPr>
          <w:rFonts w:ascii="Times New Roman"/>
          <w:b w:val="false"/>
          <w:i w:val="false"/>
          <w:color w:val="000000"/>
          <w:sz w:val="28"/>
        </w:rPr>
        <w:t>
      </w:t>
      </w:r>
      <w:r>
        <w:rPr>
          <w:rFonts w:ascii="Times New Roman"/>
          <w:b w:val="false"/>
          <w:i w:val="false"/>
          <w:color w:val="000000"/>
          <w:sz w:val="28"/>
        </w:rPr>
        <w:t>18) Қазақстан Республикасы заңнамасымен көзделген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Басқарманың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23. Басқарманың жұмыс режимі:</w:t>
      </w:r>
      <w:r>
        <w:br/>
      </w:r>
      <w:r>
        <w:rPr>
          <w:rFonts w:ascii="Times New Roman"/>
          <w:b w:val="false"/>
          <w:i w:val="false"/>
          <w:color w:val="000000"/>
          <w:sz w:val="28"/>
        </w:rPr>
        <w:t>
      </w:t>
      </w:r>
      <w:r>
        <w:rPr>
          <w:rFonts w:ascii="Times New Roman"/>
          <w:b w:val="false"/>
          <w:i w:val="false"/>
          <w:color w:val="000000"/>
          <w:sz w:val="28"/>
        </w:rPr>
        <w:t>1) Басқарма дүйсенбі және жұма аралығында аптасына 5 (бес) күн жұмыс істейді;</w:t>
      </w:r>
      <w:r>
        <w:br/>
      </w:r>
      <w:r>
        <w:rPr>
          <w:rFonts w:ascii="Times New Roman"/>
          <w:b w:val="false"/>
          <w:i w:val="false"/>
          <w:color w:val="000000"/>
          <w:sz w:val="28"/>
        </w:rPr>
        <w:t>
      </w:t>
      </w:r>
      <w:r>
        <w:rPr>
          <w:rFonts w:ascii="Times New Roman"/>
          <w:b w:val="false"/>
          <w:i w:val="false"/>
          <w:color w:val="000000"/>
          <w:sz w:val="28"/>
        </w:rPr>
        <w:t>2) Басқарманың жұмыс уақыты жергілікті уақыт бойынша сағат 09.00 - де басталып, сағат 19.00-де аяқталады. Сағат 13.00-ден сағат 15.00-ге дейін үзіліс;</w:t>
      </w:r>
      <w:r>
        <w:br/>
      </w:r>
      <w:r>
        <w:rPr>
          <w:rFonts w:ascii="Times New Roman"/>
          <w:b w:val="false"/>
          <w:i w:val="false"/>
          <w:color w:val="000000"/>
          <w:sz w:val="28"/>
        </w:rPr>
        <w:t>
      </w:t>
      </w:r>
      <w:r>
        <w:rPr>
          <w:rFonts w:ascii="Times New Roman"/>
          <w:b w:val="false"/>
          <w:i w:val="false"/>
          <w:color w:val="000000"/>
          <w:sz w:val="28"/>
        </w:rPr>
        <w:t>3) Басқарма 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w:t>
      </w:r>
      <w:r>
        <w:rPr>
          <w:rFonts w:ascii="Times New Roman"/>
          <w:b w:val="false"/>
          <w:i w:val="false"/>
          <w:color w:val="000000"/>
          <w:sz w:val="28"/>
        </w:rPr>
        <w:t>24. Басқарма мен облыс әкімдігі арасындағы, Басқарманың әкімшілігі мен оның еңбек ұжымы арасындағы өзара қарым-қатынастар қолданыстағы Қазақстан Республикасының заңнамасымен реттеледі.</w:t>
      </w:r>
      <w:r>
        <w:br/>
      </w:r>
      <w:r>
        <w:rPr>
          <w:rFonts w:ascii="Times New Roman"/>
          <w:b w:val="false"/>
          <w:i w:val="false"/>
          <w:color w:val="000000"/>
          <w:sz w:val="28"/>
        </w:rPr>
        <w:t>
</w:t>
      </w:r>
    </w:p>
    <w:bookmarkStart w:name="z108" w:id="4"/>
    <w:p>
      <w:pPr>
        <w:spacing w:after="0"/>
        <w:ind w:left="0"/>
        <w:jc w:val="left"/>
      </w:pPr>
      <w:r>
        <w:rPr>
          <w:rFonts w:ascii="Times New Roman"/>
          <w:b/>
          <w:i w:val="false"/>
          <w:color w:val="000000"/>
        </w:rPr>
        <w:t xml:space="preserve"> 4. Басқарманың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Басқарманың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26. Басқармаға бекітілген мүлік облыстық коммуналдық мүлікке жатады.</w:t>
      </w:r>
      <w:r>
        <w:br/>
      </w:r>
      <w:r>
        <w:rPr>
          <w:rFonts w:ascii="Times New Roman"/>
          <w:b w:val="false"/>
          <w:i w:val="false"/>
          <w:color w:val="000000"/>
          <w:sz w:val="28"/>
        </w:rPr>
        <w:t>
      </w:t>
      </w:r>
      <w:r>
        <w:rPr>
          <w:rFonts w:ascii="Times New Roman"/>
          <w:b w:val="false"/>
          <w:i w:val="false"/>
          <w:color w:val="000000"/>
          <w:sz w:val="28"/>
        </w:rPr>
        <w:t xml:space="preserve">27.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113" w:id="5"/>
    <w:p>
      <w:pPr>
        <w:spacing w:after="0"/>
        <w:ind w:left="0"/>
        <w:jc w:val="left"/>
      </w:pPr>
      <w:r>
        <w:rPr>
          <w:rFonts w:ascii="Times New Roman"/>
          <w:b/>
          <w:i w:val="false"/>
          <w:color w:val="000000"/>
        </w:rPr>
        <w:t xml:space="preserve"> 5. Басқарманы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28. Басқарманы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Басқарма таратылған жағдайда оның мүлкiн пайдалану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