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8fde" w14:textId="012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24 маусымдағы 44 сессиясының № 473 шешімі. Қарағанды облысының Әділет департаментінде 2015 жылғы 2 шілдеде № 3315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 - Министрінің Орынбасары Б.М. Сапарбаевтың тапсырмасына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 – құқықтық жүйесінде 2014 жылдың 6 ақпанында жарияланған),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төменгі күнкөріс деңгейіне 0,6 еселік қатынаста шектен аспайтын жан басына шаққандағы орташа табыстың болуы негіздеме болып табылады.".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жұмыспен қамту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Тулеуова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24.06.2015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