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0c7831" w14:textId="30c783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 әкімдігінің 2015 жылғы 12 қаңтардағы "Б" корпусындағы аудандық бюджеттен қаржыландыратын мемлекеттік органдарының мемлекеттік әкімшілік қызметшілерінің қызметін жыл сайынғы бағалаудың әдістемесін бекіту туралы" № 03/01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Осакаров ауданының әкімдігінің 2015 жылғы 13 сәуірдегі № 22/02 қаулысы. Қарағанды облысының Әділет департаментінде 2015 жылғы 13 мамырда № 3199 болып тіркелді. Күші жойылды - Қарағанды облысы Осакаров ауданы әкімдігінің 2015 жылғы 10 тамыздағы № 41/01 қаулысымен</w:t>
      </w:r>
    </w:p>
    <w:p>
      <w:pPr>
        <w:spacing w:after="0"/>
        <w:ind w:left="0"/>
        <w:jc w:val="both"/>
      </w:pPr>
      <w:r>
        <w:rPr>
          <w:rFonts w:ascii="Times New Roman"/>
          <w:b w:val="false"/>
          <w:i w:val="false"/>
          <w:color w:val="ff0000"/>
          <w:sz w:val="28"/>
        </w:rPr>
        <w:t xml:space="preserve">      Ескерту. Күші жойылды - Қарағанды облысы Осакаров ауданы әкімдігінің 10.08.2015 № 41/01 </w:t>
      </w:r>
      <w:r>
        <w:rPr>
          <w:rFonts w:ascii="Times New Roman"/>
          <w:b w:val="false"/>
          <w:i w:val="false"/>
          <w:color w:val="ff0000"/>
          <w:sz w:val="28"/>
        </w:rPr>
        <w:t>қаулысымен</w:t>
      </w:r>
      <w:r>
        <w:rPr>
          <w:rFonts w:ascii="Times New Roman"/>
          <w:b w:val="false"/>
          <w:i w:val="false"/>
          <w:color w:val="ff0000"/>
          <w:sz w:val="28"/>
        </w:rPr>
        <w:t>.</w:t>
      </w:r>
    </w:p>
    <w:bookmarkStart w:name="z3" w:id="0"/>
    <w:p>
      <w:pPr>
        <w:spacing w:after="0"/>
        <w:ind w:left="0"/>
        <w:jc w:val="both"/>
      </w:pPr>
      <w:r>
        <w:rPr>
          <w:rFonts w:ascii="Times New Roman"/>
          <w:b w:val="false"/>
          <w:i w:val="false"/>
          <w:color w:val="000000"/>
          <w:sz w:val="28"/>
        </w:rPr>
        <w:t>
      Қазақстан Республикасының 1998 жылғы 24 наурыздағы "Нормативтік құқықтық актілер туралы" Заңының </w:t>
      </w:r>
      <w:r>
        <w:rPr>
          <w:rFonts w:ascii="Times New Roman"/>
          <w:b w:val="false"/>
          <w:i w:val="false"/>
          <w:color w:val="000000"/>
          <w:sz w:val="28"/>
        </w:rPr>
        <w:t>21-бабына</w:t>
      </w:r>
      <w:r>
        <w:rPr>
          <w:rFonts w:ascii="Times New Roman"/>
          <w:b w:val="false"/>
          <w:i w:val="false"/>
          <w:color w:val="000000"/>
          <w:sz w:val="28"/>
        </w:rPr>
        <w:t>, Қазақстан Республикасының Мемлекеттік қызмет істері және сыбайлас жемқорлыққа қарсы іс-қимыл агенттігі төрағасының 2014 жылғы 29 желтоқсандағы "Б" корпусы мемлекеттік әкімшілік қызметшілерінің қызметін жыл сайынғы бағалаудың үлгілік әдістемесін бекіту туралы" № 86 </w:t>
      </w:r>
      <w:r>
        <w:rPr>
          <w:rFonts w:ascii="Times New Roman"/>
          <w:b w:val="false"/>
          <w:i w:val="false"/>
          <w:color w:val="000000"/>
          <w:sz w:val="28"/>
        </w:rPr>
        <w:t>бұйрығына</w:t>
      </w:r>
      <w:r>
        <w:rPr>
          <w:rFonts w:ascii="Times New Roman"/>
          <w:b w:val="false"/>
          <w:i w:val="false"/>
          <w:color w:val="000000"/>
          <w:sz w:val="28"/>
        </w:rPr>
        <w:t xml:space="preserve"> сәйкес, аудан әкімдігі </w:t>
      </w:r>
      <w:r>
        <w:rPr>
          <w:rFonts w:ascii="Times New Roman"/>
          <w:b/>
          <w:i w:val="false"/>
          <w:color w:val="000000"/>
          <w:sz w:val="28"/>
        </w:rPr>
        <w:t>ҚАУЛЫ ЕТЕДІ:</w:t>
      </w:r>
      <w:r>
        <w:br/>
      </w:r>
      <w:r>
        <w:rPr>
          <w:rFonts w:ascii="Times New Roman"/>
          <w:b w:val="false"/>
          <w:i w:val="false"/>
          <w:color w:val="000000"/>
          <w:sz w:val="28"/>
        </w:rPr>
        <w:t>
      1. 
</w:t>
      </w:r>
      <w:r>
        <w:rPr>
          <w:rFonts w:ascii="Times New Roman"/>
          <w:b w:val="false"/>
          <w:i w:val="false"/>
          <w:color w:val="000000"/>
          <w:sz w:val="28"/>
        </w:rPr>
        <w:t>
Аудан әкімдігінің 2015 жылғы 12 қаңтардағы "Б" корпусындағы аудандық бюджеттен қаржыландыратын мемлекеттік органдарының мемлекеттік әкімшілік қызметшілерінің қызметін жыл сайынғы бағалаудың әдістемесін бекіту туралы" № 03/01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2960 болып тіркелген, 2015 жылғы 21 ақпандағы № 8 (7440) "Сельский труженик" аудандық газетінде жарияланған) келесі өзгерістер енгізілсін:</w:t>
      </w:r>
      <w:r>
        <w:br/>
      </w:r>
      <w:r>
        <w:rPr>
          <w:rFonts w:ascii="Times New Roman"/>
          <w:b w:val="false"/>
          <w:i w:val="false"/>
          <w:color w:val="000000"/>
          <w:sz w:val="28"/>
        </w:rPr>
        <w:t>
</w:t>
      </w:r>
      <w:r>
        <w:rPr>
          <w:rFonts w:ascii="Times New Roman"/>
          <w:b w:val="false"/>
          <w:i w:val="false"/>
          <w:color w:val="000000"/>
          <w:sz w:val="28"/>
        </w:rPr>
        <w:t>
      көрсетілген қаулының </w:t>
      </w:r>
      <w:r>
        <w:rPr>
          <w:rFonts w:ascii="Times New Roman"/>
          <w:b w:val="false"/>
          <w:i w:val="false"/>
          <w:color w:val="000000"/>
          <w:sz w:val="28"/>
        </w:rPr>
        <w:t>преамбуласы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31 бабының </w:t>
      </w:r>
      <w:r>
        <w:rPr>
          <w:rFonts w:ascii="Times New Roman"/>
          <w:b w:val="false"/>
          <w:i w:val="false"/>
          <w:color w:val="000000"/>
          <w:sz w:val="28"/>
        </w:rPr>
        <w:t>2 тармағына</w:t>
      </w:r>
      <w:r>
        <w:rPr>
          <w:rFonts w:ascii="Times New Roman"/>
          <w:b w:val="false"/>
          <w:i w:val="false"/>
          <w:color w:val="000000"/>
          <w:sz w:val="28"/>
        </w:rPr>
        <w:t>, Қазақстан Республикасының 1999 жылғы 23 шілдедегі "Мемлекеттік қызмет туралы" Заңының 16 бабының </w:t>
      </w:r>
      <w:r>
        <w:rPr>
          <w:rFonts w:ascii="Times New Roman"/>
          <w:b w:val="false"/>
          <w:i w:val="false"/>
          <w:color w:val="000000"/>
          <w:sz w:val="28"/>
        </w:rPr>
        <w:t>1 тармағына</w:t>
      </w:r>
      <w:r>
        <w:rPr>
          <w:rFonts w:ascii="Times New Roman"/>
          <w:b w:val="false"/>
          <w:i w:val="false"/>
          <w:color w:val="000000"/>
          <w:sz w:val="28"/>
        </w:rPr>
        <w:t>, Қазақстан Республикасы Президентінің 2000 жылғы 21 қаңтардағы "Мемлекеттік әкімшілік қызметшілердің қызметіне жыл сайынғы бағалау жүргізу және оларды аттестаттаудан өткізу қағидаларын бекіту туралы" № 327 </w:t>
      </w:r>
      <w:r>
        <w:rPr>
          <w:rFonts w:ascii="Times New Roman"/>
          <w:b w:val="false"/>
          <w:i w:val="false"/>
          <w:color w:val="000000"/>
          <w:sz w:val="28"/>
        </w:rPr>
        <w:t>Жарлығына</w:t>
      </w:r>
      <w:r>
        <w:rPr>
          <w:rFonts w:ascii="Times New Roman"/>
          <w:b w:val="false"/>
          <w:i w:val="false"/>
          <w:color w:val="000000"/>
          <w:sz w:val="28"/>
        </w:rPr>
        <w:t xml:space="preserve"> және Қазақстан Республикасының Мемлекеттік қызмет істері және сыбайлас жемқорлыққа қарсы іс-қимыл агенттігі төрағасының 2014 жылғы 29 желтоқсандағы "Б" корпусы мемлекеттік әкімшілік қызметшілерінің қызметін жыл сайынғы бағалаудың үлгілік әдістемесін бекіту туралы" № 86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10130 болып тіркелген) сәйкес, аудан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Аталған </w:t>
      </w:r>
      <w:r>
        <w:rPr>
          <w:rFonts w:ascii="Times New Roman"/>
          <w:b w:val="false"/>
          <w:i w:val="false"/>
          <w:color w:val="000000"/>
          <w:sz w:val="28"/>
        </w:rPr>
        <w:t>қаулымен</w:t>
      </w:r>
      <w:r>
        <w:rPr>
          <w:rFonts w:ascii="Times New Roman"/>
          <w:b w:val="false"/>
          <w:i w:val="false"/>
          <w:color w:val="000000"/>
          <w:sz w:val="28"/>
        </w:rPr>
        <w:t xml:space="preserve"> бекітілген, "Б" корпусындағы аудандық бюджеттен қаржыландыратын мемлекеттік органдардың мемлекеттік әкімшілік қызметшілерінің қызметін жыл сайынғы бағалаудың </w:t>
      </w:r>
      <w:r>
        <w:rPr>
          <w:rFonts w:ascii="Times New Roman"/>
          <w:b w:val="false"/>
          <w:i w:val="false"/>
          <w:color w:val="000000"/>
          <w:sz w:val="28"/>
        </w:rPr>
        <w:t>әдістемесінде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Осы аудандық бюджеттен қаржыландыратын мемлекеттік органдарының "Б" корпусы мемлекеттік әкімшілік қызметшілердің қызметін жыл сайынғы бағалаудың әдістемесі (бұдан әрі – Әдістеме) Қазақстан Республикасы Президентінің 2000 жылғы 21 қаңтардағы № 327 "Мемлекеттік әкімшілік қызметшілерінің қызметіне жыл сайынғы бағалау жүргізу және оларды аттестаттаудан өткізу қағидаларын бекіту туралы" </w:t>
      </w:r>
      <w:r>
        <w:rPr>
          <w:rFonts w:ascii="Times New Roman"/>
          <w:b w:val="false"/>
          <w:i w:val="false"/>
          <w:color w:val="000000"/>
          <w:sz w:val="28"/>
        </w:rPr>
        <w:t>Жарлығын</w:t>
      </w:r>
      <w:r>
        <w:rPr>
          <w:rFonts w:ascii="Times New Roman"/>
          <w:b w:val="false"/>
          <w:i w:val="false"/>
          <w:color w:val="000000"/>
          <w:sz w:val="28"/>
        </w:rPr>
        <w:t>, Қазақстан Республикасының Мемлекеттік қызмет істері және сыбайлас жемқорлыққа қарсы іс-қимыл агенттігі төрағасының 2014 жылғы 29 желтоқсандағы "Б" корпусы мемлекеттік әкімшілік қызметшілерінің қызметін жыл сайынғы бағалаудың үлгілік әдістемесін бекіту туралы" № 86 </w:t>
      </w:r>
      <w:r>
        <w:rPr>
          <w:rFonts w:ascii="Times New Roman"/>
          <w:b w:val="false"/>
          <w:i w:val="false"/>
          <w:color w:val="000000"/>
          <w:sz w:val="28"/>
        </w:rPr>
        <w:t>бұйрығына</w:t>
      </w:r>
      <w:r>
        <w:rPr>
          <w:rFonts w:ascii="Times New Roman"/>
          <w:b w:val="false"/>
          <w:i w:val="false"/>
          <w:color w:val="000000"/>
          <w:sz w:val="28"/>
        </w:rPr>
        <w:t xml:space="preserve"> сәйкес әзірленген және "Б" корпусындағы аудандық бюджеттен қаржыландыратын мемлекеттік органдарының мемлекеттік әкімшілік қызметшілерінің (бұдан әрі – қызметшілер) қызметіне жыл сайынғы бағалау жүргізу тәртібін айқындайды."; </w:t>
      </w:r>
      <w:r>
        <w:br/>
      </w:r>
      <w:r>
        <w:rPr>
          <w:rFonts w:ascii="Times New Roman"/>
          <w:b w:val="false"/>
          <w:i w:val="false"/>
          <w:color w:val="000000"/>
          <w:sz w:val="28"/>
        </w:rPr>
        <w:t>
</w:t>
      </w:r>
      <w:r>
        <w:rPr>
          <w:rFonts w:ascii="Times New Roman"/>
          <w:b w:val="false"/>
          <w:i w:val="false"/>
          <w:color w:val="000000"/>
          <w:sz w:val="28"/>
        </w:rPr>
        <w:t>
      4-тармақтың </w:t>
      </w:r>
      <w:r>
        <w:rPr>
          <w:rFonts w:ascii="Times New Roman"/>
          <w:b w:val="false"/>
          <w:i w:val="false"/>
          <w:color w:val="000000"/>
          <w:sz w:val="28"/>
        </w:rPr>
        <w:t>3) тармақша</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24-тармақтар</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"12. Персоналды басқару қызметі Комиссия төрағасының келісімі бойынша бағалауды өткізу кестесін әзірлейді.</w:t>
      </w:r>
      <w:r>
        <w:br/>
      </w:r>
      <w:r>
        <w:rPr>
          <w:rFonts w:ascii="Times New Roman"/>
          <w:b w:val="false"/>
          <w:i w:val="false"/>
          <w:color w:val="000000"/>
          <w:sz w:val="28"/>
        </w:rPr>
        <w:t>
</w:t>
      </w:r>
      <w:r>
        <w:rPr>
          <w:rFonts w:ascii="Times New Roman"/>
          <w:b w:val="false"/>
          <w:i w:val="false"/>
          <w:color w:val="000000"/>
          <w:sz w:val="28"/>
        </w:rPr>
        <w:t>
      Персоналды басқару қызметі бағалау өткізуге дейін бір айдан кешіктірмей бағаланатын қызметшіге, сондай-ақ осы Әдістеменің </w:t>
      </w:r>
      <w:r>
        <w:rPr>
          <w:rFonts w:ascii="Times New Roman"/>
          <w:b w:val="false"/>
          <w:i w:val="false"/>
          <w:color w:val="000000"/>
          <w:sz w:val="28"/>
        </w:rPr>
        <w:t>4-тармағында</w:t>
      </w:r>
      <w:r>
        <w:rPr>
          <w:rFonts w:ascii="Times New Roman"/>
          <w:b w:val="false"/>
          <w:i w:val="false"/>
          <w:color w:val="000000"/>
          <w:sz w:val="28"/>
        </w:rPr>
        <w:t xml:space="preserve"> көрсетілген тұлғаларға бағалау жүргізілетіні туралы хабарлайды және оларға толтыру үшін бағалау парағын жібереді.";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22-тармақ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"22. Комиссия бағалау нәтижелерін қарастырады және мына шешімдердің бірін шығарады:</w:t>
      </w:r>
      <w:r>
        <w:br/>
      </w:r>
      <w:r>
        <w:rPr>
          <w:rFonts w:ascii="Times New Roman"/>
          <w:b w:val="false"/>
          <w:i w:val="false"/>
          <w:color w:val="000000"/>
          <w:sz w:val="28"/>
        </w:rPr>
        <w:t>
</w:t>
      </w:r>
      <w:r>
        <w:rPr>
          <w:rFonts w:ascii="Times New Roman"/>
          <w:b w:val="false"/>
          <w:i w:val="false"/>
          <w:color w:val="000000"/>
          <w:sz w:val="28"/>
        </w:rPr>
        <w:t>
      1) бағалау нәтижелерін бекітеді;</w:t>
      </w:r>
      <w:r>
        <w:br/>
      </w:r>
      <w:r>
        <w:rPr>
          <w:rFonts w:ascii="Times New Roman"/>
          <w:b w:val="false"/>
          <w:i w:val="false"/>
          <w:color w:val="000000"/>
          <w:sz w:val="28"/>
        </w:rPr>
        <w:t>
</w:t>
      </w:r>
      <w:r>
        <w:rPr>
          <w:rFonts w:ascii="Times New Roman"/>
          <w:b w:val="false"/>
          <w:i w:val="false"/>
          <w:color w:val="000000"/>
          <w:sz w:val="28"/>
        </w:rPr>
        <w:t>
      2) бағалау нәтижелерін қайта қарайды.</w:t>
      </w:r>
      <w:r>
        <w:br/>
      </w:r>
      <w:r>
        <w:rPr>
          <w:rFonts w:ascii="Times New Roman"/>
          <w:b w:val="false"/>
          <w:i w:val="false"/>
          <w:color w:val="000000"/>
          <w:sz w:val="28"/>
        </w:rPr>
        <w:t>
</w:t>
      </w:r>
      <w:r>
        <w:rPr>
          <w:rFonts w:ascii="Times New Roman"/>
          <w:b w:val="false"/>
          <w:i w:val="false"/>
          <w:color w:val="000000"/>
          <w:sz w:val="28"/>
        </w:rPr>
        <w:t>
      Бағалау нәтижелерін қайта қарау туралы шешім қабылдаған жағдайда Комиссия хаттамада тиісті түсіндірмемен келесі жағдайларда бағаны түзетеді:</w:t>
      </w:r>
      <w:r>
        <w:br/>
      </w:r>
      <w:r>
        <w:rPr>
          <w:rFonts w:ascii="Times New Roman"/>
          <w:b w:val="false"/>
          <w:i w:val="false"/>
          <w:color w:val="000000"/>
          <w:sz w:val="28"/>
        </w:rPr>
        <w:t>
</w:t>
      </w:r>
      <w:r>
        <w:rPr>
          <w:rFonts w:ascii="Times New Roman"/>
          <w:b w:val="false"/>
          <w:i w:val="false"/>
          <w:color w:val="000000"/>
          <w:sz w:val="28"/>
        </w:rPr>
        <w:t>
      1) егер қызметшінің қызмет тиімділігі бағалау нәтижесінен көп болса, бұл ретте қызметшінің қызмет нәтижесіне құжаттамалық растау беріледі;</w:t>
      </w:r>
      <w:r>
        <w:br/>
      </w:r>
      <w:r>
        <w:rPr>
          <w:rFonts w:ascii="Times New Roman"/>
          <w:b w:val="false"/>
          <w:i w:val="false"/>
          <w:color w:val="000000"/>
          <w:sz w:val="28"/>
        </w:rPr>
        <w:t>
</w:t>
      </w:r>
      <w:r>
        <w:rPr>
          <w:rFonts w:ascii="Times New Roman"/>
          <w:b w:val="false"/>
          <w:i w:val="false"/>
          <w:color w:val="000000"/>
          <w:sz w:val="28"/>
        </w:rPr>
        <w:t>
      2) қызметшінің бағалау нәтижесін санауда қате жіберілсе.</w:t>
      </w:r>
      <w:r>
        <w:br/>
      </w:r>
      <w:r>
        <w:rPr>
          <w:rFonts w:ascii="Times New Roman"/>
          <w:b w:val="false"/>
          <w:i w:val="false"/>
          <w:color w:val="000000"/>
          <w:sz w:val="28"/>
        </w:rPr>
        <w:t>
</w:t>
      </w:r>
      <w:r>
        <w:rPr>
          <w:rFonts w:ascii="Times New Roman"/>
          <w:b w:val="false"/>
          <w:i w:val="false"/>
          <w:color w:val="000000"/>
          <w:sz w:val="28"/>
        </w:rPr>
        <w:t>
      Бұл ретте қызметшінің бағасын төмендетуге жол берілмейді.";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26</w:t>
      </w:r>
      <w:r>
        <w:rPr>
          <w:rFonts w:ascii="Times New Roman"/>
          <w:b w:val="false"/>
          <w:i w:val="false"/>
          <w:color w:val="000000"/>
          <w:sz w:val="28"/>
        </w:rPr>
        <w:t>, </w:t>
      </w:r>
      <w:r>
        <w:rPr>
          <w:rFonts w:ascii="Times New Roman"/>
          <w:b w:val="false"/>
          <w:i w:val="false"/>
          <w:color w:val="000000"/>
          <w:sz w:val="28"/>
        </w:rPr>
        <w:t>27</w:t>
      </w:r>
      <w:r>
        <w:rPr>
          <w:rFonts w:ascii="Times New Roman"/>
          <w:b w:val="false"/>
          <w:i w:val="false"/>
          <w:color w:val="000000"/>
          <w:sz w:val="28"/>
        </w:rPr>
        <w:t xml:space="preserve"> және </w:t>
      </w:r>
      <w:r>
        <w:rPr>
          <w:rFonts w:ascii="Times New Roman"/>
          <w:b w:val="false"/>
          <w:i w:val="false"/>
          <w:color w:val="000000"/>
          <w:sz w:val="28"/>
        </w:rPr>
        <w:t>28-тармақтар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"26. Комиссия шешіміне қызметшінің мемлекеттік қызмет істері және сыбайлас жемқорлыққа қарсы іс-қимыл жөніндегі уәкілетті органға немесе оның аумақтық департаментіне шағымдануы шешім шыққан күннен бастап он жұмыс күні ішінде жүзеге асырылады.</w:t>
      </w:r>
      <w:r>
        <w:br/>
      </w:r>
      <w:r>
        <w:rPr>
          <w:rFonts w:ascii="Times New Roman"/>
          <w:b w:val="false"/>
          <w:i w:val="false"/>
          <w:color w:val="000000"/>
          <w:sz w:val="28"/>
        </w:rPr>
        <w:t>
</w:t>
      </w:r>
      <w:r>
        <w:rPr>
          <w:rFonts w:ascii="Times New Roman"/>
          <w:b w:val="false"/>
          <w:i w:val="false"/>
          <w:color w:val="000000"/>
          <w:sz w:val="28"/>
        </w:rPr>
        <w:t>
      27. Мемлекеттік қызмет істері және сыбайлас жемқорлыққа қарсы іс-қимыл жөніндегі уәкілетті орган немесе оның аумақтық департаменті қызметшіден шағым түскен күнінен бастап он жұмыс күні ішінде шағым қарайды және бұзушылықтар анықталған жағдайда, мемлекеттік органға Комиссия шешімінің күшін жою туралы ұсыныс жасайды.</w:t>
      </w:r>
      <w:r>
        <w:br/>
      </w:r>
      <w:r>
        <w:rPr>
          <w:rFonts w:ascii="Times New Roman"/>
          <w:b w:val="false"/>
          <w:i w:val="false"/>
          <w:color w:val="000000"/>
          <w:sz w:val="28"/>
        </w:rPr>
        <w:t>
</w:t>
      </w:r>
      <w:r>
        <w:rPr>
          <w:rFonts w:ascii="Times New Roman"/>
          <w:b w:val="false"/>
          <w:i w:val="false"/>
          <w:color w:val="000000"/>
          <w:sz w:val="28"/>
        </w:rPr>
        <w:t>
      28. Қабылданған шешім туралы ақпаратты мемлекеттік орган екі апта ішінде мемлекеттік қызмет істері және сыбайлас жемқорлыққа қарсы іс-қимыл жөніндегі уәкілетті органға немесе оның аумақтық департаментіне береді.".</w:t>
      </w:r>
      <w:r>
        <w:br/>
      </w:r>
      <w:r>
        <w:rPr>
          <w:rFonts w:ascii="Times New Roman"/>
          <w:b w:val="false"/>
          <w:i w:val="false"/>
          <w:color w:val="000000"/>
          <w:sz w:val="28"/>
        </w:rPr>
        <w:t>
      2. 
</w:t>
      </w:r>
      <w:r>
        <w:rPr>
          <w:rFonts w:ascii="Times New Roman"/>
          <w:b w:val="false"/>
          <w:i w:val="false"/>
          <w:color w:val="000000"/>
          <w:sz w:val="28"/>
        </w:rPr>
        <w:t>
Осы қаулының орындалуын бақылау аудан әкімі аппаратының басшысы Валентина Владимировна Абилсеитоваға жүктелсін.</w:t>
      </w:r>
      <w:r>
        <w:br/>
      </w:r>
      <w:r>
        <w:rPr>
          <w:rFonts w:ascii="Times New Roman"/>
          <w:b w:val="false"/>
          <w:i w:val="false"/>
          <w:color w:val="000000"/>
          <w:sz w:val="28"/>
        </w:rPr>
        <w:t>
      3. 
</w:t>
      </w:r>
      <w:r>
        <w:rPr>
          <w:rFonts w:ascii="Times New Roman"/>
          <w:b w:val="false"/>
          <w:i w:val="false"/>
          <w:color w:val="000000"/>
          <w:sz w:val="28"/>
        </w:rPr>
        <w:t>
Осы қаулы оның алғаш ресми жарияланған күнінен бастап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bookmarkStart w:name="z28" w:id="1"/>
          <w:p>
            <w:pPr>
              <w:spacing w:after="20"/>
              <w:ind w:left="20"/>
              <w:jc w:val="both"/>
            </w:pPr>
            <w:r>
              <w:rPr>
                <w:rFonts w:ascii="Times New Roman"/>
                <w:b w:val="false"/>
                <w:i w:val="false"/>
                <w:color w:val="000000"/>
                <w:sz w:val="20"/>
              </w:rPr>
              <w:t>
</w:t>
            </w:r>
            <w:r>
              <w:rPr>
                <w:rFonts w:ascii="Times New Roman"/>
                <w:b w:val="false"/>
                <w:i/>
                <w:color w:val="000000"/>
                <w:sz w:val="20"/>
              </w:rPr>
              <w:t>      Осакаров ауданының әкімі</w:t>
            </w:r>
          </w:p>
          <w:bookmarkEnd w:id="1"/>
        </w:tc>
        <w:tc>
          <w:tcPr>
            <w:tcW w:w="4206"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 Аймақов</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