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9e3af" w14:textId="c79e3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ауданының әкімінің 2015 жылғы 11 сәуірдегі № 01 шешімі. Қарағанды облысының Әділет департаментінде 2015 жылғы 14 сәуірде № 3144 болып тіркелді. Күші жойылды - Қарағанды облысы Осакаров ауданының әкімінің 2015 жылғы 15 мамырдағы № 02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облысы Осакаров ауданының әкімінің 15.05.2015 № 02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33 бабының 1 тармағы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2014 жылғы 11 сәуірдегі "Азаматтық қорғау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48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 бабының 2 тармағы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2014 жылғы 2 шілдедегі № 756 "Табиғи және техногендік сипаттағы төтенше жағдайлардың сыныптамасын белгілеу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Осакаров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Қарағанды облысы Осакаров ауданы аймағында табиғи сипаттағы төтенше жағдай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Табиғи сипаттағы төтенше жағдайды жою басшысы болып Осакаров ауданы әкімінің орынбасары Нұржан Шәймерденұлы Әбілдин тағайындалсын және осы шешімнен туындайтын тиісті іс-шараларды жүргізу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шешімнің орындалуын бақылау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Осы шешім алғаш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Аймақов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