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b983" w14:textId="9f8b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Балықтыкөл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2015 жылғы 3 маусымдағы № 13/01 қаулысы. Қарағанды облысының Әділет департаментінде 2015 жылғы 25 маусымда № 3299 болып тіркелді. Күші жойылды - Қарағанды облысы Нұра ауданының әкімдігінің 2015 жылғы 24 желтоқсандағы № 33/01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Нұра ауданының әкімдігінің 24.12.2015 № 33/01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Ірі қара малдың арасынан бруцеллез анықталғанына байланысты, Балықтыкөл ауылдық округінің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Нұра ауданы әкімінің орынбасары Хаким Айдарұлы 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