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6204" w14:textId="52762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ауданының тұрғын үй коммуналдық шаруашылық, жолаушылар көлігі, автомобиль жолдары және тұрғын үй инспекциясы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 әкімдігінің 2015 жылғы 5 наурыздағы № 04/03 қаулысы. Қарағанды облысының Әділет департаментінде 2015 жылғы 6 сәуірде № 3110 болып тіркелді. Күші жойылды - Қарағанды облысы Нұра ауданы әкімдігінің 2016 жылғы 6 мамырдағы № 13/01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Нұра ауданы әкімдігінің 06.05.2016 </w:t>
      </w:r>
      <w:r>
        <w:rPr>
          <w:rFonts w:ascii="Times New Roman"/>
          <w:b w:val="false"/>
          <w:i w:val="false"/>
          <w:color w:val="ff0000"/>
          <w:sz w:val="28"/>
        </w:rPr>
        <w:t>№ 13/01</w:t>
      </w:r>
      <w:r>
        <w:rPr>
          <w:rFonts w:ascii="Times New Roman"/>
          <w:b w:val="false"/>
          <w:i w:val="false"/>
          <w:color w:val="ff0000"/>
          <w:sz w:val="28"/>
        </w:rPr>
        <w:t xml:space="preserve"> қаулысымен.</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Заңдарына және Қазақстан Республикасы Президентінің 2012 жылғы 29 қазандағы № 410 "</w:t>
      </w:r>
      <w:r>
        <w:rPr>
          <w:rFonts w:ascii="Times New Roman"/>
          <w:b w:val="false"/>
          <w:i w:val="false"/>
          <w:color w:val="000000"/>
          <w:sz w:val="28"/>
        </w:rPr>
        <w:t xml:space="preserve"> Қазақстан Республикасы мемлекеттік органының үлгі ережесін бекіту туралы</w:t>
      </w:r>
      <w:r>
        <w:rPr>
          <w:rFonts w:ascii="Times New Roman"/>
          <w:b w:val="false"/>
          <w:i w:val="false"/>
          <w:color w:val="000000"/>
          <w:sz w:val="28"/>
        </w:rPr>
        <w:t>", 2013 жылғы 7 наурыздағы № 523 "</w:t>
      </w:r>
      <w:r>
        <w:rPr>
          <w:rFonts w:ascii="Times New Roman"/>
          <w:b w:val="false"/>
          <w:i w:val="false"/>
          <w:color w:val="000000"/>
          <w:sz w:val="28"/>
        </w:rPr>
        <w:t xml:space="preserve"> Мемлекеттік қызметшілер лауазымдарының тізілімін бекіту туралы</w:t>
      </w:r>
      <w:r>
        <w:rPr>
          <w:rFonts w:ascii="Times New Roman"/>
          <w:b w:val="false"/>
          <w:i w:val="false"/>
          <w:color w:val="000000"/>
          <w:sz w:val="28"/>
        </w:rPr>
        <w:t xml:space="preserve">" Жарлықтарына сәйкес, Нұра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"Нұра ауданының тұрғын үй коммуналдық шаруашылық, жолаушылар көлігі, автомобиль жолдары және тұрғын үй инспекциясы бөлімі"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Нұра ауданы әкімдігінің 2006 жылғы 12 қаңтардағы № 02/01 "Мемлекеттік органдардың Ережелерін бекіту туралы" қаулысының 1 тармағының 3) тармақшасы алынып тасталсын.</w:t>
      </w:r>
      <w:r>
        <w:br/>
      </w:r>
      <w:r>
        <w:rPr>
          <w:rFonts w:ascii="Times New Roman"/>
          <w:b w:val="false"/>
          <w:i w:val="false"/>
          <w:color w:val="000000"/>
          <w:sz w:val="28"/>
        </w:rPr>
        <w:t xml:space="preserve">
      3. </w:t>
      </w:r>
      <w:r>
        <w:rPr>
          <w:rFonts w:ascii="Times New Roman"/>
          <w:b w:val="false"/>
          <w:i w:val="false"/>
          <w:color w:val="000000"/>
          <w:sz w:val="28"/>
        </w:rPr>
        <w:t>Нұра ауданы әкімдігінің 2012 жылғы 12 тамыздағы № 17/02 "Нұра ауданының тұрғын үй инспекциясы бөлімі" мемлекеттік мекемесін құру туралы" қаулысы жойылсын.</w:t>
      </w:r>
      <w:r>
        <w:br/>
      </w:r>
      <w:r>
        <w:rPr>
          <w:rFonts w:ascii="Times New Roman"/>
          <w:b w:val="false"/>
          <w:i w:val="false"/>
          <w:color w:val="000000"/>
          <w:sz w:val="28"/>
        </w:rPr>
        <w:t xml:space="preserve">
      4. </w:t>
      </w:r>
      <w:r>
        <w:rPr>
          <w:rFonts w:ascii="Times New Roman"/>
          <w:b w:val="false"/>
          <w:i w:val="false"/>
          <w:color w:val="000000"/>
          <w:sz w:val="28"/>
        </w:rPr>
        <w:t>Осы қаулының орындалуын бақылау Нұра ауданы әкімі аппаратаның басшысы Салтанат Аққошқарқызы Мұқановаға жүктелсін.</w:t>
      </w:r>
      <w:r>
        <w:br/>
      </w:r>
      <w:r>
        <w:rPr>
          <w:rFonts w:ascii="Times New Roman"/>
          <w:b w:val="false"/>
          <w:i w:val="false"/>
          <w:color w:val="000000"/>
          <w:sz w:val="28"/>
        </w:rPr>
        <w:t xml:space="preserve">
      5. </w:t>
      </w:r>
      <w:r>
        <w:rPr>
          <w:rFonts w:ascii="Times New Roman"/>
          <w:b w:val="false"/>
          <w:i w:val="false"/>
          <w:color w:val="000000"/>
          <w:sz w:val="28"/>
        </w:rPr>
        <w:t>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Бексұлтанов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95"/>
        <w:gridCol w:w="11005"/>
      </w:tblGrid>
      <w:tr>
        <w:trPr>
          <w:trHeight w:val="30" w:hRule="atLeast"/>
        </w:trPr>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 ауданы әкімдігінің</w:t>
            </w:r>
            <w:r>
              <w:br/>
            </w:r>
            <w:r>
              <w:rPr>
                <w:rFonts w:ascii="Times New Roman"/>
                <w:b w:val="false"/>
                <w:i w:val="false"/>
                <w:color w:val="000000"/>
                <w:sz w:val="20"/>
              </w:rPr>
              <w:t>
2015 жылғы 5 наурыздағы</w:t>
            </w:r>
            <w:r>
              <w:br/>
            </w:r>
            <w:r>
              <w:rPr>
                <w:rFonts w:ascii="Times New Roman"/>
                <w:b w:val="false"/>
                <w:i w:val="false"/>
                <w:color w:val="000000"/>
                <w:sz w:val="20"/>
              </w:rPr>
              <w:t>
№ 04/03 қаулысымен бекітілген</w:t>
            </w:r>
            <w:r>
              <w:br/>
            </w:r>
            <w:r>
              <w:rPr>
                <w:rFonts w:ascii="Times New Roman"/>
                <w:b w:val="false"/>
                <w:i w:val="false"/>
                <w:color w:val="000000"/>
                <w:sz w:val="20"/>
              </w:rPr>
              <w:t>
</w:t>
            </w:r>
          </w:p>
        </w:tc>
      </w:tr>
    </w:tbl>
    <w:bookmarkStart w:name="z11" w:id="0"/>
    <w:p>
      <w:pPr>
        <w:spacing w:after="0"/>
        <w:ind w:left="0"/>
        <w:jc w:val="left"/>
      </w:pPr>
      <w:r>
        <w:rPr>
          <w:rFonts w:ascii="Times New Roman"/>
          <w:b/>
          <w:i w:val="false"/>
          <w:color w:val="000000"/>
        </w:rPr>
        <w:t xml:space="preserve"> "Нұра ауданының тұрғын үй коммуналдық шаруашылық, жолаушылар көлігі, автомобиль жолдары және тұрғын үй инспекциясы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"Нұра ауданының тұрғын үй коммуналдық шаруашылық, жолаушылар көлігі, автомобиль жолдары және тұрғын үй инспекциясы бөлімі" мемлекеттік мекемесі, ауданның тұрғын үй коммуналдық шаруашылық, жолаушылар көлігі, автомобиль жолдары және тұрғын үй инспекциясы саласында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"Нұра ауданының тұрғын үй коммуналдық шаруашылық, жолаушылар көлігі, автомобиль жолдары және тұрғын үй инспекциясы бөлімі"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"Нұра ауданының тұрғын үй коммуналдық шаруашылық, жолаушылар көлігі, автомобиль жолдары және тұрғын үй инспекциясы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"Нұра ауданының тұрғын үй коммуналдық шаруашылық, жолаушылар көлігі, автомобиль жолдары және тұрғын үй инспекциясы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"Нұра ауданының тұрғын үй коммуналдық шаруашылық, жолаушылар көлігі, автомобиль жолдары және тұрғын үй инспекциясы бөлімі"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"Нұра ауданының тұрғын үй коммуналдық шаруашылық, жолаушылар көлігі, автомобиль жолдары және тұрғын үй инспекциясы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"Нұра ауданының тұрғын үй коммуналдық шаруашылық, жолаушылар көлігі, автомобиль жолдары және тұрғын үй инспекциясы бөлімі" мемлекеттік мекемесі өз құзыретінің мәселелері бойынша заңнамада белгіленген тәртіппен "Нұра ауданының тұрғын үй коммуналдық шаруашылық, жолаушылар көлігі, автомобиль жолдары және тұрғын үй инспекциясы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"Нұра ауданының тұрғын үй коммуналдық шаруашылық, жолаушылар көлігі, автомобиль жолдары және тұрғын үй инспекциясы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100900, Қазақстан Республикасы, Қарағанды облысы, Нұра ауданы, Киевка кенті, Талжанов көшесі, 5а үй.</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органның толық атауы: </w:t>
      </w:r>
      <w:r>
        <w:br/>
      </w:r>
      <w:r>
        <w:rPr>
          <w:rFonts w:ascii="Times New Roman"/>
          <w:b w:val="false"/>
          <w:i w:val="false"/>
          <w:color w:val="000000"/>
          <w:sz w:val="28"/>
        </w:rPr>
        <w:t>
      </w:t>
      </w:r>
      <w:r>
        <w:rPr>
          <w:rFonts w:ascii="Times New Roman"/>
          <w:b w:val="false"/>
          <w:i w:val="false"/>
          <w:color w:val="000000"/>
          <w:sz w:val="28"/>
        </w:rPr>
        <w:t>мемлекеттік тілде - "Нұра ауданының тұрғын үй коммуналдық шаруашылық, жолаушылар көлігі, автомобиль жолдары және тұрғын үй инспекциясы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жилищно-коммунального хозяйства, пассажирского транспорта, автомобильных дорог и жилищной инспекции Нуринского района".</w:t>
      </w:r>
      <w:r>
        <w:br/>
      </w:r>
      <w:r>
        <w:rPr>
          <w:rFonts w:ascii="Times New Roman"/>
          <w:b w:val="false"/>
          <w:i w:val="false"/>
          <w:color w:val="000000"/>
          <w:sz w:val="28"/>
        </w:rPr>
        <w:t xml:space="preserve">
      11. </w:t>
      </w:r>
      <w:r>
        <w:rPr>
          <w:rFonts w:ascii="Times New Roman"/>
          <w:b w:val="false"/>
          <w:i w:val="false"/>
          <w:color w:val="000000"/>
          <w:sz w:val="28"/>
        </w:rPr>
        <w:t>Осы Ереже "Нұра ауданының тұрғын үй коммуналдық шаруашылық, жолаушылар көлігі, автомобиль жолдары және тұрғын үй инспекциясы бөлімі"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"Нұра ауданының тұрғын үй коммуналдық шаруашылық, жолаушылар көлігі, автомобиль жолдары және тұрғын үй инспекциясы бөлімі" мемлекеттік мекемесінің қызметін каржыландыру жергілікті бюджетінен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"Нұра ауданының тұрғын үй коммуналдық шаруашылық, жолаушылар көлігі, автомобиль жолдары және тұрғын үй инспекциясы бөлімі" мемлекеттік мекемесіне қәсіпкерлік субьектілерімен "Нұра ауданының тұрғын үй коммуналдық шаруашылығы, жолаушылар көлігі, автомобиль жолдары және тұрғын үй инспекциясы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"Нұра ауданының тұрғын үй коммуналдық шаруашылық, жолаушылар көлігі, автомобиль жолдары және тұрғын үй инспекциясы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9"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"Нұра ауданының тұрғын үй коммуналдық шаруашылық, жолаушылар көлігі, автомобиль жолдары және тұрғын үй инспекциясы бөлімі" мемлекеттік мекемесінің миссиясы тұрғын үй коммуналдық шаруашылықпен, жолаушылар көлігімен, автомобиль жолдары және тұрғын үй инспекциясымен байланысты мемлекеттік саясаты іске асыру болып табылады.</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тұрғын үй-коммуналдық шаруашылық, жолаушылар көлігі және автомобиль жолдары саласында жеке және заңды тұлғаларға сапалы және уақытында мемлекеттік қызметтер көрсету мониторингісінің жүйесін ұйымдастыру;</w:t>
      </w:r>
      <w:r>
        <w:br/>
      </w:r>
      <w:r>
        <w:rPr>
          <w:rFonts w:ascii="Times New Roman"/>
          <w:b w:val="false"/>
          <w:i w:val="false"/>
          <w:color w:val="000000"/>
          <w:sz w:val="28"/>
        </w:rPr>
        <w:t xml:space="preserve">
      2) </w:t>
      </w:r>
      <w:r>
        <w:rPr>
          <w:rFonts w:ascii="Times New Roman"/>
          <w:b w:val="false"/>
          <w:i w:val="false"/>
          <w:color w:val="000000"/>
          <w:sz w:val="28"/>
        </w:rPr>
        <w:t>тұрғын үй-коммуналдық шаруашылық, жолаушылар көлігі және автомобиль жолдары саласында жұмыс нысандары мен әдістерін жетілдіру;</w:t>
      </w:r>
      <w:r>
        <w:br/>
      </w:r>
      <w:r>
        <w:rPr>
          <w:rFonts w:ascii="Times New Roman"/>
          <w:b w:val="false"/>
          <w:i w:val="false"/>
          <w:color w:val="000000"/>
          <w:sz w:val="28"/>
        </w:rPr>
        <w:t xml:space="preserve">
      3) </w:t>
      </w:r>
      <w:r>
        <w:rPr>
          <w:rFonts w:ascii="Times New Roman"/>
          <w:b w:val="false"/>
          <w:i w:val="false"/>
          <w:color w:val="000000"/>
          <w:sz w:val="28"/>
        </w:rPr>
        <w:t>тұрғын үй-коммуналдық шаруашылық саласында мемлекеттік қызметтерді көрсеткен кезде қолданыстағы стандарттар мен регламенттердің сақталуын қамтамасыз ету;</w:t>
      </w:r>
      <w:r>
        <w:br/>
      </w:r>
      <w:r>
        <w:rPr>
          <w:rFonts w:ascii="Times New Roman"/>
          <w:b w:val="false"/>
          <w:i w:val="false"/>
          <w:color w:val="000000"/>
          <w:sz w:val="28"/>
        </w:rPr>
        <w:t xml:space="preserve">
      4) </w:t>
      </w:r>
      <w:r>
        <w:rPr>
          <w:rFonts w:ascii="Times New Roman"/>
          <w:b w:val="false"/>
          <w:i w:val="false"/>
          <w:color w:val="000000"/>
          <w:sz w:val="28"/>
        </w:rPr>
        <w:t>кондоминиум объектісінің ортақ мүлкіне техникалық зерттеуді ұйымдастыру;</w:t>
      </w:r>
      <w:r>
        <w:br/>
      </w:r>
      <w:r>
        <w:rPr>
          <w:rFonts w:ascii="Times New Roman"/>
          <w:b w:val="false"/>
          <w:i w:val="false"/>
          <w:color w:val="000000"/>
          <w:sz w:val="28"/>
        </w:rPr>
        <w:t xml:space="preserve">
      5) </w:t>
      </w:r>
      <w:r>
        <w:rPr>
          <w:rFonts w:ascii="Times New Roman"/>
          <w:b w:val="false"/>
          <w:i w:val="false"/>
          <w:color w:val="000000"/>
          <w:sz w:val="28"/>
        </w:rPr>
        <w:t>кондоминиум объектісінің ортақ мүлкіне күрделі жөндеудің жекелеген түрлерін жүргізудің тізбесін, мерзімділігін және кезектілілігін айқындау;</w:t>
      </w:r>
      <w:r>
        <w:br/>
      </w:r>
      <w:r>
        <w:rPr>
          <w:rFonts w:ascii="Times New Roman"/>
          <w:b w:val="false"/>
          <w:i w:val="false"/>
          <w:color w:val="000000"/>
          <w:sz w:val="28"/>
        </w:rPr>
        <w:t xml:space="preserve">
      6) </w:t>
      </w:r>
      <w:r>
        <w:rPr>
          <w:rFonts w:ascii="Times New Roman"/>
          <w:b w:val="false"/>
          <w:i w:val="false"/>
          <w:color w:val="000000"/>
          <w:sz w:val="28"/>
        </w:rPr>
        <w:t>кондоминиум объектісін басқару органы ұсынған кондоминиум объектісінің ортақ мүлкіне күрделі жөндеудің жекелеген түрлерін жүргізуге тұрғын үй көмегінің қатысуымен қаржыландырылатын шығыстардың сметасын келісу;</w:t>
      </w:r>
      <w:r>
        <w:br/>
      </w:r>
      <w:r>
        <w:rPr>
          <w:rFonts w:ascii="Times New Roman"/>
          <w:b w:val="false"/>
          <w:i w:val="false"/>
          <w:color w:val="000000"/>
          <w:sz w:val="28"/>
        </w:rPr>
        <w:t xml:space="preserve">
      7) </w:t>
      </w:r>
      <w:r>
        <w:rPr>
          <w:rFonts w:ascii="Times New Roman"/>
          <w:b w:val="false"/>
          <w:i w:val="false"/>
          <w:color w:val="000000"/>
          <w:sz w:val="28"/>
        </w:rPr>
        <w:t xml:space="preserve">кондоминиум объектісінің ортақ мүлкіне күрделі жөндеудің жекелеген түрлері бойынша орындалған жұмыстарды қабылдау жөніндегі комиссияларға қатысу; </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заңнамасымен қарастырылған өзге де міндеттер.</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көрсетілетін коммуналдық қызметтер деңгейін жоғарылатуға ықпал ету;</w:t>
      </w:r>
      <w:r>
        <w:br/>
      </w:r>
      <w:r>
        <w:rPr>
          <w:rFonts w:ascii="Times New Roman"/>
          <w:b w:val="false"/>
          <w:i w:val="false"/>
          <w:color w:val="000000"/>
          <w:sz w:val="28"/>
        </w:rPr>
        <w:t xml:space="preserve">
      2) </w:t>
      </w:r>
      <w:r>
        <w:rPr>
          <w:rFonts w:ascii="Times New Roman"/>
          <w:b w:val="false"/>
          <w:i w:val="false"/>
          <w:color w:val="000000"/>
          <w:sz w:val="28"/>
        </w:rPr>
        <w:t>сумен қамту, тазарту, дренажды жүйелер, канализация, жылу, электр желілері объектілерін және басқа тұрғын үй-коммуналдық шаруашылығы мен көріктендіру объектілерін салуды, қайта жаңартуды және жөндеуді ұйымдастыру;</w:t>
      </w:r>
      <w:r>
        <w:br/>
      </w:r>
      <w:r>
        <w:rPr>
          <w:rFonts w:ascii="Times New Roman"/>
          <w:b w:val="false"/>
          <w:i w:val="false"/>
          <w:color w:val="000000"/>
          <w:sz w:val="28"/>
        </w:rPr>
        <w:t xml:space="preserve">
      3) </w:t>
      </w:r>
      <w:r>
        <w:rPr>
          <w:rFonts w:ascii="Times New Roman"/>
          <w:b w:val="false"/>
          <w:i w:val="false"/>
          <w:color w:val="000000"/>
          <w:sz w:val="28"/>
        </w:rPr>
        <w:t>аудандық автомобиль жолдарының құрылысын салу, қайта жаңарту, жөндеу және күтіп ұстау бойынша жұмыстарды ұйымдастыру;</w:t>
      </w:r>
      <w:r>
        <w:br/>
      </w:r>
      <w:r>
        <w:rPr>
          <w:rFonts w:ascii="Times New Roman"/>
          <w:b w:val="false"/>
          <w:i w:val="false"/>
          <w:color w:val="000000"/>
          <w:sz w:val="28"/>
        </w:rPr>
        <w:t xml:space="preserve">
      4) </w:t>
      </w:r>
      <w:r>
        <w:rPr>
          <w:rFonts w:ascii="Times New Roman"/>
          <w:b w:val="false"/>
          <w:i w:val="false"/>
          <w:color w:val="000000"/>
          <w:sz w:val="28"/>
        </w:rPr>
        <w:t>көше жарықтандыру желілерін күтіп ұстау және жарықтандыру, аудан аумақтарын көріктендіру және көгалдандыру бойынша жұмыстарды ұйымдастыру;</w:t>
      </w:r>
      <w:r>
        <w:br/>
      </w:r>
      <w:r>
        <w:rPr>
          <w:rFonts w:ascii="Times New Roman"/>
          <w:b w:val="false"/>
          <w:i w:val="false"/>
          <w:color w:val="000000"/>
          <w:sz w:val="28"/>
        </w:rPr>
        <w:t xml:space="preserve">
      5) </w:t>
      </w:r>
      <w:r>
        <w:rPr>
          <w:rFonts w:ascii="Times New Roman"/>
          <w:b w:val="false"/>
          <w:i w:val="false"/>
          <w:color w:val="000000"/>
          <w:sz w:val="28"/>
        </w:rPr>
        <w:t>тұрғын үй-коммуналдық шаруашылық объектілерінің, аудан жолдарының, көріктендіру объектілерінің құрылысын салу, қайта жаңарту және күрделі жөндеу бойынша іс-шаралар жоспарын әзірлеу және оның орындалуын бақылау;</w:t>
      </w:r>
      <w:r>
        <w:br/>
      </w:r>
      <w:r>
        <w:rPr>
          <w:rFonts w:ascii="Times New Roman"/>
          <w:b w:val="false"/>
          <w:i w:val="false"/>
          <w:color w:val="000000"/>
          <w:sz w:val="28"/>
        </w:rPr>
        <w:t xml:space="preserve">
      6) </w:t>
      </w:r>
      <w:r>
        <w:rPr>
          <w:rFonts w:ascii="Times New Roman"/>
          <w:b w:val="false"/>
          <w:i w:val="false"/>
          <w:color w:val="000000"/>
          <w:sz w:val="28"/>
        </w:rPr>
        <w:t>Қазақстан Республикасы заңнамасымен белгіленген тәртіпте мемлекеттік тұрғын үй қорынан тұрғын үйді жалдау және жекешелендіру шарттарын жасасу, қажет болған жағдайларда жалдаушы мен оның отбасы мүшелерінің мемлекеттік тұрғын үй қорынан тұрғын үйді пайдалану құқығынан айырылған деп тану туралы шаралар қабылдау;</w:t>
      </w:r>
      <w:r>
        <w:br/>
      </w:r>
      <w:r>
        <w:rPr>
          <w:rFonts w:ascii="Times New Roman"/>
          <w:b w:val="false"/>
          <w:i w:val="false"/>
          <w:color w:val="000000"/>
          <w:sz w:val="28"/>
        </w:rPr>
        <w:t xml:space="preserve">
      7) </w:t>
      </w:r>
      <w:r>
        <w:rPr>
          <w:rFonts w:ascii="Times New Roman"/>
          <w:b w:val="false"/>
          <w:i w:val="false"/>
          <w:color w:val="000000"/>
          <w:sz w:val="28"/>
        </w:rPr>
        <w:t>тұрғын үй қорына түгендеу жүргізу;</w:t>
      </w:r>
      <w:r>
        <w:br/>
      </w:r>
      <w:r>
        <w:rPr>
          <w:rFonts w:ascii="Times New Roman"/>
          <w:b w:val="false"/>
          <w:i w:val="false"/>
          <w:color w:val="000000"/>
          <w:sz w:val="28"/>
        </w:rPr>
        <w:t xml:space="preserve">
      8) </w:t>
      </w:r>
      <w:r>
        <w:rPr>
          <w:rFonts w:ascii="Times New Roman"/>
          <w:b w:val="false"/>
          <w:i w:val="false"/>
          <w:color w:val="000000"/>
          <w:sz w:val="28"/>
        </w:rPr>
        <w:t>мемлекеттік тұрғын үй қорынан тұрғын үйді есепке алуды, сақтауды және бөлуді қамтамасыз ету;</w:t>
      </w:r>
      <w:r>
        <w:br/>
      </w:r>
      <w:r>
        <w:rPr>
          <w:rFonts w:ascii="Times New Roman"/>
          <w:b w:val="false"/>
          <w:i w:val="false"/>
          <w:color w:val="000000"/>
          <w:sz w:val="28"/>
        </w:rPr>
        <w:t xml:space="preserve">
      9) </w:t>
      </w:r>
      <w:r>
        <w:rPr>
          <w:rFonts w:ascii="Times New Roman"/>
          <w:b w:val="false"/>
          <w:i w:val="false"/>
          <w:color w:val="000000"/>
          <w:sz w:val="28"/>
        </w:rPr>
        <w:t>иесіз, қараусыз қалған жылжымайтын тұрғын үй мүліктерін анықтап, одан әрі оны ауданның коммуналдық меншігіне тапсыру;</w:t>
      </w:r>
      <w:r>
        <w:br/>
      </w:r>
      <w:r>
        <w:rPr>
          <w:rFonts w:ascii="Times New Roman"/>
          <w:b w:val="false"/>
          <w:i w:val="false"/>
          <w:color w:val="000000"/>
          <w:sz w:val="28"/>
        </w:rPr>
        <w:t xml:space="preserve">
      10) </w:t>
      </w:r>
      <w:r>
        <w:rPr>
          <w:rFonts w:ascii="Times New Roman"/>
          <w:b w:val="false"/>
          <w:i w:val="false"/>
          <w:color w:val="000000"/>
          <w:sz w:val="28"/>
        </w:rPr>
        <w:t>Қазақстан Республикасының заңнамаларына сәйкес азаматтарға тұрғын үй беру бойынша аудан әкімдігі шешімдерінің жобаларын және ұсыныстарын дайындау;</w:t>
      </w:r>
      <w:r>
        <w:br/>
      </w:r>
      <w:r>
        <w:rPr>
          <w:rFonts w:ascii="Times New Roman"/>
          <w:b w:val="false"/>
          <w:i w:val="false"/>
          <w:color w:val="000000"/>
          <w:sz w:val="28"/>
        </w:rPr>
        <w:t xml:space="preserve">
      11) </w:t>
      </w:r>
      <w:r>
        <w:rPr>
          <w:rFonts w:ascii="Times New Roman"/>
          <w:b w:val="false"/>
          <w:i w:val="false"/>
          <w:color w:val="000000"/>
          <w:sz w:val="28"/>
        </w:rPr>
        <w:t>апаттық және тозған тұрғын үйлерді бұзуды ұйымдастыру;</w:t>
      </w:r>
      <w:r>
        <w:br/>
      </w:r>
      <w:r>
        <w:rPr>
          <w:rFonts w:ascii="Times New Roman"/>
          <w:b w:val="false"/>
          <w:i w:val="false"/>
          <w:color w:val="000000"/>
          <w:sz w:val="28"/>
        </w:rPr>
        <w:t xml:space="preserve">
      12) </w:t>
      </w:r>
      <w:r>
        <w:rPr>
          <w:rFonts w:ascii="Times New Roman"/>
          <w:b w:val="false"/>
          <w:i w:val="false"/>
          <w:color w:val="000000"/>
          <w:sz w:val="28"/>
        </w:rPr>
        <w:t>аудан жолдары, көріктендіру және тұрғын үй коммуналдық маңызы бар объектілерді пайдалануға қабылдау бойынша мемлекеттік комиссияның жұмысына қатысу;</w:t>
      </w:r>
      <w:r>
        <w:br/>
      </w:r>
      <w:r>
        <w:rPr>
          <w:rFonts w:ascii="Times New Roman"/>
          <w:b w:val="false"/>
          <w:i w:val="false"/>
          <w:color w:val="000000"/>
          <w:sz w:val="28"/>
        </w:rPr>
        <w:t xml:space="preserve">
      13) </w:t>
      </w:r>
      <w:r>
        <w:rPr>
          <w:rFonts w:ascii="Times New Roman"/>
          <w:b w:val="false"/>
          <w:i w:val="false"/>
          <w:color w:val="000000"/>
          <w:sz w:val="28"/>
        </w:rPr>
        <w:t>тұрғын үй комиссиясының қызметін ұйымдастыру;</w:t>
      </w:r>
      <w:r>
        <w:br/>
      </w:r>
      <w:r>
        <w:rPr>
          <w:rFonts w:ascii="Times New Roman"/>
          <w:b w:val="false"/>
          <w:i w:val="false"/>
          <w:color w:val="000000"/>
          <w:sz w:val="28"/>
        </w:rPr>
        <w:t xml:space="preserve">
      14) </w:t>
      </w:r>
      <w:r>
        <w:rPr>
          <w:rFonts w:ascii="Times New Roman"/>
          <w:b w:val="false"/>
          <w:i w:val="false"/>
          <w:color w:val="000000"/>
          <w:sz w:val="28"/>
        </w:rPr>
        <w:t>көлік саласында Қазақстан Республикасының заңнамасына сәйкес жолаушыларды тасымалдауды ұйымдастыру;</w:t>
      </w:r>
      <w:r>
        <w:br/>
      </w:r>
      <w:r>
        <w:rPr>
          <w:rFonts w:ascii="Times New Roman"/>
          <w:b w:val="false"/>
          <w:i w:val="false"/>
          <w:color w:val="000000"/>
          <w:sz w:val="28"/>
        </w:rPr>
        <w:t xml:space="preserve">
      15) </w:t>
      </w:r>
      <w:r>
        <w:rPr>
          <w:rFonts w:ascii="Times New Roman"/>
          <w:b w:val="false"/>
          <w:i w:val="false"/>
          <w:color w:val="000000"/>
          <w:sz w:val="28"/>
        </w:rPr>
        <w:t>қозғалыс қауіпсіздігін қамтамасыз ету мақсатында жол саласында бірыңғай техникалық саясатты жүргізуге, қозғалыс қауіпсіздігін жоғарылату бойынша шараларды жүзеге асыруға қатысу;</w:t>
      </w:r>
      <w:r>
        <w:br/>
      </w:r>
      <w:r>
        <w:rPr>
          <w:rFonts w:ascii="Times New Roman"/>
          <w:b w:val="false"/>
          <w:i w:val="false"/>
          <w:color w:val="000000"/>
          <w:sz w:val="28"/>
        </w:rPr>
        <w:t xml:space="preserve">
      16) </w:t>
      </w:r>
      <w:r>
        <w:rPr>
          <w:rFonts w:ascii="Times New Roman"/>
          <w:b w:val="false"/>
          <w:i w:val="false"/>
          <w:color w:val="000000"/>
          <w:sz w:val="28"/>
        </w:rPr>
        <w:t>мекеме өзінің құзыретінің шегінде аудан әкімінің және әкімдіктің нормативтік құқықтық актілерінің жобаларын әзірлеу;</w:t>
      </w:r>
      <w:r>
        <w:br/>
      </w:r>
      <w:r>
        <w:rPr>
          <w:rFonts w:ascii="Times New Roman"/>
          <w:b w:val="false"/>
          <w:i w:val="false"/>
          <w:color w:val="000000"/>
          <w:sz w:val="28"/>
        </w:rPr>
        <w:t xml:space="preserve">
      17) </w:t>
      </w:r>
      <w:r>
        <w:rPr>
          <w:rFonts w:ascii="Times New Roman"/>
          <w:b w:val="false"/>
          <w:i w:val="false"/>
          <w:color w:val="000000"/>
          <w:sz w:val="28"/>
        </w:rPr>
        <w:t>кондоминиум объектісінде және үйлер аралығындағы аумақтарда үй-жайлар (пәтерлер) меншік иесінің ортақ мүлкін қолдану, күтіп-ұстау, пайдалану және жөндеу тәртібінің сақталуына мемлекеттік бақылау;</w:t>
      </w:r>
      <w:r>
        <w:br/>
      </w:r>
      <w:r>
        <w:rPr>
          <w:rFonts w:ascii="Times New Roman"/>
          <w:b w:val="false"/>
          <w:i w:val="false"/>
          <w:color w:val="000000"/>
          <w:sz w:val="28"/>
        </w:rPr>
        <w:t xml:space="preserve">
      18) </w:t>
      </w:r>
      <w:r>
        <w:rPr>
          <w:rFonts w:ascii="Times New Roman"/>
          <w:b w:val="false"/>
          <w:i w:val="false"/>
          <w:color w:val="000000"/>
          <w:sz w:val="28"/>
        </w:rPr>
        <w:t>тұрғын үйлерде (тұрғын ғимараттарда) үйлерге ортақ жылуды, энергияны, газды және су ресурстарын есептейтін аспаптардың болуына мемлекеттік бақылау;</w:t>
      </w:r>
      <w:r>
        <w:br/>
      </w:r>
      <w:r>
        <w:rPr>
          <w:rFonts w:ascii="Times New Roman"/>
          <w:b w:val="false"/>
          <w:i w:val="false"/>
          <w:color w:val="000000"/>
          <w:sz w:val="28"/>
        </w:rPr>
        <w:t xml:space="preserve">
      19) </w:t>
      </w:r>
      <w:r>
        <w:rPr>
          <w:rFonts w:ascii="Times New Roman"/>
          <w:b w:val="false"/>
          <w:i w:val="false"/>
          <w:color w:val="000000"/>
          <w:sz w:val="28"/>
        </w:rPr>
        <w:t>кондоминиум объектісіндегі үй-жайлар меншік иелерінің ортақ мүліктің және оның инженерлік жабдықтарының техникалық жай-күйіне қолданыстағы нормативтік-техникалық және жобалық құжаттамаларға сәйкес оның күтіп-ұстау және жөндеу бойынша жұмыстардың уақытылы орындалуына мемлекеттік бақылау;</w:t>
      </w:r>
      <w:r>
        <w:br/>
      </w:r>
      <w:r>
        <w:rPr>
          <w:rFonts w:ascii="Times New Roman"/>
          <w:b w:val="false"/>
          <w:i w:val="false"/>
          <w:color w:val="000000"/>
          <w:sz w:val="28"/>
        </w:rPr>
        <w:t xml:space="preserve">
      20) </w:t>
      </w:r>
      <w:r>
        <w:rPr>
          <w:rFonts w:ascii="Times New Roman"/>
          <w:b w:val="false"/>
          <w:i w:val="false"/>
          <w:color w:val="000000"/>
          <w:sz w:val="28"/>
        </w:rPr>
        <w:t>тұрғын үйді (тұрған ғимаратты) маусымдық пайдалануға дайындау жөніндегі іс-шараларды жүзеге асыруға мемлекеттік бақылау;</w:t>
      </w:r>
      <w:r>
        <w:br/>
      </w:r>
      <w:r>
        <w:rPr>
          <w:rFonts w:ascii="Times New Roman"/>
          <w:b w:val="false"/>
          <w:i w:val="false"/>
          <w:color w:val="000000"/>
          <w:sz w:val="28"/>
        </w:rPr>
        <w:t xml:space="preserve">
      21) </w:t>
      </w:r>
      <w:r>
        <w:rPr>
          <w:rFonts w:ascii="Times New Roman"/>
          <w:b w:val="false"/>
          <w:i w:val="false"/>
          <w:color w:val="000000"/>
          <w:sz w:val="28"/>
        </w:rPr>
        <w:t>қабылданған шешімдерді және анықталған бұзушылықтарды жою жөніндегі нұсқаманы орындауға мемлекеттік бақылау;</w:t>
      </w:r>
      <w:r>
        <w:br/>
      </w:r>
      <w:r>
        <w:rPr>
          <w:rFonts w:ascii="Times New Roman"/>
          <w:b w:val="false"/>
          <w:i w:val="false"/>
          <w:color w:val="000000"/>
          <w:sz w:val="28"/>
        </w:rPr>
        <w:t xml:space="preserve">
      22) </w:t>
      </w:r>
      <w:r>
        <w:rPr>
          <w:rFonts w:ascii="Times New Roman"/>
          <w:b w:val="false"/>
          <w:i w:val="false"/>
          <w:color w:val="000000"/>
          <w:sz w:val="28"/>
        </w:rPr>
        <w:t>кондоминиум объектісінің ортақ мүлкіне күрделі жөндеудің жекелеген түрлері бойынша орындалған жұмыстың сапасына мемлекеттік бақылау;</w:t>
      </w:r>
      <w:r>
        <w:br/>
      </w:r>
      <w:r>
        <w:rPr>
          <w:rFonts w:ascii="Times New Roman"/>
          <w:b w:val="false"/>
          <w:i w:val="false"/>
          <w:color w:val="000000"/>
          <w:sz w:val="28"/>
        </w:rPr>
        <w:t xml:space="preserve">
      23) </w:t>
      </w:r>
      <w:r>
        <w:rPr>
          <w:rFonts w:ascii="Times New Roman"/>
          <w:b w:val="false"/>
          <w:i w:val="false"/>
          <w:color w:val="000000"/>
          <w:sz w:val="28"/>
        </w:rPr>
        <w:t>Қазақстан Республикасының заңнамасымен қарастырылған өзге де функцияларды жүзеге асыру.</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өз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 Президентінің, Үкіметінің және өзге де орталық атқарушы органдарының, облыс және аудан әкімдері мен әкімдіктерінің актілері мен тапсырмаларын сапалы және уақытылы орындау;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Республикасының қолданыстағы заңнамасының нормаларын сақтау;</w:t>
      </w:r>
      <w:r>
        <w:br/>
      </w:r>
      <w:r>
        <w:rPr>
          <w:rFonts w:ascii="Times New Roman"/>
          <w:b w:val="false"/>
          <w:i w:val="false"/>
          <w:color w:val="000000"/>
          <w:sz w:val="28"/>
        </w:rPr>
        <w:t xml:space="preserve">
      4) </w:t>
      </w:r>
      <w:r>
        <w:rPr>
          <w:rFonts w:ascii="Times New Roman"/>
          <w:b w:val="false"/>
          <w:i w:val="false"/>
          <w:color w:val="000000"/>
          <w:sz w:val="28"/>
        </w:rPr>
        <w:t>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Start w:name="z7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"Нұра ауданының тұрғын үй коммуналдық шаруашылық, жолаушылар көлігі, автомобиль жолдары және тұрғын үй инспекциясы бөлімі" мемлекеттік мекемесіне басшылықты "Нұра ауданының тұрғын үй коммуналдық шаруашылық, жолаушылар көлігі, автомобиль жолдары және тұрғын үй инспекциясы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"Нұра ауданының тұрғын үй коммуналдық шаруашылық, жолаушылар көлігі, автомобиль жолдары және тұрғын үй инспекциясы бөлімі"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"Нұра ауданының тұрғын үй коммуналдық шаруашылық, жолаушылар көлігі, автомобиль жолдары және тұрғын үй инспекциясы бөлімі"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мемлекеттiк органдармен, ұйымдармен және азаматтармен өзара қарым-қатынастарда "Нұра ауданының тұрғын үй коммуналдық шаруашылық, жолаушылар көлігі, автомобиль жолдары және тұрғын үй инспекциясы бөлімі" мемлекеттік мекемесінің мүдделерiн бiлдiредi;</w:t>
      </w:r>
      <w:r>
        <w:br/>
      </w:r>
      <w:r>
        <w:rPr>
          <w:rFonts w:ascii="Times New Roman"/>
          <w:b w:val="false"/>
          <w:i w:val="false"/>
          <w:color w:val="000000"/>
          <w:sz w:val="28"/>
        </w:rPr>
        <w:t xml:space="preserve">
      2) </w:t>
      </w:r>
      <w:r>
        <w:rPr>
          <w:rFonts w:ascii="Times New Roman"/>
          <w:b w:val="false"/>
          <w:i w:val="false"/>
          <w:color w:val="000000"/>
          <w:sz w:val="28"/>
        </w:rPr>
        <w:t>"Нұра ауданының тұрғын үй коммуналдық шаруашылық, жолаушылар көлігі, автомобиль жолдары және тұрғын үй инспекциясы бөлімі" мемлекеттік мекемесінің жұмысын басқарады және оған жүктелген функциялар мен міндеттерді, сондай-ақ сыбайлас жемқорлыққа қарсы іс әрекеттер шараларының қабылданбауына жеке жауап береді;</w:t>
      </w:r>
      <w:r>
        <w:br/>
      </w:r>
      <w:r>
        <w:rPr>
          <w:rFonts w:ascii="Times New Roman"/>
          <w:b w:val="false"/>
          <w:i w:val="false"/>
          <w:color w:val="000000"/>
          <w:sz w:val="28"/>
        </w:rPr>
        <w:t xml:space="preserve">
      3) </w:t>
      </w:r>
      <w:r>
        <w:rPr>
          <w:rFonts w:ascii="Times New Roman"/>
          <w:b w:val="false"/>
          <w:i w:val="false"/>
          <w:color w:val="000000"/>
          <w:sz w:val="28"/>
        </w:rPr>
        <w:t>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қабылдайды;</w:t>
      </w:r>
      <w:r>
        <w:br/>
      </w:r>
      <w:r>
        <w:rPr>
          <w:rFonts w:ascii="Times New Roman"/>
          <w:b w:val="false"/>
          <w:i w:val="false"/>
          <w:color w:val="000000"/>
          <w:sz w:val="28"/>
        </w:rPr>
        <w:t xml:space="preserve">
      4) </w:t>
      </w:r>
      <w:r>
        <w:rPr>
          <w:rFonts w:ascii="Times New Roman"/>
          <w:b w:val="false"/>
          <w:i w:val="false"/>
          <w:color w:val="000000"/>
          <w:sz w:val="28"/>
        </w:rPr>
        <w:t>қызметкерлерді заңнамамен белгіленген тәртіпте тағайындау және босату, тәртіптік жауапкершілікке тарту, марапаттау, материалдық көмек көрсету мәселелерін шешеді;</w:t>
      </w:r>
      <w:r>
        <w:br/>
      </w:r>
      <w:r>
        <w:rPr>
          <w:rFonts w:ascii="Times New Roman"/>
          <w:b w:val="false"/>
          <w:i w:val="false"/>
          <w:color w:val="000000"/>
          <w:sz w:val="28"/>
        </w:rPr>
        <w:t xml:space="preserve">
      5) </w:t>
      </w:r>
      <w:r>
        <w:rPr>
          <w:rFonts w:ascii="Times New Roman"/>
          <w:b w:val="false"/>
          <w:i w:val="false"/>
          <w:color w:val="000000"/>
          <w:sz w:val="28"/>
        </w:rPr>
        <w:t>бөлімнің қызметкерлерімен орындалуы міндетті нұсқаулар береді, қызметтік құжаттамаларға қол қояды;</w:t>
      </w:r>
      <w:r>
        <w:br/>
      </w:r>
      <w:r>
        <w:rPr>
          <w:rFonts w:ascii="Times New Roman"/>
          <w:b w:val="false"/>
          <w:i w:val="false"/>
          <w:color w:val="000000"/>
          <w:sz w:val="28"/>
        </w:rPr>
        <w:t xml:space="preserve">
      6) </w:t>
      </w:r>
      <w:r>
        <w:rPr>
          <w:rFonts w:ascii="Times New Roman"/>
          <w:b w:val="false"/>
          <w:i w:val="false"/>
          <w:color w:val="000000"/>
          <w:sz w:val="28"/>
        </w:rPr>
        <w:t>оның құзыретіне жатқызылған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"Нұра ауданының тұрғын үй коммуналдық шаруашылық, жолаушылар көлігі, автомобиль жолдары және тұрғын үй инспекциясы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1"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"Нұра ауданының тұрғын үй коммуналдық шаруашылық, жолаушылар көлігі, автомобиль жолдары және тұрғын үй инспекциясы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"Нұра ауданының тұрғын үй коммуналдық шаруашылық, жолаушылар көлігі, автомобиль жолдары және тұрғын үй инспекциясы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22. </w:t>
      </w:r>
      <w:r>
        <w:rPr>
          <w:rFonts w:ascii="Times New Roman"/>
          <w:b w:val="false"/>
          <w:i w:val="false"/>
          <w:color w:val="000000"/>
          <w:sz w:val="28"/>
        </w:rPr>
        <w:t>"Нұра ауданының тұрғын үй коммуналдық шаруашылық, жолаушылар көлігі, автомобиль жолдары және тұрғын үй инспекциясы бөлімі" мемлекеттік мекемесіне бекітілген мүлік коммуналдық меншікке жатады.</w:t>
      </w:r>
      <w:r>
        <w:br/>
      </w:r>
      <w:r>
        <w:rPr>
          <w:rFonts w:ascii="Times New Roman"/>
          <w:b w:val="false"/>
          <w:i w:val="false"/>
          <w:color w:val="000000"/>
          <w:sz w:val="28"/>
        </w:rPr>
        <w:t xml:space="preserve">
      23. </w:t>
      </w:r>
      <w:r>
        <w:rPr>
          <w:rFonts w:ascii="Times New Roman"/>
          <w:b w:val="false"/>
          <w:i w:val="false"/>
          <w:color w:val="000000"/>
          <w:sz w:val="28"/>
        </w:rPr>
        <w:t>Егер заңнамада өзгеше көзделмесе, "Нұра ауданының тұрғын үй коммуналдық шаруашылық, жолаушылар көлігі, автомобиль жолдары және тұрғын үй инспекциясы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"Нұра ауданының тұрғын үй коммуналдық шаруашылық, жолаушылар көлігі, автомобиль жолдары және тұрғын үй инспекциясы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