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c61" w14:textId="df8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11 қарашадағы 36 сессиясының № 337 шешімі. Қарағанды облысының Әділет департаментінде 2015 жылғы 2 желтоқсанда № 3523 болып тіркелді. Күші жойылды - Қарағанды облысы Ақтоғай аудандық мәслихатының 2016 жылғы 29 маусымдағы N 42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Ақтоғай аудандық мәслихатының 29.06.2016 N 42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Қарағанды облысы Ақтоғай аудандық мәслихатының 16.02.2016 № 376 (алғаш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базалық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Әбілдин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Оңғарқұлов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