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cb32" w14:textId="b75c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Ақтоғай ауданының әкімдігінің 2015 жылғы 16 наурыздағы № 09/01 қаулысы. Қарағанды облысының Әділет департаментінде 2015 жылғы 14 сәуірде № 3140 болып тіркелді. Күші жойылды - Қарағанды облысы Ақтоғай ауданының әкімдігінің 2016 жылғы 3 маусымдағы № 23/03 қаулысымен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ауданының әкімдігінің 03.06.2016 № 23/03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Қарағанды облысы әкімдігінің 2015 жылғы 9 қаңтардағы № 01/04 "Қарағанды облысының жергілікті мемлекеттік басқару құрылымын және атқарушы органдарының штат санының лимитін бекіту туралы" қаулысына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"Ақтоғай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жетекшілік жасайтын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 Омарханов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әкімдігінің</w:t>
            </w:r>
            <w:r>
              <w:br/>
            </w:r>
            <w:r>
              <w:rPr>
                <w:rFonts w:ascii="Times New Roman"/>
                <w:b w:val="false"/>
                <w:i w:val="false"/>
                <w:color w:val="000000"/>
                <w:sz w:val="20"/>
              </w:rPr>
              <w:t>
2015 жылғы 16 наурыздағы</w:t>
            </w:r>
            <w:r>
              <w:br/>
            </w:r>
            <w:r>
              <w:rPr>
                <w:rFonts w:ascii="Times New Roman"/>
                <w:b w:val="false"/>
                <w:i w:val="false"/>
                <w:color w:val="000000"/>
                <w:sz w:val="20"/>
              </w:rPr>
              <w:t>
№ 09/01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"Ақтоғай ауданының ауыл шаруашылығы бөлімі" мемлекетті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"Ақтоғай ауданының ауыл шаруашылығы бөлімі" мемлекеттік мекемесі аудан аумағында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"Ақтоғай ауданының ауыл шаруашылығы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"Ақтоғай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"Ақтоғай ауданының ауыл шаруашылығы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"Ақтоғай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"Ақтоғай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"Ақтоғай ауданының ауыл шаруашылығы бөлімі" мемлекеттік мекемесі өз құзыретінің мәселелері бойынша заңнамада белгіленген тәртіппен "Ақтоғай ауданының ауыл шаруашылығы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"Ақтоғай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100200, Қазақстан Республикасы, Қарағанды облысы, Ақтоғай ауданы, Ақтоғай ауылы, Абай көшесі, 1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"Ақтоғай ауданының ауыл шаруашылығы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"Ақтоғай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"Ақтоғай ауданының ауыл шаруашылығы бөлімі" мемлекеттік мекемесінің қызметін каржыландыру жергілікті бюджеттер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"Ақтоғай ауданының ауыл шаруашылығы бөлімі" мемлекеттік мекемесіне қәсіпкерлік субъектілерімен "Ақтоғай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"Ақтоғай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"Ақтоғай ауданының ауыл шаруашылығы бөлімі" мемлекеттік мекемесінің миссиясы: агроөнеркәсіп кешені саласының бәсекеге қабілеттілігінің экономикалық өсуі мен сапалы жаңа деңгейіне қол жеткізуге көмектесу мақсатында, агроөнеркәсіп кешені мен ауылдық аумақтарды дамыту саласындағы ауданның аграрлық саясатын құру мен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"Ақтоғай ауданының ауыл шаруашылығы бөлімі" мемлекеттік мекемесінің міндеттері:</w:t>
      </w:r>
      <w:r>
        <w:br/>
      </w:r>
      <w:r>
        <w:rPr>
          <w:rFonts w:ascii="Times New Roman"/>
          <w:b w:val="false"/>
          <w:i w:val="false"/>
          <w:color w:val="000000"/>
          <w:sz w:val="28"/>
        </w:rPr>
        <w:t xml:space="preserve">
      1) </w:t>
      </w:r>
      <w:r>
        <w:rPr>
          <w:rFonts w:ascii="Times New Roman"/>
          <w:b w:val="false"/>
          <w:i w:val="false"/>
          <w:color w:val="000000"/>
          <w:sz w:val="28"/>
        </w:rPr>
        <w:t>бөлім қызметін ақпараттық, аналитикалық, ұйымдастыру және құқықтық қамтамасыз ету;</w:t>
      </w:r>
      <w:r>
        <w:br/>
      </w:r>
      <w:r>
        <w:rPr>
          <w:rFonts w:ascii="Times New Roman"/>
          <w:b w:val="false"/>
          <w:i w:val="false"/>
          <w:color w:val="000000"/>
          <w:sz w:val="28"/>
        </w:rPr>
        <w:t xml:space="preserve">
      2) </w:t>
      </w:r>
      <w:r>
        <w:rPr>
          <w:rFonts w:ascii="Times New Roman"/>
          <w:b w:val="false"/>
          <w:i w:val="false"/>
          <w:color w:val="000000"/>
          <w:sz w:val="28"/>
        </w:rPr>
        <w:t>агроөнеркәсіп кешені саласында бірыңғай мемлекеттік саясатты жүргізу;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құзыретіне енгізілген өзге де мәселелер бойынша міндеттерді орындау.</w:t>
      </w:r>
      <w:r>
        <w:br/>
      </w:r>
      <w:r>
        <w:rPr>
          <w:rFonts w:ascii="Times New Roman"/>
          <w:b w:val="false"/>
          <w:i w:val="false"/>
          <w:color w:val="000000"/>
          <w:sz w:val="28"/>
        </w:rPr>
        <w:t xml:space="preserve">
      16. </w:t>
      </w:r>
      <w:r>
        <w:rPr>
          <w:rFonts w:ascii="Times New Roman"/>
          <w:b w:val="false"/>
          <w:i w:val="false"/>
          <w:color w:val="000000"/>
          <w:sz w:val="28"/>
        </w:rPr>
        <w:t>"Ақтоғай ауданының ауыл шаруашылығы бөлімі"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ауылшаруашылығын дамыту мониторингін жүзеге асыру, ауылшаруашылығында жаңа технологиялар мен тәсілдерді енгізуді ұйымдастыру;</w:t>
      </w:r>
      <w:r>
        <w:br/>
      </w:r>
      <w:r>
        <w:rPr>
          <w:rFonts w:ascii="Times New Roman"/>
          <w:b w:val="false"/>
          <w:i w:val="false"/>
          <w:color w:val="000000"/>
          <w:sz w:val="28"/>
        </w:rPr>
        <w:t xml:space="preserve">
      2) </w:t>
      </w:r>
      <w:r>
        <w:rPr>
          <w:rFonts w:ascii="Times New Roman"/>
          <w:b w:val="false"/>
          <w:i w:val="false"/>
          <w:color w:val="000000"/>
          <w:sz w:val="28"/>
        </w:rPr>
        <w:t>аудан аумағында агроөнеркәсіптік кешенді дамыту бағдарламасын, ауылшаруашылығын дамытудың орта мерзімді жоспарын әзірлеу және оларды іске асыруды қамтамасыз ету;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заңдарына сәйкес агроөнеркәсіп кешені субъектілерін осы саладағы мемлекеттік, салалық (секторлық), өңірлік бағдарламаларға және басқа да нормативтік құқықтық актілерге сәйкес мемлекеттік қолдауды жүзеге асыру;</w:t>
      </w:r>
      <w:r>
        <w:br/>
      </w:r>
      <w:r>
        <w:rPr>
          <w:rFonts w:ascii="Times New Roman"/>
          <w:b w:val="false"/>
          <w:i w:val="false"/>
          <w:color w:val="000000"/>
          <w:sz w:val="28"/>
        </w:rPr>
        <w:t xml:space="preserve">
      4) </w:t>
      </w:r>
      <w:r>
        <w:rPr>
          <w:rFonts w:ascii="Times New Roman"/>
          <w:b w:val="false"/>
          <w:i w:val="false"/>
          <w:color w:val="000000"/>
          <w:sz w:val="28"/>
        </w:rPr>
        <w:t>агроөнеркәсіп кешені субъектілеріне мемлекеттік саясаттың негізгі бағыттары мен механизмдері жөнінде түсіндіру жұмыстарын жүргізу;</w:t>
      </w:r>
      <w:r>
        <w:br/>
      </w:r>
      <w:r>
        <w:rPr>
          <w:rFonts w:ascii="Times New Roman"/>
          <w:b w:val="false"/>
          <w:i w:val="false"/>
          <w:color w:val="000000"/>
          <w:sz w:val="28"/>
        </w:rPr>
        <w:t xml:space="preserve">
      5) </w:t>
      </w:r>
      <w:r>
        <w:rPr>
          <w:rFonts w:ascii="Times New Roman"/>
          <w:b w:val="false"/>
          <w:i w:val="false"/>
          <w:color w:val="000000"/>
          <w:sz w:val="28"/>
        </w:rPr>
        <w:t>агроөнеркәсіп кешені мен ауылдық аумақтар саласында жедел ақпарат жинауды жүргізуді және оны облыстың жергілікті атқарушы органына (әкімдігіне) беру;</w:t>
      </w:r>
      <w:r>
        <w:br/>
      </w:r>
      <w:r>
        <w:rPr>
          <w:rFonts w:ascii="Times New Roman"/>
          <w:b w:val="false"/>
          <w:i w:val="false"/>
          <w:color w:val="000000"/>
          <w:sz w:val="28"/>
        </w:rPr>
        <w:t xml:space="preserve">
      6) </w:t>
      </w:r>
      <w:r>
        <w:rPr>
          <w:rFonts w:ascii="Times New Roman"/>
          <w:b w:val="false"/>
          <w:i w:val="false"/>
          <w:color w:val="000000"/>
          <w:sz w:val="28"/>
        </w:rPr>
        <w:t>шығымдылық сапасын және өндірілген ауылшаруашылығы дақылдарының сапасын қолдауға, тұқым шаруашылығын қолдауға, жанар-жағар май материалдары мен басқа да тауарлық-материалдық құндылықтарды арзандатуға облыстық бюджеттен субсидиялаудың барлық бағдарламаларын жүзеге асыру жөніндегі шараларды жүзеге асыру;</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қолданыстағы заңнамасымен қарастырылған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"Ақтоғай ауданының ауыл шаруашылығы бөлімі" мемлекеттік мекемесінің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қызметі саласында мақсаттары, басымдықтары және дамыту стратегиясы бойынша аудан әкімдігіне ұсыныс енгізуге;</w:t>
      </w:r>
      <w:r>
        <w:br/>
      </w:r>
      <w:r>
        <w:rPr>
          <w:rFonts w:ascii="Times New Roman"/>
          <w:b w:val="false"/>
          <w:i w:val="false"/>
          <w:color w:val="000000"/>
          <w:sz w:val="28"/>
        </w:rPr>
        <w:t xml:space="preserve">
      2) </w:t>
      </w:r>
      <w:r>
        <w:rPr>
          <w:rFonts w:ascii="Times New Roman"/>
          <w:b w:val="false"/>
          <w:i w:val="false"/>
          <w:color w:val="000000"/>
          <w:sz w:val="28"/>
        </w:rPr>
        <w:t>жергілікті атқару органдарына олардың заңнамаларға қайшы келетін актілерінің күшін жою немесе өзгерту туралы ұсыныс енгізуге;</w:t>
      </w:r>
      <w:r>
        <w:br/>
      </w:r>
      <w:r>
        <w:rPr>
          <w:rFonts w:ascii="Times New Roman"/>
          <w:b w:val="false"/>
          <w:i w:val="false"/>
          <w:color w:val="000000"/>
          <w:sz w:val="28"/>
        </w:rPr>
        <w:t xml:space="preserve">
      3) </w:t>
      </w:r>
      <w:r>
        <w:rPr>
          <w:rFonts w:ascii="Times New Roman"/>
          <w:b w:val="false"/>
          <w:i w:val="false"/>
          <w:color w:val="000000"/>
          <w:sz w:val="28"/>
        </w:rPr>
        <w:t>жергілікті атқарушы органдардан және өзге ұйымдардан ауылшаруашылығы мәселелері бойынша белгіленген мерзімге ақпарат сұратуға және алуға;</w:t>
      </w:r>
      <w:r>
        <w:br/>
      </w:r>
      <w:r>
        <w:rPr>
          <w:rFonts w:ascii="Times New Roman"/>
          <w:b w:val="false"/>
          <w:i w:val="false"/>
          <w:color w:val="000000"/>
          <w:sz w:val="28"/>
        </w:rPr>
        <w:t xml:space="preserve">
      4) </w:t>
      </w:r>
      <w:r>
        <w:rPr>
          <w:rFonts w:ascii="Times New Roman"/>
          <w:b w:val="false"/>
          <w:i w:val="false"/>
          <w:color w:val="000000"/>
          <w:sz w:val="28"/>
        </w:rPr>
        <w:t>ауданның атқару органы атынан сотта мемлекет мүддесінде ізденуге;</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заңнамасымен қарастырылған өзге де құқықтарды жүзеге асырады;</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"Ақтоғай ауданының ауыл шаруашылығы бөлімі" мемлекеттік мекемесіне басшылықты "Ақтоғай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"Ақтоғай ауданының ауыл шаруашылығы бөлімі" мемлекеттік мекемесінің бірінші басшысын ауданның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"Ақтоғай ауданының ауыл шаруашылығы бөлімі" мемлекеттік мекемесінін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"Ақтоғай ауданының ауыл шаруашылығы бөлімі" мемлекеттік мекемесінің жұмысын ұйымдастырады және басқарады, "Ақтоғай ауданының ауыл шаруашылығы бөлімі" мемлекеттік мекемесіне жүктелген міндеттерді орындауда және функцияларын жүзеге асыруда жеке жауапкершілікте болады;</w:t>
      </w:r>
      <w:r>
        <w:br/>
      </w:r>
      <w:r>
        <w:rPr>
          <w:rFonts w:ascii="Times New Roman"/>
          <w:b w:val="false"/>
          <w:i w:val="false"/>
          <w:color w:val="000000"/>
          <w:sz w:val="28"/>
        </w:rPr>
        <w:t xml:space="preserve">
      2) </w:t>
      </w:r>
      <w:r>
        <w:rPr>
          <w:rFonts w:ascii="Times New Roman"/>
          <w:b w:val="false"/>
          <w:i w:val="false"/>
          <w:color w:val="000000"/>
          <w:sz w:val="28"/>
        </w:rPr>
        <w:t>"Ақтоғай ауданының ауыл шаруашылығы бөлімі" мемлекеттік мекемесі қызметкерлерінің өкілеттілік шеңберін және міндеттерін анықтайды;</w:t>
      </w:r>
      <w:r>
        <w:br/>
      </w:r>
      <w:r>
        <w:rPr>
          <w:rFonts w:ascii="Times New Roman"/>
          <w:b w:val="false"/>
          <w:i w:val="false"/>
          <w:color w:val="000000"/>
          <w:sz w:val="28"/>
        </w:rPr>
        <w:t xml:space="preserve">
      3) </w:t>
      </w:r>
      <w:r>
        <w:rPr>
          <w:rFonts w:ascii="Times New Roman"/>
          <w:b w:val="false"/>
          <w:i w:val="false"/>
          <w:color w:val="000000"/>
          <w:sz w:val="28"/>
        </w:rPr>
        <w:t>заңнамаға сәйкес "Ақтоғай ауданының ауыл шаруашылығы бөлімі" мемлекеттік мекемесінің қызметкерлерін лауазымға тағайындап жұмыстан босатады;</w:t>
      </w:r>
      <w:r>
        <w:br/>
      </w:r>
      <w:r>
        <w:rPr>
          <w:rFonts w:ascii="Times New Roman"/>
          <w:b w:val="false"/>
          <w:i w:val="false"/>
          <w:color w:val="000000"/>
          <w:sz w:val="28"/>
        </w:rPr>
        <w:t xml:space="preserve">
      4) </w:t>
      </w:r>
      <w:r>
        <w:rPr>
          <w:rFonts w:ascii="Times New Roman"/>
          <w:b w:val="false"/>
          <w:i w:val="false"/>
          <w:color w:val="000000"/>
          <w:sz w:val="28"/>
        </w:rPr>
        <w:t>заңнамаға сәйкес "Ақтоғай ауданының ауыл шаруашылығы бөлімі" мемлекеттік мекемесінің қызметкерлеріне тәртіптік жаза салады;</w:t>
      </w:r>
      <w:r>
        <w:br/>
      </w:r>
      <w:r>
        <w:rPr>
          <w:rFonts w:ascii="Times New Roman"/>
          <w:b w:val="false"/>
          <w:i w:val="false"/>
          <w:color w:val="000000"/>
          <w:sz w:val="28"/>
        </w:rPr>
        <w:t xml:space="preserve">
      5) </w:t>
      </w:r>
      <w:r>
        <w:rPr>
          <w:rFonts w:ascii="Times New Roman"/>
          <w:b w:val="false"/>
          <w:i w:val="false"/>
          <w:color w:val="000000"/>
          <w:sz w:val="28"/>
        </w:rPr>
        <w:t>"Ақтоғай ауданының ауыл шаруашылығы бөлімі" мемлекеттік мекемесінің актілеріне қол қояды;</w:t>
      </w:r>
      <w:r>
        <w:br/>
      </w:r>
      <w:r>
        <w:rPr>
          <w:rFonts w:ascii="Times New Roman"/>
          <w:b w:val="false"/>
          <w:i w:val="false"/>
          <w:color w:val="000000"/>
          <w:sz w:val="28"/>
        </w:rPr>
        <w:t xml:space="preserve">
      6) </w:t>
      </w:r>
      <w:r>
        <w:rPr>
          <w:rFonts w:ascii="Times New Roman"/>
          <w:b w:val="false"/>
          <w:i w:val="false"/>
          <w:color w:val="000000"/>
          <w:sz w:val="28"/>
        </w:rPr>
        <w:t>"Ақтоғай ауданының ауыл шаруашылығы бөлімі" мемлекеттік мекемесін мемлекеттік органға және басқа жерлерде таныстырады;</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заңнамасына сәйкес басқада өкілеттіктерді іске асырады.</w:t>
      </w:r>
      <w:r>
        <w:br/>
      </w:r>
      <w:r>
        <w:rPr>
          <w:rFonts w:ascii="Times New Roman"/>
          <w:b w:val="false"/>
          <w:i w:val="false"/>
          <w:color w:val="000000"/>
          <w:sz w:val="28"/>
        </w:rPr>
        <w:t>
      </w:t>
      </w:r>
      <w:r>
        <w:rPr>
          <w:rFonts w:ascii="Times New Roman"/>
          <w:b w:val="false"/>
          <w:i w:val="false"/>
          <w:color w:val="000000"/>
          <w:sz w:val="28"/>
        </w:rPr>
        <w:t>"Ақтоғай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"Ақтоғай ауданының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"Ақтоғай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"Ақтоғай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"Ақтоғай ауданының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"Ақтоғай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