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f9d" w14:textId="7b46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Сәрепті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Сәрепті ауылының әкімінің 2015 жылғы 23 қарашадағы № 1 шешімі. Қарағанды облысының Әділет департаментінде 2015 жылғы 22 желтоқсанда № 3566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облысы, Абай ауданы, Сәрепті ауылындағы көшелер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Спортивная көшесі Ынтымақ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Советская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Школьная көшесі Саялы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Степная көшесі Сарыарқа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Дзержинская көшесі Аққайнар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Асфальтная көшесі Ақжол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Строительная көшесі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Клубная көшесі Теректі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Трудовая көшесі Еңбекшілер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Парковая көшесі Бұлақты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Мира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Городская көшесі Орталық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