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e587" w14:textId="383e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2015 жылғы 10 қыркүйектегі 44 сессиясының № 44/492 шешімі. Қарағанды облысының Әділет департаментінде 2015 жылғы 15 қазанда № 3450 болып тіркелді. Күші жойылды - Қарағанды облысы Абай ауданының мәслихатының 2016 жылғы 14 наурыздағы № 54/589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Абай ауданының мәслихатының 14.03.2016 </w:t>
      </w:r>
      <w:r>
        <w:rPr>
          <w:rFonts w:ascii="Times New Roman"/>
          <w:b w:val="false"/>
          <w:i w:val="false"/>
          <w:color w:val="ff0000"/>
          <w:sz w:val="28"/>
        </w:rPr>
        <w:t xml:space="preserve">№ 54/589 </w:t>
      </w:r>
      <w:r>
        <w:rPr>
          <w:rFonts w:ascii="Times New Roman"/>
          <w:b w:val="false"/>
          <w:i w:val="false"/>
          <w:color w:val="ff0000"/>
          <w:sz w:val="28"/>
        </w:rPr>
        <w:t>(алғаш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1999 жылғы 23 шілдедегі "</w:t>
      </w:r>
      <w:r>
        <w:rPr>
          <w:rFonts w:ascii="Times New Roman"/>
          <w:b w:val="false"/>
          <w:i w:val="false"/>
          <w:color w:val="000000"/>
          <w:sz w:val="28"/>
        </w:rPr>
        <w:t>Мемлекеттік қызмет туралы</w:t>
      </w:r>
      <w:r>
        <w:rPr>
          <w:rFonts w:ascii="Times New Roman"/>
          <w:b w:val="false"/>
          <w:i w:val="false"/>
          <w:color w:val="000000"/>
          <w:sz w:val="28"/>
        </w:rPr>
        <w:t xml:space="preserve">" Заңына,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актілердің мемлекеттік тіркеу Тізілімінде № 10130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"Абай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Лозинский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10 қыркүйеқтегі № 44/492</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"Абай аудандық мәслихатының аппараты" мемлекеттік мекемесінің "Б" корпусы мемлекеттік әкімшілік қызметшілерінің қызметін жыл сайынғы бағалау әдістемесі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"Абай аудандық мәслихатының аппараты" мемлекеттік мекемесінің "Б" корпусы мемлекеттік әкімшілік қызметшілерінің қызметін жыл сайынғы бағалау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"Абай аудандық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p>
    <w:bookmarkEnd w:id="5"/>
    <w:bookmarkStart w:name="z12" w:id="6"/>
    <w:p>
      <w:pPr>
        <w:spacing w:after="0"/>
        <w:ind w:left="0"/>
        <w:jc w:val="both"/>
      </w:pP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p>
    <w:bookmarkEnd w:id="6"/>
    <w:bookmarkStart w:name="z13" w:id="7"/>
    <w:p>
      <w:pPr>
        <w:spacing w:after="0"/>
        <w:ind w:left="0"/>
        <w:jc w:val="both"/>
      </w:pP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p>
    <w:bookmarkEnd w:id="7"/>
    <w:bookmarkStart w:name="z14" w:id="8"/>
    <w:p>
      <w:pPr>
        <w:spacing w:after="0"/>
        <w:ind w:left="0"/>
        <w:jc w:val="both"/>
      </w:pPr>
      <w:r>
        <w:rPr>
          <w:rFonts w:ascii="Times New Roman"/>
          <w:b w:val="false"/>
          <w:i w:val="false"/>
          <w:color w:val="000000"/>
          <w:sz w:val="28"/>
        </w:rPr>
        <w:t>
      4. Қызметшілерді бағалау мыналардан:</w:t>
      </w:r>
    </w:p>
    <w:bookmarkEnd w:id="8"/>
    <w:bookmarkStart w:name="z15" w:id="9"/>
    <w:p>
      <w:pPr>
        <w:spacing w:after="0"/>
        <w:ind w:left="0"/>
        <w:jc w:val="both"/>
      </w:pPr>
      <w:r>
        <w:rPr>
          <w:rFonts w:ascii="Times New Roman"/>
          <w:b w:val="false"/>
          <w:i w:val="false"/>
          <w:color w:val="000000"/>
          <w:sz w:val="28"/>
        </w:rPr>
        <w:t>
      1) қызметшінің тікелей басшысының бағалауы;</w:t>
      </w:r>
    </w:p>
    <w:bookmarkEnd w:id="9"/>
    <w:bookmarkStart w:name="z16" w:id="10"/>
    <w:p>
      <w:pPr>
        <w:spacing w:after="0"/>
        <w:ind w:left="0"/>
        <w:jc w:val="both"/>
      </w:pPr>
      <w:r>
        <w:rPr>
          <w:rFonts w:ascii="Times New Roman"/>
          <w:b w:val="false"/>
          <w:i w:val="false"/>
          <w:color w:val="000000"/>
          <w:sz w:val="28"/>
        </w:rPr>
        <w:t>
      2) айналмалы бағалау (қызметшінің қарамағындағы немесе олардың әріптестерінің бағалауы).</w:t>
      </w:r>
    </w:p>
    <w:bookmarkEnd w:id="10"/>
    <w:bookmarkStart w:name="z17" w:id="11"/>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End w:id="11"/>
    <w:bookmarkStart w:name="z18" w:id="12"/>
    <w:p>
      <w:pPr>
        <w:spacing w:after="0"/>
        <w:ind w:left="0"/>
        <w:jc w:val="both"/>
      </w:pP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p>
    <w:bookmarkEnd w:id="12"/>
    <w:bookmarkStart w:name="z19" w:id="13"/>
    <w:p>
      <w:pPr>
        <w:spacing w:after="0"/>
        <w:ind w:left="0"/>
        <w:jc w:val="both"/>
      </w:pP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p>
    <w:bookmarkEnd w:id="13"/>
    <w:bookmarkStart w:name="z20" w:id="14"/>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нәтижелері ескерілмейді.</w:t>
      </w:r>
    </w:p>
    <w:bookmarkEnd w:id="14"/>
    <w:bookmarkStart w:name="z21" w:id="15"/>
    <w:p>
      <w:pPr>
        <w:spacing w:after="0"/>
        <w:ind w:left="0"/>
        <w:jc w:val="both"/>
      </w:pP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p>
    <w:bookmarkEnd w:id="15"/>
    <w:bookmarkStart w:name="z22" w:id="16"/>
    <w:p>
      <w:pPr>
        <w:spacing w:after="0"/>
        <w:ind w:left="0"/>
        <w:jc w:val="both"/>
      </w:pP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p>
    <w:bookmarkEnd w:id="16"/>
    <w:bookmarkStart w:name="z23" w:id="17"/>
    <w:p>
      <w:pPr>
        <w:spacing w:after="0"/>
        <w:ind w:left="0"/>
        <w:jc w:val="both"/>
      </w:pPr>
      <w:r>
        <w:rPr>
          <w:rFonts w:ascii="Times New Roman"/>
          <w:b w:val="false"/>
          <w:i w:val="false"/>
          <w:color w:val="000000"/>
          <w:sz w:val="28"/>
        </w:rPr>
        <w:t>
      9. Комиссия кемінде үш мүшеден, соның ішінде төрағадан тұрады.</w:t>
      </w:r>
    </w:p>
    <w:bookmarkEnd w:id="17"/>
    <w:bookmarkStart w:name="z24" w:id="18"/>
    <w:p>
      <w:pPr>
        <w:spacing w:after="0"/>
        <w:ind w:left="0"/>
        <w:jc w:val="both"/>
      </w:pP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8"/>
    <w:bookmarkStart w:name="z25" w:id="19"/>
    <w:p>
      <w:pPr>
        <w:spacing w:after="0"/>
        <w:ind w:left="0"/>
        <w:jc w:val="both"/>
      </w:pPr>
      <w:r>
        <w:rPr>
          <w:rFonts w:ascii="Times New Roman"/>
          <w:b w:val="false"/>
          <w:i w:val="false"/>
          <w:color w:val="000000"/>
          <w:sz w:val="28"/>
        </w:rPr>
        <w:t>
      Абай аудандық мәслихаты аппаратының басшысы Комиссия төрағасы болып табылады.</w:t>
      </w:r>
    </w:p>
    <w:bookmarkEnd w:id="19"/>
    <w:bookmarkStart w:name="z26" w:id="20"/>
    <w:p>
      <w:pPr>
        <w:spacing w:after="0"/>
        <w:ind w:left="0"/>
        <w:jc w:val="both"/>
      </w:pPr>
      <w:r>
        <w:rPr>
          <w:rFonts w:ascii="Times New Roman"/>
          <w:b w:val="false"/>
          <w:i w:val="false"/>
          <w:color w:val="000000"/>
          <w:sz w:val="28"/>
        </w:rPr>
        <w:t>
      Абай аудандық мәслихаты аппаратының персоналды басқару бойынша маманы Комиссия хатшысы болып табылады. Комиссия хатшысы дауыс беруге қатыспайды.</w:t>
      </w:r>
    </w:p>
    <w:bookmarkEnd w:id="20"/>
    <w:bookmarkStart w:name="z27" w:id="21"/>
    <w:p>
      <w:pPr>
        <w:spacing w:after="0"/>
        <w:ind w:left="0"/>
        <w:jc w:val="both"/>
      </w:pP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21"/>
    <w:bookmarkStart w:name="z28" w:id="22"/>
    <w:p>
      <w:pPr>
        <w:spacing w:after="0"/>
        <w:ind w:left="0"/>
        <w:jc w:val="left"/>
      </w:pPr>
      <w:r>
        <w:rPr>
          <w:rFonts w:ascii="Times New Roman"/>
          <w:b/>
          <w:i w:val="false"/>
          <w:color w:val="000000"/>
        </w:rPr>
        <w:t xml:space="preserve"> 2. Бағалау жүргізуге дайындық</w:t>
      </w:r>
    </w:p>
    <w:bookmarkEnd w:id="22"/>
    <w:bookmarkStart w:name="z29" w:id="23"/>
    <w:p>
      <w:pPr>
        <w:spacing w:after="0"/>
        <w:ind w:left="0"/>
        <w:jc w:val="both"/>
      </w:pPr>
      <w:r>
        <w:rPr>
          <w:rFonts w:ascii="Times New Roman"/>
          <w:b w:val="false"/>
          <w:i w:val="false"/>
          <w:color w:val="000000"/>
          <w:sz w:val="28"/>
        </w:rPr>
        <w:t>
      11. Персоналды басқару бойынша маман Комиссия төрағасының келісімі бойынша бағалауды өткізу кестесін әзірлейді.</w:t>
      </w:r>
    </w:p>
    <w:bookmarkEnd w:id="23"/>
    <w:bookmarkStart w:name="z30" w:id="24"/>
    <w:p>
      <w:pPr>
        <w:spacing w:after="0"/>
        <w:ind w:left="0"/>
        <w:jc w:val="both"/>
      </w:pPr>
      <w:r>
        <w:rPr>
          <w:rFonts w:ascii="Times New Roman"/>
          <w:b w:val="false"/>
          <w:i w:val="false"/>
          <w:color w:val="000000"/>
          <w:sz w:val="28"/>
        </w:rPr>
        <w:t xml:space="preserve">
      Персоналды басқару бойынша маман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24"/>
    <w:bookmarkStart w:name="z31" w:id="25"/>
    <w:p>
      <w:pPr>
        <w:spacing w:after="0"/>
        <w:ind w:left="0"/>
        <w:jc w:val="left"/>
      </w:pPr>
      <w:r>
        <w:rPr>
          <w:rFonts w:ascii="Times New Roman"/>
          <w:b/>
          <w:i w:val="false"/>
          <w:color w:val="000000"/>
        </w:rPr>
        <w:t xml:space="preserve"> 3. Тікелей басшының бағалауы</w:t>
      </w:r>
    </w:p>
    <w:bookmarkEnd w:id="25"/>
    <w:bookmarkStart w:name="z32" w:id="26"/>
    <w:p>
      <w:pPr>
        <w:spacing w:after="0"/>
        <w:ind w:left="0"/>
        <w:jc w:val="both"/>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бойынша маманнан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маманға қайтарады.</w:t>
      </w:r>
    </w:p>
    <w:bookmarkEnd w:id="26"/>
    <w:bookmarkStart w:name="z33" w:id="27"/>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27"/>
    <w:bookmarkStart w:name="z34" w:id="28"/>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бойынша маман және тікелей басшы танысудан бас тарту туралы еркін нұсқада акт жасайды.</w:t>
      </w:r>
    </w:p>
    <w:bookmarkEnd w:id="28"/>
    <w:bookmarkStart w:name="z35" w:id="29"/>
    <w:p>
      <w:pPr>
        <w:spacing w:after="0"/>
        <w:ind w:left="0"/>
        <w:jc w:val="left"/>
      </w:pPr>
      <w:r>
        <w:rPr>
          <w:rFonts w:ascii="Times New Roman"/>
          <w:b/>
          <w:i w:val="false"/>
          <w:color w:val="000000"/>
        </w:rPr>
        <w:t xml:space="preserve"> 4. Айналмалы бағалау</w:t>
      </w:r>
    </w:p>
    <w:bookmarkEnd w:id="29"/>
    <w:bookmarkStart w:name="z36" w:id="3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30"/>
    <w:bookmarkStart w:name="z37" w:id="31"/>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бойынша маман бағалау жүргізілгенгебір айдан кешіктірмей анықтайды.</w:t>
      </w:r>
    </w:p>
    <w:bookmarkEnd w:id="31"/>
    <w:bookmarkStart w:name="z38" w:id="32"/>
    <w:p>
      <w:pPr>
        <w:spacing w:after="0"/>
        <w:ind w:left="0"/>
        <w:jc w:val="both"/>
      </w:pPr>
      <w:r>
        <w:rPr>
          <w:rFonts w:ascii="Times New Roman"/>
          <w:b w:val="false"/>
          <w:i w:val="false"/>
          <w:color w:val="000000"/>
          <w:sz w:val="28"/>
        </w:rPr>
        <w:t xml:space="preserve">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p>
    <w:bookmarkEnd w:id="32"/>
    <w:bookmarkStart w:name="z39" w:id="33"/>
    <w:p>
      <w:pPr>
        <w:spacing w:after="0"/>
        <w:ind w:left="0"/>
        <w:jc w:val="both"/>
      </w:pPr>
      <w:r>
        <w:rPr>
          <w:rFonts w:ascii="Times New Roman"/>
          <w:b w:val="false"/>
          <w:i w:val="false"/>
          <w:color w:val="000000"/>
          <w:sz w:val="28"/>
        </w:rPr>
        <w:t xml:space="preserve">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бойынша маманға жіберіледі.</w:t>
      </w:r>
    </w:p>
    <w:bookmarkEnd w:id="33"/>
    <w:bookmarkStart w:name="z40" w:id="34"/>
    <w:p>
      <w:pPr>
        <w:spacing w:after="0"/>
        <w:ind w:left="0"/>
        <w:jc w:val="both"/>
      </w:pPr>
      <w:r>
        <w:rPr>
          <w:rFonts w:ascii="Times New Roman"/>
          <w:b w:val="false"/>
          <w:i w:val="false"/>
          <w:color w:val="000000"/>
          <w:sz w:val="28"/>
        </w:rPr>
        <w:t xml:space="preserve">
      16. Персоналды басқару бойынша маман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p>
    <w:bookmarkEnd w:id="34"/>
    <w:bookmarkStart w:name="z41" w:id="35"/>
    <w:p>
      <w:pPr>
        <w:spacing w:after="0"/>
        <w:ind w:left="0"/>
        <w:jc w:val="both"/>
      </w:pPr>
      <w:r>
        <w:rPr>
          <w:rFonts w:ascii="Times New Roman"/>
          <w:b w:val="false"/>
          <w:i w:val="false"/>
          <w:color w:val="000000"/>
          <w:sz w:val="28"/>
        </w:rPr>
        <w:t xml:space="preserve">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 </w:t>
      </w:r>
    </w:p>
    <w:bookmarkEnd w:id="35"/>
    <w:bookmarkStart w:name="z42" w:id="36"/>
    <w:p>
      <w:pPr>
        <w:spacing w:after="0"/>
        <w:ind w:left="0"/>
        <w:jc w:val="left"/>
      </w:pPr>
      <w:r>
        <w:rPr>
          <w:rFonts w:ascii="Times New Roman"/>
          <w:b/>
          <w:i w:val="false"/>
          <w:color w:val="000000"/>
        </w:rPr>
        <w:t xml:space="preserve"> 5. Қызметшінің қорытынды бағасы</w:t>
      </w:r>
    </w:p>
    <w:bookmarkEnd w:id="36"/>
    <w:bookmarkStart w:name="z43" w:id="37"/>
    <w:p>
      <w:pPr>
        <w:spacing w:after="0"/>
        <w:ind w:left="0"/>
        <w:jc w:val="both"/>
      </w:pPr>
      <w:r>
        <w:rPr>
          <w:rFonts w:ascii="Times New Roman"/>
          <w:b w:val="false"/>
          <w:i w:val="false"/>
          <w:color w:val="000000"/>
          <w:sz w:val="28"/>
        </w:rPr>
        <w:t>
      18. Персоналды басқару бойынша маман қызметшінің қорытынды бағасын мына формула бойынша Комиссия отырысына дейін бес жұмыс күнінен кешіктірмей есептейді:</w:t>
      </w:r>
    </w:p>
    <w:bookmarkEnd w:id="37"/>
    <w:bookmarkStart w:name="z44" w:id="38"/>
    <w:p>
      <w:pPr>
        <w:spacing w:after="0"/>
        <w:ind w:left="0"/>
        <w:jc w:val="both"/>
      </w:pPr>
      <w:r>
        <w:rPr>
          <w:rFonts w:ascii="Times New Roman"/>
          <w:b w:val="false"/>
          <w:i w:val="false"/>
          <w:color w:val="000000"/>
          <w:sz w:val="28"/>
        </w:rPr>
        <w:t>
      a = b + c</w:t>
      </w:r>
    </w:p>
    <w:bookmarkEnd w:id="38"/>
    <w:bookmarkStart w:name="z45" w:id="39"/>
    <w:p>
      <w:pPr>
        <w:spacing w:after="0"/>
        <w:ind w:left="0"/>
        <w:jc w:val="both"/>
      </w:pPr>
      <w:r>
        <w:rPr>
          <w:rFonts w:ascii="Times New Roman"/>
          <w:b w:val="false"/>
          <w:i w:val="false"/>
          <w:color w:val="000000"/>
          <w:sz w:val="28"/>
        </w:rPr>
        <w:t>
      a – қызметшінің қорытынды бағасы;</w:t>
      </w:r>
    </w:p>
    <w:bookmarkEnd w:id="39"/>
    <w:bookmarkStart w:name="z46" w:id="40"/>
    <w:p>
      <w:pPr>
        <w:spacing w:after="0"/>
        <w:ind w:left="0"/>
        <w:jc w:val="both"/>
      </w:pPr>
      <w:r>
        <w:rPr>
          <w:rFonts w:ascii="Times New Roman"/>
          <w:b w:val="false"/>
          <w:i w:val="false"/>
          <w:color w:val="000000"/>
          <w:sz w:val="28"/>
        </w:rPr>
        <w:t>
      b – тікелей басшының бағасы;</w:t>
      </w:r>
    </w:p>
    <w:bookmarkEnd w:id="40"/>
    <w:bookmarkStart w:name="z47" w:id="41"/>
    <w:p>
      <w:pPr>
        <w:spacing w:after="0"/>
        <w:ind w:left="0"/>
        <w:jc w:val="both"/>
      </w:pP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p>
    <w:bookmarkEnd w:id="41"/>
    <w:bookmarkStart w:name="z48" w:id="42"/>
    <w:p>
      <w:pPr>
        <w:spacing w:after="0"/>
        <w:ind w:left="0"/>
        <w:jc w:val="both"/>
      </w:pPr>
      <w:r>
        <w:rPr>
          <w:rFonts w:ascii="Times New Roman"/>
          <w:b w:val="false"/>
          <w:i w:val="false"/>
          <w:color w:val="000000"/>
          <w:sz w:val="28"/>
        </w:rPr>
        <w:t>
      19. Қорытынды баға мына шкала бойынша қойылады:</w:t>
      </w:r>
    </w:p>
    <w:bookmarkEnd w:id="42"/>
    <w:bookmarkStart w:name="z49" w:id="43"/>
    <w:p>
      <w:pPr>
        <w:spacing w:after="0"/>
        <w:ind w:left="0"/>
        <w:jc w:val="both"/>
      </w:pPr>
      <w:r>
        <w:rPr>
          <w:rFonts w:ascii="Times New Roman"/>
          <w:b w:val="false"/>
          <w:i w:val="false"/>
          <w:color w:val="000000"/>
          <w:sz w:val="28"/>
        </w:rPr>
        <w:t>
      21 баллдан төмен – "қанағаттанарлықсыз";</w:t>
      </w:r>
    </w:p>
    <w:bookmarkEnd w:id="43"/>
    <w:bookmarkStart w:name="z50" w:id="44"/>
    <w:p>
      <w:pPr>
        <w:spacing w:after="0"/>
        <w:ind w:left="0"/>
        <w:jc w:val="both"/>
      </w:pPr>
      <w:r>
        <w:rPr>
          <w:rFonts w:ascii="Times New Roman"/>
          <w:b w:val="false"/>
          <w:i w:val="false"/>
          <w:color w:val="000000"/>
          <w:sz w:val="28"/>
        </w:rPr>
        <w:t>
      21-ден 33 балға дейін – "қанағаттанарлық";</w:t>
      </w:r>
    </w:p>
    <w:bookmarkEnd w:id="44"/>
    <w:bookmarkStart w:name="z51" w:id="45"/>
    <w:p>
      <w:pPr>
        <w:spacing w:after="0"/>
        <w:ind w:left="0"/>
        <w:jc w:val="both"/>
      </w:pPr>
      <w:r>
        <w:rPr>
          <w:rFonts w:ascii="Times New Roman"/>
          <w:b w:val="false"/>
          <w:i w:val="false"/>
          <w:color w:val="000000"/>
          <w:sz w:val="28"/>
        </w:rPr>
        <w:t>
      33 балдан жоғары – "тиімді".</w:t>
      </w:r>
    </w:p>
    <w:bookmarkEnd w:id="45"/>
    <w:bookmarkStart w:name="z52" w:id="46"/>
    <w:p>
      <w:pPr>
        <w:spacing w:after="0"/>
        <w:ind w:left="0"/>
        <w:jc w:val="left"/>
      </w:pPr>
      <w:r>
        <w:rPr>
          <w:rFonts w:ascii="Times New Roman"/>
          <w:b/>
          <w:i w:val="false"/>
          <w:color w:val="000000"/>
        </w:rPr>
        <w:t xml:space="preserve"> 6. Комиссияның бағалау нәтижелерін қарауы</w:t>
      </w:r>
    </w:p>
    <w:bookmarkEnd w:id="46"/>
    <w:bookmarkStart w:name="z53" w:id="47"/>
    <w:p>
      <w:pPr>
        <w:spacing w:after="0"/>
        <w:ind w:left="0"/>
        <w:jc w:val="both"/>
      </w:pPr>
      <w:r>
        <w:rPr>
          <w:rFonts w:ascii="Times New Roman"/>
          <w:b w:val="false"/>
          <w:i w:val="false"/>
          <w:color w:val="000000"/>
          <w:sz w:val="28"/>
        </w:rPr>
        <w:t>
      20. Персоналды басқару бойынша маман Комиссия төрағасымен келісілген кестеге сәйкес бағалау нәтижелерін қарау бойынша Комиссияның отырысын өткізуді қамтамасыз етеді.</w:t>
      </w:r>
    </w:p>
    <w:bookmarkEnd w:id="47"/>
    <w:bookmarkStart w:name="z54" w:id="48"/>
    <w:p>
      <w:pPr>
        <w:spacing w:after="0"/>
        <w:ind w:left="0"/>
        <w:jc w:val="both"/>
      </w:pPr>
      <w:r>
        <w:rPr>
          <w:rFonts w:ascii="Times New Roman"/>
          <w:b w:val="false"/>
          <w:i w:val="false"/>
          <w:color w:val="000000"/>
          <w:sz w:val="28"/>
        </w:rPr>
        <w:t>
      Персоналды басқару бойынша маман Комиссияның отырысына мына құжаттарды:</w:t>
      </w:r>
    </w:p>
    <w:bookmarkEnd w:id="48"/>
    <w:bookmarkStart w:name="z55" w:id="49"/>
    <w:p>
      <w:pPr>
        <w:spacing w:after="0"/>
        <w:ind w:left="0"/>
        <w:jc w:val="both"/>
      </w:pPr>
      <w:r>
        <w:rPr>
          <w:rFonts w:ascii="Times New Roman"/>
          <w:b w:val="false"/>
          <w:i w:val="false"/>
          <w:color w:val="000000"/>
          <w:sz w:val="28"/>
        </w:rPr>
        <w:t>
      1) толтырылған тікелей басшының бағалау парағын;</w:t>
      </w:r>
    </w:p>
    <w:bookmarkEnd w:id="49"/>
    <w:bookmarkStart w:name="z56" w:id="50"/>
    <w:p>
      <w:pPr>
        <w:spacing w:after="0"/>
        <w:ind w:left="0"/>
        <w:jc w:val="both"/>
      </w:pPr>
      <w:r>
        <w:rPr>
          <w:rFonts w:ascii="Times New Roman"/>
          <w:b w:val="false"/>
          <w:i w:val="false"/>
          <w:color w:val="000000"/>
          <w:sz w:val="28"/>
        </w:rPr>
        <w:t>
      2) толтырылған айналмалы бағалау парағын;</w:t>
      </w:r>
    </w:p>
    <w:bookmarkEnd w:id="50"/>
    <w:bookmarkStart w:name="z57" w:id="51"/>
    <w:p>
      <w:pPr>
        <w:spacing w:after="0"/>
        <w:ind w:left="0"/>
        <w:jc w:val="both"/>
      </w:pPr>
      <w:r>
        <w:rPr>
          <w:rFonts w:ascii="Times New Roman"/>
          <w:b w:val="false"/>
          <w:i w:val="false"/>
          <w:color w:val="000000"/>
          <w:sz w:val="28"/>
        </w:rPr>
        <w:t>
      3) қызметшінің лауазымдық нұсқаулығын;</w:t>
      </w:r>
    </w:p>
    <w:bookmarkEnd w:id="51"/>
    <w:bookmarkStart w:name="z58" w:id="52"/>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p>
    <w:bookmarkEnd w:id="52"/>
    <w:bookmarkStart w:name="z59" w:id="53"/>
    <w:p>
      <w:pPr>
        <w:spacing w:after="0"/>
        <w:ind w:left="0"/>
        <w:jc w:val="both"/>
      </w:pPr>
      <w:r>
        <w:rPr>
          <w:rFonts w:ascii="Times New Roman"/>
          <w:b w:val="false"/>
          <w:i w:val="false"/>
          <w:color w:val="000000"/>
          <w:sz w:val="28"/>
        </w:rPr>
        <w:t>
      21. Комиссия бағалау нәтижелерін қарастырады және мына шешімдердің бірін шығарады:</w:t>
      </w:r>
    </w:p>
    <w:bookmarkEnd w:id="53"/>
    <w:bookmarkStart w:name="z60" w:id="54"/>
    <w:p>
      <w:pPr>
        <w:spacing w:after="0"/>
        <w:ind w:left="0"/>
        <w:jc w:val="both"/>
      </w:pPr>
      <w:r>
        <w:rPr>
          <w:rFonts w:ascii="Times New Roman"/>
          <w:b w:val="false"/>
          <w:i w:val="false"/>
          <w:color w:val="000000"/>
          <w:sz w:val="28"/>
        </w:rPr>
        <w:t>
      1) бағалау нәтижелерін бекітеді;</w:t>
      </w:r>
    </w:p>
    <w:bookmarkEnd w:id="54"/>
    <w:bookmarkStart w:name="z61" w:id="55"/>
    <w:p>
      <w:pPr>
        <w:spacing w:after="0"/>
        <w:ind w:left="0"/>
        <w:jc w:val="both"/>
      </w:pPr>
      <w:r>
        <w:rPr>
          <w:rFonts w:ascii="Times New Roman"/>
          <w:b w:val="false"/>
          <w:i w:val="false"/>
          <w:color w:val="000000"/>
          <w:sz w:val="28"/>
        </w:rPr>
        <w:t>
      2) бағалау нәтижелерін қайта қарайды.</w:t>
      </w:r>
    </w:p>
    <w:bookmarkEnd w:id="55"/>
    <w:bookmarkStart w:name="z62"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56"/>
    <w:bookmarkStart w:name="z63" w:id="57"/>
    <w:p>
      <w:pPr>
        <w:spacing w:after="0"/>
        <w:ind w:left="0"/>
        <w:jc w:val="both"/>
      </w:pP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p>
    <w:bookmarkEnd w:id="57"/>
    <w:bookmarkStart w:name="z64" w:id="58"/>
    <w:p>
      <w:pPr>
        <w:spacing w:after="0"/>
        <w:ind w:left="0"/>
        <w:jc w:val="both"/>
      </w:pPr>
      <w:r>
        <w:rPr>
          <w:rFonts w:ascii="Times New Roman"/>
          <w:b w:val="false"/>
          <w:i w:val="false"/>
          <w:color w:val="000000"/>
          <w:sz w:val="28"/>
        </w:rPr>
        <w:t>
      персоналды басқару бойынша маман бағалау нәтижесін санауда қате жіберілсе.</w:t>
      </w:r>
    </w:p>
    <w:bookmarkEnd w:id="58"/>
    <w:bookmarkStart w:name="z65" w:id="59"/>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59"/>
    <w:bookmarkStart w:name="z66" w:id="60"/>
    <w:p>
      <w:pPr>
        <w:spacing w:after="0"/>
        <w:ind w:left="0"/>
        <w:jc w:val="both"/>
      </w:pPr>
      <w:r>
        <w:rPr>
          <w:rFonts w:ascii="Times New Roman"/>
          <w:b w:val="false"/>
          <w:i w:val="false"/>
          <w:color w:val="000000"/>
          <w:sz w:val="28"/>
        </w:rPr>
        <w:t>
      22. Персоналды басқару бойынша маман бағалау нәтижелерімен ол аяқталған соң бес жұмыс күні ішінде қызметшіні таныстырады.</w:t>
      </w:r>
    </w:p>
    <w:bookmarkEnd w:id="60"/>
    <w:bookmarkStart w:name="z67" w:id="61"/>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61"/>
    <w:bookmarkStart w:name="z68" w:id="62"/>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бойынша маман танысудан бас тарту туралы еркін нұсқада акт жасайды.</w:t>
      </w:r>
    </w:p>
    <w:bookmarkEnd w:id="62"/>
    <w:bookmarkStart w:name="z69" w:id="63"/>
    <w:p>
      <w:pPr>
        <w:spacing w:after="0"/>
        <w:ind w:left="0"/>
        <w:jc w:val="both"/>
      </w:pPr>
      <w:r>
        <w:rPr>
          <w:rFonts w:ascii="Times New Roman"/>
          <w:b w:val="false"/>
          <w:i w:val="false"/>
          <w:color w:val="000000"/>
          <w:sz w:val="28"/>
        </w:rPr>
        <w:t xml:space="preserve">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маманда сақталады.</w:t>
      </w:r>
    </w:p>
    <w:bookmarkEnd w:id="63"/>
    <w:bookmarkStart w:name="z70" w:id="64"/>
    <w:p>
      <w:pPr>
        <w:spacing w:after="0"/>
        <w:ind w:left="0"/>
        <w:jc w:val="left"/>
      </w:pPr>
      <w:r>
        <w:rPr>
          <w:rFonts w:ascii="Times New Roman"/>
          <w:b/>
          <w:i w:val="false"/>
          <w:color w:val="000000"/>
        </w:rPr>
        <w:t xml:space="preserve"> 7. Бағалау нәтижелеріне шағымдану</w:t>
      </w:r>
    </w:p>
    <w:bookmarkEnd w:id="64"/>
    <w:bookmarkStart w:name="z71" w:id="65"/>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5"/>
    <w:bookmarkStart w:name="z72" w:id="66"/>
    <w:p>
      <w:pPr>
        <w:spacing w:after="0"/>
        <w:ind w:left="0"/>
        <w:jc w:val="both"/>
      </w:pP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66"/>
    <w:bookmarkStart w:name="z73" w:id="67"/>
    <w:p>
      <w:pPr>
        <w:spacing w:after="0"/>
        <w:ind w:left="0"/>
        <w:jc w:val="both"/>
      </w:pP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әдістемесіне</w:t>
            </w:r>
            <w:r>
              <w:br/>
            </w:r>
            <w:r>
              <w:rPr>
                <w:rFonts w:ascii="Times New Roman"/>
                <w:b w:val="false"/>
                <w:i w:val="false"/>
                <w:color w:val="000000"/>
                <w:sz w:val="20"/>
              </w:rPr>
              <w:t>1 қосымша</w:t>
            </w:r>
          </w:p>
        </w:tc>
      </w:tr>
    </w:tbl>
    <w:bookmarkStart w:name="z75" w:id="68"/>
    <w:p>
      <w:pPr>
        <w:spacing w:after="0"/>
        <w:ind w:left="0"/>
        <w:jc w:val="both"/>
      </w:pPr>
      <w:r>
        <w:rPr>
          <w:rFonts w:ascii="Times New Roman"/>
          <w:b w:val="false"/>
          <w:i w:val="false"/>
          <w:color w:val="000000"/>
          <w:sz w:val="28"/>
        </w:rPr>
        <w:t>
      нысан</w:t>
      </w:r>
    </w:p>
    <w:bookmarkEnd w:id="68"/>
    <w:bookmarkStart w:name="z76" w:id="69"/>
    <w:p>
      <w:pPr>
        <w:spacing w:after="0"/>
        <w:ind w:left="0"/>
        <w:jc w:val="left"/>
      </w:pPr>
      <w:r>
        <w:rPr>
          <w:rFonts w:ascii="Times New Roman"/>
          <w:b/>
          <w:i w:val="false"/>
          <w:color w:val="000000"/>
        </w:rPr>
        <w:t xml:space="preserve"> Тікелей басшысының бағалау парағы</w:t>
      </w:r>
    </w:p>
    <w:bookmarkEnd w:id="69"/>
    <w:bookmarkStart w:name="z77" w:id="70"/>
    <w:p>
      <w:pPr>
        <w:spacing w:after="0"/>
        <w:ind w:left="0"/>
        <w:jc w:val="both"/>
      </w:pPr>
      <w:r>
        <w:rPr>
          <w:rFonts w:ascii="Times New Roman"/>
          <w:b w:val="false"/>
          <w:i w:val="false"/>
          <w:color w:val="000000"/>
          <w:sz w:val="28"/>
        </w:rPr>
        <w:t>
      Бағаланатын қызметшінің Т.А.Ә. (бар болған жағдайда): _________</w:t>
      </w:r>
    </w:p>
    <w:bookmarkEnd w:id="70"/>
    <w:bookmarkStart w:name="z78" w:id="71"/>
    <w:p>
      <w:pPr>
        <w:spacing w:after="0"/>
        <w:ind w:left="0"/>
        <w:jc w:val="both"/>
      </w:pPr>
      <w:r>
        <w:rPr>
          <w:rFonts w:ascii="Times New Roman"/>
          <w:b w:val="false"/>
          <w:i w:val="false"/>
          <w:color w:val="000000"/>
          <w:sz w:val="28"/>
        </w:rPr>
        <w:t>
      Бағаланатын қызметшінің лауазымы: _____________________________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bookmarkEnd w:id="72"/>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1.</w:t>
            </w:r>
          </w:p>
          <w:bookmarkEnd w:id="73"/>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2.</w:t>
            </w:r>
          </w:p>
          <w:bookmarkEnd w:id="74"/>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 орындау сапасы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3.</w:t>
            </w:r>
          </w:p>
          <w:bookmarkEnd w:id="75"/>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4.</w:t>
            </w:r>
          </w:p>
          <w:bookmarkEnd w:id="7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Барлығы (барлық бағалардың бағасы):</w:t>
            </w:r>
          </w:p>
          <w:bookmarkEnd w:id="77"/>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78"/>
    <w:p>
      <w:pPr>
        <w:spacing w:after="0"/>
        <w:ind w:left="0"/>
        <w:jc w:val="both"/>
      </w:pPr>
      <w:r>
        <w:rPr>
          <w:rFonts w:ascii="Times New Roman"/>
          <w:b w:val="false"/>
          <w:i w:val="false"/>
          <w:color w:val="000000"/>
          <w:sz w:val="28"/>
        </w:rPr>
        <w:t>
      Таныстым:</w:t>
      </w:r>
    </w:p>
    <w:bookmarkEnd w:id="78"/>
    <w:bookmarkStart w:name="z86" w:id="79"/>
    <w:p>
      <w:pPr>
        <w:spacing w:after="0"/>
        <w:ind w:left="0"/>
        <w:jc w:val="both"/>
      </w:pPr>
      <w:r>
        <w:rPr>
          <w:rFonts w:ascii="Times New Roman"/>
          <w:b w:val="false"/>
          <w:i w:val="false"/>
          <w:color w:val="000000"/>
          <w:sz w:val="28"/>
        </w:rPr>
        <w:t>
      Қызметші Т.А.Ә.                        Тікелей басшы</w:t>
      </w:r>
    </w:p>
    <w:bookmarkEnd w:id="79"/>
    <w:bookmarkStart w:name="z87" w:id="80"/>
    <w:p>
      <w:pPr>
        <w:spacing w:after="0"/>
        <w:ind w:left="0"/>
        <w:jc w:val="both"/>
      </w:pPr>
      <w:r>
        <w:rPr>
          <w:rFonts w:ascii="Times New Roman"/>
          <w:b w:val="false"/>
          <w:i w:val="false"/>
          <w:color w:val="000000"/>
          <w:sz w:val="28"/>
        </w:rPr>
        <w:t>
      (бар болған Т.А.Ә.                   (бар болған</w:t>
      </w:r>
    </w:p>
    <w:bookmarkEnd w:id="80"/>
    <w:bookmarkStart w:name="z88" w:id="81"/>
    <w:p>
      <w:pPr>
        <w:spacing w:after="0"/>
        <w:ind w:left="0"/>
        <w:jc w:val="both"/>
      </w:pPr>
      <w:r>
        <w:rPr>
          <w:rFonts w:ascii="Times New Roman"/>
          <w:b w:val="false"/>
          <w:i w:val="false"/>
          <w:color w:val="000000"/>
          <w:sz w:val="28"/>
        </w:rPr>
        <w:t>
      жағдайда) ___________________       жағдайда) ______________</w:t>
      </w:r>
    </w:p>
    <w:bookmarkEnd w:id="81"/>
    <w:bookmarkStart w:name="z89" w:id="82"/>
    <w:p>
      <w:pPr>
        <w:spacing w:after="0"/>
        <w:ind w:left="0"/>
        <w:jc w:val="both"/>
      </w:pPr>
      <w:r>
        <w:rPr>
          <w:rFonts w:ascii="Times New Roman"/>
          <w:b w:val="false"/>
          <w:i w:val="false"/>
          <w:color w:val="000000"/>
          <w:sz w:val="28"/>
        </w:rPr>
        <w:t>
      күні________________________       күні _________________</w:t>
      </w:r>
    </w:p>
    <w:bookmarkEnd w:id="82"/>
    <w:bookmarkStart w:name="z90" w:id="83"/>
    <w:p>
      <w:pPr>
        <w:spacing w:after="0"/>
        <w:ind w:left="0"/>
        <w:jc w:val="both"/>
      </w:pPr>
      <w:r>
        <w:rPr>
          <w:rFonts w:ascii="Times New Roman"/>
          <w:b w:val="false"/>
          <w:i w:val="false"/>
          <w:color w:val="000000"/>
          <w:sz w:val="28"/>
        </w:rPr>
        <w:t>
      қолы _____________________       қолы __________________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әдістемесіне</w:t>
            </w:r>
            <w:r>
              <w:br/>
            </w:r>
            <w:r>
              <w:rPr>
                <w:rFonts w:ascii="Times New Roman"/>
                <w:b w:val="false"/>
                <w:i w:val="false"/>
                <w:color w:val="000000"/>
                <w:sz w:val="20"/>
              </w:rPr>
              <w:t>2 қосымша</w:t>
            </w:r>
          </w:p>
        </w:tc>
      </w:tr>
    </w:tbl>
    <w:bookmarkStart w:name="z92" w:id="84"/>
    <w:p>
      <w:pPr>
        <w:spacing w:after="0"/>
        <w:ind w:left="0"/>
        <w:jc w:val="both"/>
      </w:pPr>
      <w:r>
        <w:rPr>
          <w:rFonts w:ascii="Times New Roman"/>
          <w:b w:val="false"/>
          <w:i w:val="false"/>
          <w:color w:val="000000"/>
          <w:sz w:val="28"/>
        </w:rPr>
        <w:t>
      нысан</w:t>
      </w:r>
    </w:p>
    <w:bookmarkEnd w:id="84"/>
    <w:bookmarkStart w:name="z93" w:id="85"/>
    <w:p>
      <w:pPr>
        <w:spacing w:after="0"/>
        <w:ind w:left="0"/>
        <w:jc w:val="left"/>
      </w:pPr>
      <w:r>
        <w:rPr>
          <w:rFonts w:ascii="Times New Roman"/>
          <w:b/>
          <w:i w:val="false"/>
          <w:color w:val="000000"/>
        </w:rPr>
        <w:t xml:space="preserve"> Айналмалы бағалау парағы</w:t>
      </w:r>
    </w:p>
    <w:bookmarkEnd w:id="85"/>
    <w:bookmarkStart w:name="z94" w:id="86"/>
    <w:p>
      <w:pPr>
        <w:spacing w:after="0"/>
        <w:ind w:left="0"/>
        <w:jc w:val="both"/>
      </w:pPr>
      <w:r>
        <w:rPr>
          <w:rFonts w:ascii="Times New Roman"/>
          <w:b w:val="false"/>
          <w:i w:val="false"/>
          <w:color w:val="000000"/>
          <w:sz w:val="28"/>
        </w:rPr>
        <w:t>
      Бағаланатын қызметшінің Т.А.Ә. (бар болған жағдайда): _________</w:t>
      </w:r>
    </w:p>
    <w:bookmarkEnd w:id="86"/>
    <w:bookmarkStart w:name="z95" w:id="87"/>
    <w:p>
      <w:pPr>
        <w:spacing w:after="0"/>
        <w:ind w:left="0"/>
        <w:jc w:val="both"/>
      </w:pPr>
      <w:r>
        <w:rPr>
          <w:rFonts w:ascii="Times New Roman"/>
          <w:b w:val="false"/>
          <w:i w:val="false"/>
          <w:color w:val="000000"/>
          <w:sz w:val="28"/>
        </w:rPr>
        <w:t>
      Бағаланатын қызметшінің лауазымы: _____________________________</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3616"/>
        <w:gridCol w:w="4429"/>
        <w:gridCol w:w="2270"/>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 р/н</w:t>
            </w:r>
          </w:p>
          <w:bookmarkEnd w:id="88"/>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Бағынышты адам</w:t>
            </w:r>
          </w:p>
          <w:bookmarkEnd w:id="89"/>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1.</w:t>
            </w:r>
          </w:p>
          <w:bookmarkEnd w:id="90"/>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2.</w:t>
            </w:r>
          </w:p>
          <w:bookmarkEnd w:id="91"/>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3.</w:t>
            </w:r>
          </w:p>
          <w:bookmarkEnd w:id="92"/>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Әріптесі</w:t>
            </w:r>
          </w:p>
          <w:bookmarkEnd w:id="93"/>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1.</w:t>
            </w:r>
          </w:p>
          <w:bookmarkEnd w:id="94"/>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2.</w:t>
            </w:r>
          </w:p>
          <w:bookmarkEnd w:id="95"/>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3.</w:t>
            </w:r>
          </w:p>
          <w:bookmarkEnd w:id="96"/>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әдістемесіне</w:t>
            </w:r>
            <w:r>
              <w:br/>
            </w:r>
            <w:r>
              <w:rPr>
                <w:rFonts w:ascii="Times New Roman"/>
                <w:b w:val="false"/>
                <w:i w:val="false"/>
                <w:color w:val="000000"/>
                <w:sz w:val="20"/>
              </w:rPr>
              <w:t>3 қосымша</w:t>
            </w:r>
          </w:p>
        </w:tc>
      </w:tr>
    </w:tbl>
    <w:bookmarkStart w:name="z108" w:id="97"/>
    <w:p>
      <w:pPr>
        <w:spacing w:after="0"/>
        <w:ind w:left="0"/>
        <w:jc w:val="both"/>
      </w:pPr>
      <w:r>
        <w:rPr>
          <w:rFonts w:ascii="Times New Roman"/>
          <w:b w:val="false"/>
          <w:i w:val="false"/>
          <w:color w:val="000000"/>
          <w:sz w:val="28"/>
        </w:rPr>
        <w:t>
      нысан</w:t>
      </w:r>
    </w:p>
    <w:bookmarkEnd w:id="97"/>
    <w:bookmarkStart w:name="z109" w:id="98"/>
    <w:p>
      <w:pPr>
        <w:spacing w:after="0"/>
        <w:ind w:left="0"/>
        <w:jc w:val="left"/>
      </w:pPr>
      <w:r>
        <w:rPr>
          <w:rFonts w:ascii="Times New Roman"/>
          <w:b/>
          <w:i w:val="false"/>
          <w:color w:val="000000"/>
        </w:rPr>
        <w:t xml:space="preserve"> Бағалау жөніндегі комиссия отырысының хаттамасы</w:t>
      </w:r>
    </w:p>
    <w:bookmarkEnd w:id="98"/>
    <w:bookmarkStart w:name="z110" w:id="99"/>
    <w:p>
      <w:pPr>
        <w:spacing w:after="0"/>
        <w:ind w:left="0"/>
        <w:jc w:val="both"/>
      </w:pPr>
      <w:r>
        <w:rPr>
          <w:rFonts w:ascii="Times New Roman"/>
          <w:b w:val="false"/>
          <w:i w:val="false"/>
          <w:color w:val="000000"/>
          <w:sz w:val="28"/>
        </w:rPr>
        <w:t>
      ______________________________________________________</w:t>
      </w:r>
    </w:p>
    <w:bookmarkEnd w:id="99"/>
    <w:bookmarkStart w:name="z111" w:id="100"/>
    <w:p>
      <w:pPr>
        <w:spacing w:after="0"/>
        <w:ind w:left="0"/>
        <w:jc w:val="both"/>
      </w:pPr>
      <w:r>
        <w:rPr>
          <w:rFonts w:ascii="Times New Roman"/>
          <w:b w:val="false"/>
          <w:i w:val="false"/>
          <w:color w:val="000000"/>
          <w:sz w:val="28"/>
        </w:rPr>
        <w:t>
      (мемлекеттік органа тауы)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5401"/>
        <w:gridCol w:w="1726"/>
        <w:gridCol w:w="1247"/>
        <w:gridCol w:w="1247"/>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р/р</w:t>
            </w:r>
          </w:p>
          <w:bookmarkEnd w:id="101"/>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 (бар болған жағдайда)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1 </w:t>
            </w:r>
          </w:p>
          <w:bookmarkEnd w:id="102"/>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w:t>
            </w:r>
          </w:p>
          <w:bookmarkEnd w:id="103"/>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04"/>
    <w:p>
      <w:pPr>
        <w:spacing w:after="0"/>
        <w:ind w:left="0"/>
        <w:jc w:val="both"/>
      </w:pPr>
      <w:r>
        <w:rPr>
          <w:rFonts w:ascii="Times New Roman"/>
          <w:b w:val="false"/>
          <w:i w:val="false"/>
          <w:color w:val="000000"/>
          <w:sz w:val="28"/>
        </w:rPr>
        <w:t>
      Комиссия қорытындысы:</w:t>
      </w:r>
    </w:p>
    <w:bookmarkEnd w:id="104"/>
    <w:bookmarkStart w:name="z116" w:id="10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 Күні: _____________</w:t>
      </w:r>
    </w:p>
    <w:bookmarkEnd w:id="105"/>
    <w:bookmarkStart w:name="z117" w:id="106"/>
    <w:p>
      <w:pPr>
        <w:spacing w:after="0"/>
        <w:ind w:left="0"/>
        <w:jc w:val="both"/>
      </w:pPr>
      <w:r>
        <w:rPr>
          <w:rFonts w:ascii="Times New Roman"/>
          <w:b w:val="false"/>
          <w:i w:val="false"/>
          <w:color w:val="000000"/>
          <w:sz w:val="28"/>
        </w:rPr>
        <w:t>
      (Т.А.Ә. (бар болған жағдайда), қолы)</w:t>
      </w:r>
    </w:p>
    <w:bookmarkEnd w:id="106"/>
    <w:bookmarkStart w:name="z118" w:id="107"/>
    <w:p>
      <w:pPr>
        <w:spacing w:after="0"/>
        <w:ind w:left="0"/>
        <w:jc w:val="both"/>
      </w:pPr>
      <w:r>
        <w:rPr>
          <w:rFonts w:ascii="Times New Roman"/>
          <w:b w:val="false"/>
          <w:i w:val="false"/>
          <w:color w:val="000000"/>
          <w:sz w:val="28"/>
        </w:rPr>
        <w:t>
      Комиссия төрағасы: _______________________ Күні: _____________</w:t>
      </w:r>
    </w:p>
    <w:bookmarkEnd w:id="107"/>
    <w:bookmarkStart w:name="z119" w:id="108"/>
    <w:p>
      <w:pPr>
        <w:spacing w:after="0"/>
        <w:ind w:left="0"/>
        <w:jc w:val="both"/>
      </w:pPr>
      <w:r>
        <w:rPr>
          <w:rFonts w:ascii="Times New Roman"/>
          <w:b w:val="false"/>
          <w:i w:val="false"/>
          <w:color w:val="000000"/>
          <w:sz w:val="28"/>
        </w:rPr>
        <w:t>
      (Т.А.Ә. болған жағдайда), қолы)</w:t>
      </w:r>
    </w:p>
    <w:bookmarkEnd w:id="108"/>
    <w:bookmarkStart w:name="z120" w:id="109"/>
    <w:p>
      <w:pPr>
        <w:spacing w:after="0"/>
        <w:ind w:left="0"/>
        <w:jc w:val="both"/>
      </w:pPr>
      <w:r>
        <w:rPr>
          <w:rFonts w:ascii="Times New Roman"/>
          <w:b w:val="false"/>
          <w:i w:val="false"/>
          <w:color w:val="000000"/>
          <w:sz w:val="28"/>
        </w:rPr>
        <w:t>
      Комиссия мүшесі: _________________________ Күні: ____________</w:t>
      </w:r>
    </w:p>
    <w:bookmarkEnd w:id="109"/>
    <w:bookmarkStart w:name="z121" w:id="110"/>
    <w:p>
      <w:pPr>
        <w:spacing w:after="0"/>
        <w:ind w:left="0"/>
        <w:jc w:val="both"/>
      </w:pPr>
      <w:r>
        <w:rPr>
          <w:rFonts w:ascii="Times New Roman"/>
          <w:b w:val="false"/>
          <w:i w:val="false"/>
          <w:color w:val="000000"/>
          <w:sz w:val="28"/>
        </w:rPr>
        <w:t>
      (Т.А.Ә. болған жағдайда), қолы)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