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731" w14:textId="495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"2015-2017 жылдарға арналған қалалық бюджет туралы"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20 сәуірдегі 41 сессиясының № 428 шешімі. Қарағанды облысының Әділет департаментінде 2015 жылғы 5 мамырда № 3181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2014 жылғы 23 желтоқсандағы 39 сессиясының "2015-2017 жылдарға арналған қалалық бюджет туралы" № 401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2902 болып тіркелген, 2015 жылғы 9 қаңтардағы № 2 "Саран газеті" газетінде, "Әділет" ақпараттық-құқықтық жүйесінде 2015 жылғы 15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арналған, оның ішінде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қалалық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3173137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995039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21040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70003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2087005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3169883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12738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12738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21577 мың.теңге: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21577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31061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12738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Саран қаласы әкімдігінің 2015 жылға арналған резерві 21011 мың теңге сомасында бекітілсін.";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Кожухова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сессиясының № 428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сессиясының № 401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3173137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 уәкілеттігі бар мемлекеттік органдар немесе лауазымды адамдар құжаттар бергені үшін алынатын міндетті 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3169883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сессиясының № 428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сессиясының № 401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29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Ақтас кеңтінің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