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d0db" w14:textId="c1ed0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азаматтарды шақыру учаскесінде тіркеуді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қаласы әкімінің 2015 жылғы 6 қаңтардағы № 01 шешімі. Қарағанды облысының Әділет департаментінде 2015 жылғы 19 қаңтарда № 2932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33 бабының 1 тармағының </w:t>
      </w:r>
      <w:r>
        <w:rPr>
          <w:rFonts w:ascii="Times New Roman"/>
          <w:b w:val="false"/>
          <w:i w:val="false"/>
          <w:color w:val="000000"/>
          <w:sz w:val="28"/>
        </w:rPr>
        <w:t xml:space="preserve"> 13) тармақшасына</w:t>
      </w:r>
      <w:r>
        <w:rPr>
          <w:rFonts w:ascii="Times New Roman"/>
          <w:b w:val="false"/>
          <w:i w:val="false"/>
          <w:color w:val="000000"/>
          <w:sz w:val="28"/>
        </w:rPr>
        <w:t>, 2012 жылғы 16 ақпандағы "</w:t>
      </w:r>
      <w:r>
        <w:rPr>
          <w:rFonts w:ascii="Times New Roman"/>
          <w:b w:val="false"/>
          <w:i w:val="false"/>
          <w:color w:val="000000"/>
          <w:sz w:val="28"/>
        </w:rPr>
        <w:t xml:space="preserve"> Әскери қызмет және әскери қызметшілердің мәртебесі туралы</w:t>
      </w:r>
      <w:r>
        <w:rPr>
          <w:rFonts w:ascii="Times New Roman"/>
          <w:b w:val="false"/>
          <w:i w:val="false"/>
          <w:color w:val="000000"/>
          <w:sz w:val="28"/>
        </w:rPr>
        <w:t xml:space="preserve">", Қазақстан Республикасы Үкіметінің 2012 жылғы 27 маусымдағы "Әскери міндеттілер мен әскерге шақырылушыларды әскери есепке алуды жүргізу қағидаларын бекіту туралы" № 859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Қаражал қаласының әкімі </w:t>
      </w:r>
      <w:r>
        <w:rPr>
          <w:rFonts w:ascii="Times New Roman"/>
          <w:b/>
          <w:i w:val="false"/>
          <w:color w:val="000000"/>
          <w:sz w:val="28"/>
        </w:rPr>
        <w:t>ШЕШІМ ЕТТІ:</w:t>
      </w:r>
    </w:p>
    <w:bookmarkEnd w:id="0"/>
    <w:bookmarkStart w:name="z4" w:id="1"/>
    <w:p>
      <w:pPr>
        <w:spacing w:after="0"/>
        <w:ind w:left="0"/>
        <w:jc w:val="both"/>
      </w:pPr>
      <w:r>
        <w:rPr>
          <w:rFonts w:ascii="Times New Roman"/>
          <w:b w:val="false"/>
          <w:i w:val="false"/>
          <w:color w:val="000000"/>
          <w:sz w:val="28"/>
        </w:rPr>
        <w:t>
      1. 2015 жылдың қаңтар-наурыз айларында 2015 жылы он жеті жасқа толатын ер азаматтарды "Қазақстан Республикасы қорғаныс Министрлігінің Қарағанды облысы Қаражал қаласының қорғаныс істері жөніндегі бөлімі" республикалық мемлекеттік мекемесінің шақыру учаскесінде тіркеу ұйымдастырылсын.</w:t>
      </w:r>
    </w:p>
    <w:bookmarkEnd w:id="1"/>
    <w:bookmarkStart w:name="z5" w:id="2"/>
    <w:p>
      <w:pPr>
        <w:spacing w:after="0"/>
        <w:ind w:left="0"/>
        <w:jc w:val="both"/>
      </w:pPr>
      <w:r>
        <w:rPr>
          <w:rFonts w:ascii="Times New Roman"/>
          <w:b w:val="false"/>
          <w:i w:val="false"/>
          <w:color w:val="000000"/>
          <w:sz w:val="28"/>
        </w:rPr>
        <w:t>
      2. Меншік нысанына және бағыныштылығына қарамастан Қаражал қаласының және Жәйрем кентінің кәсіпорындары, мекемелері, ұйымдары және оқу орындарының басшылары "Қазақстан Республикасы қорғаныс Министрлігінің Қарағанды облысы Қаражал қаласының қорғаныс істері жөніндегі бөлімі" республикалық мемлекеттік мекемесіне 1998 жылы туған, шақыру учаскесінде тіркеуге жататын азаматтардың тізімін белгіленген нысанда ұсынсын.</w:t>
      </w:r>
    </w:p>
    <w:bookmarkEnd w:id="2"/>
    <w:bookmarkStart w:name="z6" w:id="3"/>
    <w:p>
      <w:pPr>
        <w:spacing w:after="0"/>
        <w:ind w:left="0"/>
        <w:jc w:val="both"/>
      </w:pPr>
      <w:r>
        <w:rPr>
          <w:rFonts w:ascii="Times New Roman"/>
          <w:b w:val="false"/>
          <w:i w:val="false"/>
          <w:color w:val="000000"/>
          <w:sz w:val="28"/>
        </w:rPr>
        <w:t>
      3. Осы шешімнің орындалуына бақылау жасау Қаражал қаласының әкімі орынбасарының міндетің атқарушы М.Мұқашеваға жүктелсін.</w:t>
      </w:r>
    </w:p>
    <w:bookmarkEnd w:id="3"/>
    <w:bookmarkStart w:name="z7" w:id="4"/>
    <w:p>
      <w:pPr>
        <w:spacing w:after="0"/>
        <w:ind w:left="0"/>
        <w:jc w:val="both"/>
      </w:pPr>
      <w:r>
        <w:rPr>
          <w:rFonts w:ascii="Times New Roman"/>
          <w:b w:val="false"/>
          <w:i w:val="false"/>
          <w:color w:val="000000"/>
          <w:sz w:val="28"/>
        </w:rPr>
        <w:t>
      4. Осы шешім ресми жарияланған күннен кейін он күнтізбелік күн өткен соң қолданысқа енгізіледі.</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362"/>
        <w:gridCol w:w="6938"/>
      </w:tblGrid>
      <w:tr>
        <w:trPr>
          <w:trHeight w:val="30" w:hRule="atLeast"/>
        </w:trPr>
        <w:tc>
          <w:tcPr>
            <w:tcW w:w="5362" w:type="dxa"/>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Қаражал қаласының әкімі</w:t>
            </w:r>
          </w:p>
          <w:bookmarkEnd w:id="5"/>
        </w:tc>
        <w:tc>
          <w:tcPr>
            <w:tcW w:w="6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Шорманбаев.</w:t>
            </w:r>
          </w:p>
        </w:tc>
      </w:tr>
    </w:tbl>
    <w:p>
      <w:pPr>
        <w:spacing w:after="0"/>
        <w:ind w:left="0"/>
        <w:jc w:val="left"/>
      </w:pP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КЕЛІСІЛДІ:</w:t>
      </w:r>
    </w:p>
    <w:bookmarkEnd w:id="6"/>
    <w:bookmarkStart w:name="z10" w:id="7"/>
    <w:p>
      <w:pPr>
        <w:spacing w:after="0"/>
        <w:ind w:left="0"/>
        <w:jc w:val="both"/>
      </w:pPr>
      <w:r>
        <w:rPr>
          <w:rFonts w:ascii="Times New Roman"/>
          <w:b w:val="false"/>
          <w:i w:val="false"/>
          <w:color w:val="000000"/>
          <w:sz w:val="28"/>
        </w:rPr>
        <w:t xml:space="preserve">
      "Қазақстан Республикасы қорғаныс   </w:t>
      </w:r>
    </w:p>
    <w:bookmarkEnd w:id="7"/>
    <w:p>
      <w:pPr>
        <w:spacing w:after="0"/>
        <w:ind w:left="0"/>
        <w:jc w:val="both"/>
      </w:pPr>
      <w:r>
        <w:rPr>
          <w:rFonts w:ascii="Times New Roman"/>
          <w:b w:val="false"/>
          <w:i w:val="false"/>
          <w:color w:val="000000"/>
          <w:sz w:val="28"/>
        </w:rPr>
        <w:t xml:space="preserve">
      Министрлігінің Қарағанды облысы   </w:t>
      </w:r>
    </w:p>
    <w:p>
      <w:pPr>
        <w:spacing w:after="0"/>
        <w:ind w:left="0"/>
        <w:jc w:val="both"/>
      </w:pPr>
      <w:r>
        <w:rPr>
          <w:rFonts w:ascii="Times New Roman"/>
          <w:b w:val="false"/>
          <w:i w:val="false"/>
          <w:color w:val="000000"/>
          <w:sz w:val="28"/>
        </w:rPr>
        <w:t xml:space="preserve">
      Қаражал қаласының қорғаныс істері   </w:t>
      </w:r>
    </w:p>
    <w:p>
      <w:pPr>
        <w:spacing w:after="0"/>
        <w:ind w:left="0"/>
        <w:jc w:val="both"/>
      </w:pPr>
      <w:r>
        <w:rPr>
          <w:rFonts w:ascii="Times New Roman"/>
          <w:b w:val="false"/>
          <w:i w:val="false"/>
          <w:color w:val="000000"/>
          <w:sz w:val="28"/>
        </w:rPr>
        <w:t xml:space="preserve">
      жөніндегі бөлімі" республикалық   </w:t>
      </w:r>
    </w:p>
    <w:p>
      <w:pPr>
        <w:spacing w:after="0"/>
        <w:ind w:left="0"/>
        <w:jc w:val="both"/>
      </w:pPr>
      <w:r>
        <w:rPr>
          <w:rFonts w:ascii="Times New Roman"/>
          <w:b w:val="false"/>
          <w:i w:val="false"/>
          <w:color w:val="000000"/>
          <w:sz w:val="28"/>
        </w:rPr>
        <w:t xml:space="preserve">
      мемлекеттік мекемесінің бастығы   </w:t>
      </w:r>
    </w:p>
    <w:p>
      <w:pPr>
        <w:spacing w:after="0"/>
        <w:ind w:left="0"/>
        <w:jc w:val="both"/>
      </w:pPr>
      <w:r>
        <w:rPr>
          <w:rFonts w:ascii="Times New Roman"/>
          <w:b w:val="false"/>
          <w:i w:val="false"/>
          <w:color w:val="000000"/>
          <w:sz w:val="28"/>
        </w:rPr>
        <w:t xml:space="preserve">
      ____________ М. Бекетаев   </w:t>
      </w:r>
    </w:p>
    <w:bookmarkStart w:name="z11" w:id="8"/>
    <w:p>
      <w:pPr>
        <w:spacing w:after="0"/>
        <w:ind w:left="0"/>
        <w:jc w:val="both"/>
      </w:pPr>
      <w:r>
        <w:rPr>
          <w:rFonts w:ascii="Times New Roman"/>
          <w:b w:val="false"/>
          <w:i w:val="false"/>
          <w:color w:val="000000"/>
          <w:sz w:val="28"/>
        </w:rPr>
        <w:t>
      2015 жылғы "___" _____________</w:t>
      </w:r>
    </w:p>
    <w:bookmarkEnd w:id="8"/>
    <w:bookmarkStart w:name="z12" w:id="9"/>
    <w:p>
      <w:pPr>
        <w:spacing w:after="0"/>
        <w:ind w:left="0"/>
        <w:jc w:val="both"/>
      </w:pPr>
      <w:r>
        <w:rPr>
          <w:rFonts w:ascii="Times New Roman"/>
          <w:b w:val="false"/>
          <w:i w:val="false"/>
          <w:color w:val="000000"/>
          <w:sz w:val="28"/>
        </w:rPr>
        <w:t xml:space="preserve">
      "Қазақстан Республикасы   </w:t>
      </w:r>
    </w:p>
    <w:bookmarkEnd w:id="9"/>
    <w:p>
      <w:pPr>
        <w:spacing w:after="0"/>
        <w:ind w:left="0"/>
        <w:jc w:val="both"/>
      </w:pPr>
      <w:r>
        <w:rPr>
          <w:rFonts w:ascii="Times New Roman"/>
          <w:b w:val="false"/>
          <w:i w:val="false"/>
          <w:color w:val="000000"/>
          <w:sz w:val="28"/>
        </w:rPr>
        <w:t xml:space="preserve">
      ішкі істер Министрлігінің Қарағанды   </w:t>
      </w:r>
    </w:p>
    <w:p>
      <w:pPr>
        <w:spacing w:after="0"/>
        <w:ind w:left="0"/>
        <w:jc w:val="both"/>
      </w:pPr>
      <w:r>
        <w:rPr>
          <w:rFonts w:ascii="Times New Roman"/>
          <w:b w:val="false"/>
          <w:i w:val="false"/>
          <w:color w:val="000000"/>
          <w:sz w:val="28"/>
        </w:rPr>
        <w:t xml:space="preserve">
      облысының ішкі істер Департаментінің   </w:t>
      </w:r>
    </w:p>
    <w:p>
      <w:pPr>
        <w:spacing w:after="0"/>
        <w:ind w:left="0"/>
        <w:jc w:val="both"/>
      </w:pPr>
      <w:r>
        <w:rPr>
          <w:rFonts w:ascii="Times New Roman"/>
          <w:b w:val="false"/>
          <w:i w:val="false"/>
          <w:color w:val="000000"/>
          <w:sz w:val="28"/>
        </w:rPr>
        <w:t xml:space="preserve">
      Қаражал қаласының ішкі істер бөлімі"   </w:t>
      </w:r>
    </w:p>
    <w:p>
      <w:pPr>
        <w:spacing w:after="0"/>
        <w:ind w:left="0"/>
        <w:jc w:val="both"/>
      </w:pPr>
      <w:r>
        <w:rPr>
          <w:rFonts w:ascii="Times New Roman"/>
          <w:b w:val="false"/>
          <w:i w:val="false"/>
          <w:color w:val="000000"/>
          <w:sz w:val="28"/>
        </w:rPr>
        <w:t xml:space="preserve">
      мемлекеттік мекемесінің бастығы   </w:t>
      </w:r>
    </w:p>
    <w:p>
      <w:pPr>
        <w:spacing w:after="0"/>
        <w:ind w:left="0"/>
        <w:jc w:val="both"/>
      </w:pPr>
      <w:r>
        <w:rPr>
          <w:rFonts w:ascii="Times New Roman"/>
          <w:b w:val="false"/>
          <w:i w:val="false"/>
          <w:color w:val="000000"/>
          <w:sz w:val="28"/>
        </w:rPr>
        <w:t xml:space="preserve">
      ___________ А. Тәкібаев   </w:t>
      </w:r>
    </w:p>
    <w:bookmarkStart w:name="z13" w:id="10"/>
    <w:p>
      <w:pPr>
        <w:spacing w:after="0"/>
        <w:ind w:left="0"/>
        <w:jc w:val="both"/>
      </w:pPr>
      <w:r>
        <w:rPr>
          <w:rFonts w:ascii="Times New Roman"/>
          <w:b w:val="false"/>
          <w:i w:val="false"/>
          <w:color w:val="000000"/>
          <w:sz w:val="28"/>
        </w:rPr>
        <w:t>
      2015 жылғы "___" _____________</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