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030" w14:textId="7c1b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2015 жылғы 13 сәуірдегі № 3 шешімі. Қарағанды облысының Әділет департаментінде 2015 жылғы 20 сәуірде № 3156 болып тіркелді. Күші жойылды - Қарағанды облысы Теміртау қаласының әкімінің 2015 жылғы 18 мамырдағы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Теміртау қаласының әкімінің 18.05.2015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 қауіпсіз жерге көшіру қажеттігін туындатқан, Теміртау қаласы аумағының бөлігін су басуына байланысты, Теміртау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Теміртау қаласында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Төтенше жағдайларды жою басшысы болып Теміртау қаласы әкімінің орынбасары Алтынбек Атабекович Есмурзаев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