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9bdf" w14:textId="4ce9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білім беру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2015 жылғы 12 наурыздағы № 10/2 қаулысы. Қарағанды облысының Әділет департаментінде 2015 жылғы 2 сәуірде № 3104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w:t>
      </w:r>
      <w:r>
        <w:rPr>
          <w:rFonts w:ascii="Times New Roman"/>
          <w:b w:val="false"/>
          <w:i w:val="false"/>
          <w:color w:val="000000"/>
          <w:sz w:val="28"/>
        </w:rPr>
        <w:t xml:space="preserve">, Теміртау қаласы әкімдігінің 2015 жылғы 12 қаңтардағы № 1/28 "Теміртау қаласының бюджетінен қаржыландырылатын кейбір мемлекеттік мекемелерді қайта құру туралы" қаулысын басшылыққа ала отырып, Теміртау қаласы әкімдігінің 2015 жылғы 12 қаңтардағы № 1/29 "Теміртау қаласының жергілікті мемлекеттік басқару құрылымын және атқарушы органдарының штат санының лимитін бекіту туралы" қаулысы негізінде,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"Теміртау қаласының білім беру бөлімі" мемлекеттік мекемесінің қоса беріліп отырған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әкімінің орынбасары Шолпан Мұхитқызы Мырзақасымоваға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12 наурыздағы</w:t>
            </w:r>
            <w:r>
              <w:br/>
            </w:r>
            <w:r>
              <w:rPr>
                <w:rFonts w:ascii="Times New Roman"/>
                <w:b w:val="false"/>
                <w:i w:val="false"/>
                <w:color w:val="000000"/>
                <w:sz w:val="20"/>
              </w:rPr>
              <w:t>
№ 10/2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"Теміртау қаласының білім беру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"Теміртау қаласының білім беру бөлімі" мемлекеттік мекемесі Теміртау қаласы мен Ақтау кенті аумағында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"Теміртау қаласының білім беру бөлімі" мемлекеттік мекемесі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басқа да нормативтік құқықтық актілерге, сонымен қатар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"Теміртау қаласының білім беру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заңнамаларына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"Теміртау қаласының білім беру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"Теміртау қаласының білім беру бөлімі" мемлекеттік мекемесі заңнамаға сәйкес осыған уәкілеттік берілген болса, мемлекеттің атынан азаматтық-құқықтық қатынастардың тараптары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"Теміртау қаласының білім беру бөлімі" мемлекеттік мекемесі өз құзырының мәселелері бойынша заңнамада бекітілген тәртіппен "Теміртау қаласының білім беру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"Теміртау қаласының білім беру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101401, Қарағанды облысы, Теміртау қаласы, Димитров көшесі, 11/1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қазақ тілінде: "Теміртау қаласының білім беру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образования города Темиртау".</w:t>
      </w:r>
      <w:r>
        <w:br/>
      </w:r>
      <w:r>
        <w:rPr>
          <w:rFonts w:ascii="Times New Roman"/>
          <w:b w:val="false"/>
          <w:i w:val="false"/>
          <w:color w:val="000000"/>
          <w:sz w:val="28"/>
        </w:rPr>
        <w:t xml:space="preserve">
      10. </w:t>
      </w:r>
      <w:r>
        <w:rPr>
          <w:rFonts w:ascii="Times New Roman"/>
          <w:b w:val="false"/>
          <w:i w:val="false"/>
          <w:color w:val="000000"/>
          <w:sz w:val="28"/>
        </w:rPr>
        <w:t>Осы Ереже "Теміртау қаласының білім беру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"Теміртау қаласының білім беру бөлімі" мемлекеттік мекемесінің қызметі жергілікті бюджеттен қаржыландырылады.</w:t>
      </w:r>
      <w:r>
        <w:br/>
      </w:r>
      <w:r>
        <w:rPr>
          <w:rFonts w:ascii="Times New Roman"/>
          <w:b w:val="false"/>
          <w:i w:val="false"/>
          <w:color w:val="000000"/>
          <w:sz w:val="28"/>
        </w:rPr>
        <w:t xml:space="preserve">
      12. </w:t>
      </w:r>
      <w:r>
        <w:rPr>
          <w:rFonts w:ascii="Times New Roman"/>
          <w:b w:val="false"/>
          <w:i w:val="false"/>
          <w:color w:val="000000"/>
          <w:sz w:val="28"/>
        </w:rPr>
        <w:t>"Теміртау қаласының білім беру бөлімі" мемлекеттік мекемесіне кәсіпкерлік субъектілерімен "Теміртау қаласының білім беру бөлімі" мемлекеттік мекемесінің қызметі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"Теміртау қаласының білім беру бөлімі" мемлекеттік мекемесіне заңнамалық актілермен кірістер әкелетін қызметті жүзеге асыру құқығы берілсе, онда осындай қызметтен түскен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"Теміртау қаласының білім беру бөлімі" мемлекеттік мекемесінің миссиясы – Теміртау қаласы мен Ақтау кенті аумағында білім беру саласында басқару тиімділігін арттыру, мектепке дейінгі, қосымша, бастауыш, негізгі орта және жалпы орта білім беруге жағдай жасау.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арнайы және мамандандырылған жалпы білім беру бағдарламаларын жүзеге асыратын мемлекеттік білім беру ұйымдарынан басқа бастауыш, негізгі орта және жалпы орта білім беру оқу бағдарламаларын жүзеге асыратын мемлекеттік білім беру ұйымдарының, балалар үшін мектепке дейінгі тәрбиелеу мен білім беру және қосымша білім беру бағдарламаларымен қамтамасыз ететін мемлекеттік білім беру ұйымдарының қызметін ақпараттық-талдау, ұйымдық-құқықтық және материалдық-техникалық тұрғыдан қамтамасыз ету;</w:t>
      </w:r>
      <w:r>
        <w:br/>
      </w:r>
      <w:r>
        <w:rPr>
          <w:rFonts w:ascii="Times New Roman"/>
          <w:b w:val="false"/>
          <w:i w:val="false"/>
          <w:color w:val="000000"/>
          <w:sz w:val="28"/>
        </w:rPr>
        <w:t xml:space="preserve">
      2) </w:t>
      </w:r>
      <w:r>
        <w:rPr>
          <w:rFonts w:ascii="Times New Roman"/>
          <w:b w:val="false"/>
          <w:i w:val="false"/>
          <w:color w:val="000000"/>
          <w:sz w:val="28"/>
        </w:rPr>
        <w:t>білім беру жағдайына мониторинг жүргізу, қала аумағында білім беру саласында мемлекеттік саясатты қамтамасыз ету жағдайы туралы әкімге уақытылы, толық және дәлелді ақпарат беру;</w:t>
      </w:r>
      <w:r>
        <w:br/>
      </w:r>
      <w:r>
        <w:rPr>
          <w:rFonts w:ascii="Times New Roman"/>
          <w:b w:val="false"/>
          <w:i w:val="false"/>
          <w:color w:val="000000"/>
          <w:sz w:val="28"/>
        </w:rPr>
        <w:t xml:space="preserve">
      3) </w:t>
      </w:r>
      <w:r>
        <w:rPr>
          <w:rFonts w:ascii="Times New Roman"/>
          <w:b w:val="false"/>
          <w:i w:val="false"/>
          <w:color w:val="000000"/>
          <w:sz w:val="28"/>
        </w:rPr>
        <w:t xml:space="preserve">білім беру мәселелері бойынша қала әкімі мен әкімдігінің актілері мен тапсырмаларын әзірлеуге және орындауға қатысу, олардың орындалуына бақылауды ұйымдастыру. </w:t>
      </w:r>
      <w:r>
        <w:br/>
      </w:r>
      <w:r>
        <w:rPr>
          <w:rFonts w:ascii="Times New Roman"/>
          <w:b w:val="false"/>
          <w:i w:val="false"/>
          <w:color w:val="000000"/>
          <w:sz w:val="28"/>
        </w:rPr>
        <w:t xml:space="preserve">
      15. </w:t>
      </w:r>
      <w:r>
        <w:rPr>
          <w:rFonts w:ascii="Times New Roman"/>
          <w:b w:val="false"/>
          <w:i w:val="false"/>
          <w:color w:val="000000"/>
          <w:sz w:val="28"/>
        </w:rPr>
        <w:t>"Теміртау қаласының білім беру бөлімі" мемлекеттік мекемесі өз өкілеттігі шегінде келесі функцияларды жүзеге асырады:</w:t>
      </w:r>
      <w:r>
        <w:br/>
      </w:r>
      <w:r>
        <w:rPr>
          <w:rFonts w:ascii="Times New Roman"/>
          <w:b w:val="false"/>
          <w:i w:val="false"/>
          <w:color w:val="000000"/>
          <w:sz w:val="28"/>
        </w:rPr>
        <w:t xml:space="preserve">
      1) </w:t>
      </w:r>
      <w:r>
        <w:rPr>
          <w:rFonts w:ascii="Times New Roman"/>
          <w:b w:val="false"/>
          <w:i w:val="false"/>
          <w:color w:val="000000"/>
          <w:sz w:val="28"/>
        </w:rPr>
        <w:t>меншік және ведомстволық бағыныштылығына қарамастан қосымша, мектепке дейінгі, бастауыш, негізгі орта және жалпы орта білім беру ұйымдарында мемлекеттік жалпыға міндетті білім стандарттарының, білім беру саласындағы Қазақстан Республикасының заңнамаларының орындалуына ықпал етеді;</w:t>
      </w:r>
      <w:r>
        <w:br/>
      </w:r>
      <w:r>
        <w:rPr>
          <w:rFonts w:ascii="Times New Roman"/>
          <w:b w:val="false"/>
          <w:i w:val="false"/>
          <w:color w:val="000000"/>
          <w:sz w:val="28"/>
        </w:rPr>
        <w:t xml:space="preserve">
      2) </w:t>
      </w:r>
      <w:r>
        <w:rPr>
          <w:rFonts w:ascii="Times New Roman"/>
          <w:b w:val="false"/>
          <w:i w:val="false"/>
          <w:color w:val="000000"/>
          <w:sz w:val="28"/>
        </w:rPr>
        <w:t>кәмелетке толмағандарға қатысты мемлекеттің қорғаншылық немесе қамқоршылық жөніндегі функцияларын жүзеге асырады;</w:t>
      </w:r>
      <w:r>
        <w:br/>
      </w:r>
      <w:r>
        <w:rPr>
          <w:rFonts w:ascii="Times New Roman"/>
          <w:b w:val="false"/>
          <w:i w:val="false"/>
          <w:color w:val="000000"/>
          <w:sz w:val="28"/>
        </w:rPr>
        <w:t xml:space="preserve">
      3) </w:t>
      </w:r>
      <w:r>
        <w:rPr>
          <w:rFonts w:ascii="Times New Roman"/>
          <w:b w:val="false"/>
          <w:i w:val="false"/>
          <w:color w:val="000000"/>
          <w:sz w:val="28"/>
        </w:rPr>
        <w:t>білім беру, тәрбиелеу саласында балалар мүддесін қорғайтын мемлекеттік саясаттың орындалуына қатысу;</w:t>
      </w:r>
      <w:r>
        <w:br/>
      </w:r>
      <w:r>
        <w:rPr>
          <w:rFonts w:ascii="Times New Roman"/>
          <w:b w:val="false"/>
          <w:i w:val="false"/>
          <w:color w:val="000000"/>
          <w:sz w:val="28"/>
        </w:rPr>
        <w:t xml:space="preserve">
      4) </w:t>
      </w:r>
      <w:r>
        <w:rPr>
          <w:rFonts w:ascii="Times New Roman"/>
          <w:b w:val="false"/>
          <w:i w:val="false"/>
          <w:color w:val="000000"/>
          <w:sz w:val="28"/>
        </w:rPr>
        <w:t>бастауыш, негізгі орта және жалпы орта білім беретін оқу бағдарламаларын жүзеге асыратын мемлекеттік білім беретін ұйымдарды материалдық-техникалық қамтамасыз етуге ықпал ету және қолдауды жүзеге асыруды ұйымдастырады;</w:t>
      </w:r>
      <w:r>
        <w:br/>
      </w:r>
      <w:r>
        <w:rPr>
          <w:rFonts w:ascii="Times New Roman"/>
          <w:b w:val="false"/>
          <w:i w:val="false"/>
          <w:color w:val="000000"/>
          <w:sz w:val="28"/>
        </w:rPr>
        <w:t xml:space="preserve">
      5) </w:t>
      </w:r>
      <w:r>
        <w:rPr>
          <w:rFonts w:ascii="Times New Roman"/>
          <w:b w:val="false"/>
          <w:i w:val="false"/>
          <w:color w:val="000000"/>
          <w:sz w:val="28"/>
        </w:rPr>
        <w:t>бастауыш, негізгі орта және жалпы орта білім беретін оқу бағдарламаларын жүзеге асыратын мемлекеттік білім беретін ұйымдарының оқулықтар мен оқу-әдістемелік құралдарды сатып алуын және жеткізуін қамтамасыз етеді;</w:t>
      </w:r>
      <w:r>
        <w:br/>
      </w:r>
      <w:r>
        <w:rPr>
          <w:rFonts w:ascii="Times New Roman"/>
          <w:b w:val="false"/>
          <w:i w:val="false"/>
          <w:color w:val="000000"/>
          <w:sz w:val="28"/>
        </w:rPr>
        <w:t xml:space="preserve">
      6) </w:t>
      </w:r>
      <w:r>
        <w:rPr>
          <w:rFonts w:ascii="Times New Roman"/>
          <w:b w:val="false"/>
          <w:i w:val="false"/>
          <w:color w:val="000000"/>
          <w:sz w:val="28"/>
        </w:rPr>
        <w:t>балалардың қосымша білім алуын ұйымдастырады;</w:t>
      </w:r>
      <w:r>
        <w:br/>
      </w:r>
      <w:r>
        <w:rPr>
          <w:rFonts w:ascii="Times New Roman"/>
          <w:b w:val="false"/>
          <w:i w:val="false"/>
          <w:color w:val="000000"/>
          <w:sz w:val="28"/>
        </w:rPr>
        <w:t xml:space="preserve">
      7) </w:t>
      </w:r>
      <w:r>
        <w:rPr>
          <w:rFonts w:ascii="Times New Roman"/>
          <w:b w:val="false"/>
          <w:i w:val="false"/>
          <w:color w:val="000000"/>
          <w:sz w:val="28"/>
        </w:rPr>
        <w:t>жалпы білім беретін пәндер бойынша мектепте ғылыми жобалар конкурстары мен олимпиадалар, қала ауқымында конкурстар ұйымдастырады және өткізеді;</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 заңнамасында белгіленген тәртіпте ата-ана қамқорлығынсыз қалған балаларды, жетім балаларды мемлекеттік қамтамасыз етуді ұйымдастырады;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заңнамаларында белгіленген тәртіпте мемлекеттік жалпы білім беретін және мектепке дейінгі ұйымдарда білім алушылар мен тәрбиеленушілерге медициналық қызмет көрсетілуін ұйымдастырады;</w:t>
      </w:r>
      <w:r>
        <w:br/>
      </w:r>
      <w:r>
        <w:rPr>
          <w:rFonts w:ascii="Times New Roman"/>
          <w:b w:val="false"/>
          <w:i w:val="false"/>
          <w:color w:val="000000"/>
          <w:sz w:val="28"/>
        </w:rPr>
        <w:t xml:space="preserve">
      10) </w:t>
      </w:r>
      <w:r>
        <w:rPr>
          <w:rFonts w:ascii="Times New Roman"/>
          <w:b w:val="false"/>
          <w:i w:val="false"/>
          <w:color w:val="000000"/>
          <w:sz w:val="28"/>
        </w:rPr>
        <w:t>білім беруге мониторинг жүргізеді;</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білім беру ұйымдарын кадрлармен қамтамасыз етуді жүзеге асырады. </w:t>
      </w:r>
      <w:r>
        <w:br/>
      </w:r>
      <w:r>
        <w:rPr>
          <w:rFonts w:ascii="Times New Roman"/>
          <w:b w:val="false"/>
          <w:i w:val="false"/>
          <w:color w:val="000000"/>
          <w:sz w:val="28"/>
        </w:rPr>
        <w:t xml:space="preserve">
      12) </w:t>
      </w:r>
      <w:r>
        <w:rPr>
          <w:rFonts w:ascii="Times New Roman"/>
          <w:b w:val="false"/>
          <w:i w:val="false"/>
          <w:color w:val="000000"/>
          <w:sz w:val="28"/>
        </w:rPr>
        <w:t>қала әкімі мен әкімдігінің нормативтік және өзге де құқықтық актілерінің жобалары бойынша ұсыныстар енгізеді.</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заңды және жеке тұлғалармен азаматтық-құқықтық қатынастарға түсуге, шартқа отыруға және қолданыстағы заңнамаларға қайшы келмейтін өзге де қызметтерді жүзеге асыруға;</w:t>
      </w:r>
      <w:r>
        <w:br/>
      </w:r>
      <w:r>
        <w:rPr>
          <w:rFonts w:ascii="Times New Roman"/>
          <w:b w:val="false"/>
          <w:i w:val="false"/>
          <w:color w:val="000000"/>
          <w:sz w:val="28"/>
        </w:rPr>
        <w:t xml:space="preserve">
      2) </w:t>
      </w:r>
      <w:r>
        <w:rPr>
          <w:rFonts w:ascii="Times New Roman"/>
          <w:b w:val="false"/>
          <w:i w:val="false"/>
          <w:color w:val="000000"/>
          <w:sz w:val="28"/>
        </w:rPr>
        <w:t xml:space="preserve">меншік түрі мен ведомстволық бағыныштылығына қарамастан білім беру ұйымдарынан қажетті ақпараттар мен материалдар, мекеме құзырына жататын мәселелер бойынша басшылардан ауызша және жазбаша түсініктемелер сұратуға; </w:t>
      </w:r>
      <w:r>
        <w:br/>
      </w:r>
      <w:r>
        <w:rPr>
          <w:rFonts w:ascii="Times New Roman"/>
          <w:b w:val="false"/>
          <w:i w:val="false"/>
          <w:color w:val="000000"/>
          <w:sz w:val="28"/>
        </w:rPr>
        <w:t xml:space="preserve">
      3) </w:t>
      </w:r>
      <w:r>
        <w:rPr>
          <w:rFonts w:ascii="Times New Roman"/>
          <w:b w:val="false"/>
          <w:i w:val="false"/>
          <w:color w:val="000000"/>
          <w:sz w:val="28"/>
        </w:rPr>
        <w:t>білім беру ұйымдары қарауындағы ақпараттық деректердің барлық түрлерін пайдалануға.</w:t>
      </w:r>
      <w:r>
        <w:br/>
      </w:r>
      <w:r>
        <w:rPr>
          <w:rFonts w:ascii="Times New Roman"/>
          <w:b w:val="false"/>
          <w:i w:val="false"/>
          <w:color w:val="000000"/>
          <w:sz w:val="28"/>
        </w:rPr>
        <w:t xml:space="preserve">
      4) </w:t>
      </w:r>
      <w:r>
        <w:rPr>
          <w:rFonts w:ascii="Times New Roman"/>
          <w:b w:val="false"/>
          <w:i w:val="false"/>
          <w:color w:val="000000"/>
          <w:sz w:val="28"/>
        </w:rPr>
        <w:t>мекеме қызметін жетілдіру, қалалық бюджет қаражатын білім беруді дамытуға бөлу жөнінде ұсыныстар енгізуге;</w:t>
      </w:r>
      <w:r>
        <w:br/>
      </w:r>
      <w:r>
        <w:rPr>
          <w:rFonts w:ascii="Times New Roman"/>
          <w:b w:val="false"/>
          <w:i w:val="false"/>
          <w:color w:val="000000"/>
          <w:sz w:val="28"/>
        </w:rPr>
        <w:t xml:space="preserve">
      5) </w:t>
      </w:r>
      <w:r>
        <w:rPr>
          <w:rFonts w:ascii="Times New Roman"/>
          <w:b w:val="false"/>
          <w:i w:val="false"/>
          <w:color w:val="000000"/>
          <w:sz w:val="28"/>
        </w:rPr>
        <w:t>заңнамада жүктелген өзге де құқықтарды жүзеге асыруға құқылы.</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"Теміртау қаласының білім беру бөлімі" мемлекеттік мекемесіне басшылықты "Теміртау қаласының білім беру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"Теміртау қаласының білім беру бөлімі" мемлекеттік мекемесінің бірінші басшысын Теміртау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"Теміртау қаласының білім беру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xml:space="preserve">
      20. </w:t>
      </w:r>
      <w:r>
        <w:rPr>
          <w:rFonts w:ascii="Times New Roman"/>
          <w:b w:val="false"/>
          <w:i w:val="false"/>
          <w:color w:val="000000"/>
          <w:sz w:val="28"/>
        </w:rPr>
        <w:t>"Теміртау қаласының білім беру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"Теміртау қаласының білім беру бөлімі" мемлекеттік мекемесінің қызметіне қатысты мәселелерді Қазақстан Республикасының заңнамасында және осы Ережеде белгіленген өзінің құзырлығына сәйкес өз бетінше шешеді;</w:t>
      </w:r>
      <w:r>
        <w:br/>
      </w:r>
      <w:r>
        <w:rPr>
          <w:rFonts w:ascii="Times New Roman"/>
          <w:b w:val="false"/>
          <w:i w:val="false"/>
          <w:color w:val="000000"/>
          <w:sz w:val="28"/>
        </w:rPr>
        <w:t xml:space="preserve">
      2) </w:t>
      </w:r>
      <w:r>
        <w:rPr>
          <w:rFonts w:ascii="Times New Roman"/>
          <w:b w:val="false"/>
          <w:i w:val="false"/>
          <w:color w:val="000000"/>
          <w:sz w:val="28"/>
        </w:rPr>
        <w:t>"Теміртау қаласының білім беру бөлімі" мемлекеттік мекемесінің Ережесі мен құрылымын, сондай-ақ оған енгізілетін өзгерістерді әзірлейді және қала әкімдігіне бекітуге ұсынады;</w:t>
      </w:r>
      <w:r>
        <w:br/>
      </w:r>
      <w:r>
        <w:rPr>
          <w:rFonts w:ascii="Times New Roman"/>
          <w:b w:val="false"/>
          <w:i w:val="false"/>
          <w:color w:val="000000"/>
          <w:sz w:val="28"/>
        </w:rPr>
        <w:t xml:space="preserve">
      3) </w:t>
      </w:r>
      <w:r>
        <w:rPr>
          <w:rFonts w:ascii="Times New Roman"/>
          <w:b w:val="false"/>
          <w:i w:val="false"/>
          <w:color w:val="000000"/>
          <w:sz w:val="28"/>
        </w:rPr>
        <w:t>"Теміртау қаласының білім беру бөлімі" мемлекеттік мекемесіне жалпы жедел басшылық жасайды, "Теміртау қаласының білім беру бөлімі" мемлекеттік мекемесінің қызметін ақпараттық-талдау, ұйымдық-құқықтық, материалдық-техникалық және қаржылық қамтамасыз етілуін ұйымдастырады, "Теміртау қаласының білім беру бөлімі" мемлекеттік мекемесінің құрылымдық бөлімшелерінің жұмысын үйлестіреді және бақылайды, "Теміртау қаласының білім беру бөлімі" мемлекеттік мекемесінің мамандары мен өзге де қызметкерлерінің жұмысына ұйымдастырады және бақылауды қамтамасыз етеді;</w:t>
      </w:r>
      <w:r>
        <w:br/>
      </w:r>
      <w:r>
        <w:rPr>
          <w:rFonts w:ascii="Times New Roman"/>
          <w:b w:val="false"/>
          <w:i w:val="false"/>
          <w:color w:val="000000"/>
          <w:sz w:val="28"/>
        </w:rPr>
        <w:t xml:space="preserve">
      4) </w:t>
      </w:r>
      <w:r>
        <w:rPr>
          <w:rFonts w:ascii="Times New Roman"/>
          <w:b w:val="false"/>
          <w:i w:val="false"/>
          <w:color w:val="000000"/>
          <w:sz w:val="28"/>
        </w:rPr>
        <w:t>"Теміртау қаласының білім беру бөлімі" мемлекеттік мекемесінің құрылымдық бөлімшелері туралы ережені бекітеді;</w:t>
      </w:r>
      <w:r>
        <w:br/>
      </w:r>
      <w:r>
        <w:rPr>
          <w:rFonts w:ascii="Times New Roman"/>
          <w:b w:val="false"/>
          <w:i w:val="false"/>
          <w:color w:val="000000"/>
          <w:sz w:val="28"/>
        </w:rPr>
        <w:t xml:space="preserve">
      5) </w:t>
      </w:r>
      <w:r>
        <w:rPr>
          <w:rFonts w:ascii="Times New Roman"/>
          <w:b w:val="false"/>
          <w:i w:val="false"/>
          <w:color w:val="000000"/>
          <w:sz w:val="28"/>
        </w:rPr>
        <w:t>"Теміртау қаласының білім беру бөлімі" мемлекеттік мекемесінің мамандары мен өзге де қызметкерлерінің, құрылымдық бөлімшелері басшыларының лауазымдық нұсқаулықтарын бекітеді;</w:t>
      </w:r>
      <w:r>
        <w:br/>
      </w:r>
      <w:r>
        <w:rPr>
          <w:rFonts w:ascii="Times New Roman"/>
          <w:b w:val="false"/>
          <w:i w:val="false"/>
          <w:color w:val="000000"/>
          <w:sz w:val="28"/>
        </w:rPr>
        <w:t xml:space="preserve">
      6) </w:t>
      </w:r>
      <w:r>
        <w:rPr>
          <w:rFonts w:ascii="Times New Roman"/>
          <w:b w:val="false"/>
          <w:i w:val="false"/>
          <w:color w:val="000000"/>
          <w:sz w:val="28"/>
        </w:rPr>
        <w:t>әкім мен әкімдік құзыры шегіндегі нормативтік және өзге де құқықтық актілердің жобаларын, басқа да Мекеме қызметіне қатысты қызметтік құжаттарды дайындайдауды ұйымдастырады және қала әкімі мен әкімдігіне бекітуге ұсынады;</w:t>
      </w:r>
      <w:r>
        <w:br/>
      </w:r>
      <w:r>
        <w:rPr>
          <w:rFonts w:ascii="Times New Roman"/>
          <w:b w:val="false"/>
          <w:i w:val="false"/>
          <w:color w:val="000000"/>
          <w:sz w:val="28"/>
        </w:rPr>
        <w:t xml:space="preserve">
      7) </w:t>
      </w:r>
      <w:r>
        <w:rPr>
          <w:rFonts w:ascii="Times New Roman"/>
          <w:b w:val="false"/>
          <w:i w:val="false"/>
          <w:color w:val="000000"/>
          <w:sz w:val="28"/>
        </w:rPr>
        <w:t>"Теміртау қаласының білім беру бөлімі" мемлекеттік мекемесі атынан сенімхатсыз әрекет етеді;</w:t>
      </w:r>
      <w:r>
        <w:br/>
      </w:r>
      <w:r>
        <w:rPr>
          <w:rFonts w:ascii="Times New Roman"/>
          <w:b w:val="false"/>
          <w:i w:val="false"/>
          <w:color w:val="000000"/>
          <w:sz w:val="28"/>
        </w:rPr>
        <w:t xml:space="preserve">
      8) </w:t>
      </w:r>
      <w:r>
        <w:rPr>
          <w:rFonts w:ascii="Times New Roman"/>
          <w:b w:val="false"/>
          <w:i w:val="false"/>
          <w:color w:val="000000"/>
          <w:sz w:val="28"/>
        </w:rPr>
        <w:t>"Теміртау қаласының білім беру бөлімі" мемлекеттік мекемесінің қызметі жөніндегі мәселелер бойынша қала әкімі аппаратымен, қалалық маслихатпен, Ақтау кенті әкімінің аппаратымен, қалалық бюджеттен қаржыландырылатын мемлекеттік органдармен, Қарағанды облысы әкімдігімен, оның құрылымдық бөлімшелерімен, қала және облыс аумағында қызметін ететін Қазақстан Республикасының орталық мемлекеттік органдарының аймақтық бөлімшелерімен тұрақты байланысты қамтамасыз етеді;</w:t>
      </w:r>
      <w:r>
        <w:br/>
      </w:r>
      <w:r>
        <w:rPr>
          <w:rFonts w:ascii="Times New Roman"/>
          <w:b w:val="false"/>
          <w:i w:val="false"/>
          <w:color w:val="000000"/>
          <w:sz w:val="28"/>
        </w:rPr>
        <w:t xml:space="preserve">
      9) </w:t>
      </w:r>
      <w:r>
        <w:rPr>
          <w:rFonts w:ascii="Times New Roman"/>
          <w:b w:val="false"/>
          <w:i w:val="false"/>
          <w:color w:val="000000"/>
          <w:sz w:val="28"/>
        </w:rPr>
        <w:t>"Теміртау қаласының білім беру бөлімі" мемлекеттік мекемесінің қызметін құжаттамалық қамтамасыз етуді, қызметтік құжаттарды, жеке және заңды тұлғалардың өтініштерін қарауды, түскен құжаттарға, құжат айналамына талдау жасауды ұйымдастырады;</w:t>
      </w:r>
      <w:r>
        <w:br/>
      </w:r>
      <w:r>
        <w:rPr>
          <w:rFonts w:ascii="Times New Roman"/>
          <w:b w:val="false"/>
          <w:i w:val="false"/>
          <w:color w:val="000000"/>
          <w:sz w:val="28"/>
        </w:rPr>
        <w:t xml:space="preserve">
      10) </w:t>
      </w:r>
      <w:r>
        <w:rPr>
          <w:rFonts w:ascii="Times New Roman"/>
          <w:b w:val="false"/>
          <w:i w:val="false"/>
          <w:color w:val="000000"/>
          <w:sz w:val="28"/>
        </w:rPr>
        <w:t>өз құзыреттілігі шегінде "Теміртау қаласының білім беру бөлімі" мемлекеттік мекемесінің және ведомстволық бағынышты ұйымдардың барлық қызметкерлері үшін міндетті бұйрықтар мен өкімдер, тапсырмалар мен жарлықтар шығарады, қызметтік құжаттарға қол қояды;</w:t>
      </w:r>
      <w:r>
        <w:br/>
      </w:r>
      <w:r>
        <w:rPr>
          <w:rFonts w:ascii="Times New Roman"/>
          <w:b w:val="false"/>
          <w:i w:val="false"/>
          <w:color w:val="000000"/>
          <w:sz w:val="28"/>
        </w:rPr>
        <w:t xml:space="preserve">
      11) </w:t>
      </w:r>
      <w:r>
        <w:rPr>
          <w:rFonts w:ascii="Times New Roman"/>
          <w:b w:val="false"/>
          <w:i w:val="false"/>
          <w:color w:val="000000"/>
          <w:sz w:val="28"/>
        </w:rPr>
        <w:t>өзіне заңнамамен және осы Ережемен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"Теміртау қаласының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қолданыстағы заңнамаға сәйкес өз орынбасарының өкілеттігін анықтайды.</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"Теміртау қаласының білім беру бөлімі" мемлекеттік мекемесінің жедел басқару құқығында, заңнамада қарастырылған жағдайларда оқшауланған мүлкі болуы мүмкін.</w:t>
      </w:r>
      <w:r>
        <w:br/>
      </w:r>
      <w:r>
        <w:rPr>
          <w:rFonts w:ascii="Times New Roman"/>
          <w:b w:val="false"/>
          <w:i w:val="false"/>
          <w:color w:val="000000"/>
          <w:sz w:val="28"/>
        </w:rPr>
        <w:t xml:space="preserve">
      23. </w:t>
      </w:r>
      <w:r>
        <w:rPr>
          <w:rFonts w:ascii="Times New Roman"/>
          <w:b w:val="false"/>
          <w:i w:val="false"/>
          <w:color w:val="000000"/>
          <w:sz w:val="28"/>
        </w:rPr>
        <w:t>"Теміртау қаласының білім беру бөлімі" мемлекеттік мекемесінің мүлігі оған меншік иесі берген мүліктен, сонымен қатар өз қызметі нәтижесінде (ақшалай кірістерді қоса есептегенде) алынған мүліктерден және Қазақстан Республикасының заңнамасында тыйым салынбаған өзге де көздерден қалыптасады.</w:t>
      </w:r>
      <w:r>
        <w:br/>
      </w:r>
      <w:r>
        <w:rPr>
          <w:rFonts w:ascii="Times New Roman"/>
          <w:b w:val="false"/>
          <w:i w:val="false"/>
          <w:color w:val="000000"/>
          <w:sz w:val="28"/>
        </w:rPr>
        <w:t xml:space="preserve">
      24. </w:t>
      </w:r>
      <w:r>
        <w:rPr>
          <w:rFonts w:ascii="Times New Roman"/>
          <w:b w:val="false"/>
          <w:i w:val="false"/>
          <w:color w:val="000000"/>
          <w:sz w:val="28"/>
        </w:rPr>
        <w:t xml:space="preserve">"Теміртау қаласының білім беру бөлімі" мемлекеттік мекемесіне бекітілген мүлік коммуналдық меншікке жатады. </w:t>
      </w:r>
      <w:r>
        <w:br/>
      </w:r>
      <w:r>
        <w:rPr>
          <w:rFonts w:ascii="Times New Roman"/>
          <w:b w:val="false"/>
          <w:i w:val="false"/>
          <w:color w:val="000000"/>
          <w:sz w:val="28"/>
        </w:rPr>
        <w:t xml:space="preserve">
      25. </w:t>
      </w:r>
      <w:r>
        <w:rPr>
          <w:rFonts w:ascii="Times New Roman"/>
          <w:b w:val="false"/>
          <w:i w:val="false"/>
          <w:color w:val="000000"/>
          <w:sz w:val="28"/>
        </w:rPr>
        <w:t>"Теміртау қаласының білім беру бөлімі" мемлекеттік мекемесі оған бекітілген мүлікті және қаржыландыру жоспары бойынша берілген қаражат есебінен алынған мүлікті, егер де заңнамада басқа жағдай қарастырылмаса, өз бетінше иеліктен шығаруға немесе оған басқа тәсілдермен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"Теміртау қаласының білім беру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