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0b88" w14:textId="d500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2015 жылғы 25 ақпандағы № 05/18 қаулысы. Қарағанды облысының Әділет департаментінде 2015 жылғы 31 наурызда № 3087 болып тіркелді. Күші жойылды - Қарағанды облысы Жезқазған қаласы әкімдігінің 2016 жылғы 20 желтоқсандағы № 35/14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Жезқазған қаласы әкімдігінің 20.12.2016 </w:t>
      </w:r>
      <w:r>
        <w:rPr>
          <w:rFonts w:ascii="Times New Roman"/>
          <w:b w:val="false"/>
          <w:i w:val="false"/>
          <w:color w:val="ff0000"/>
          <w:sz w:val="28"/>
        </w:rPr>
        <w:t>№ 35/14</w:t>
      </w:r>
      <w:r>
        <w:rPr>
          <w:rFonts w:ascii="Times New Roman"/>
          <w:b w:val="false"/>
          <w:i w:val="false"/>
          <w:color w:val="ff0000"/>
          <w:sz w:val="28"/>
        </w:rPr>
        <w:t xml:space="preserve"> (алғашқы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Президентінің 2012 жылғы 29 қазандағы "Қазақстан Республикасы мемлекеттік органның үлгі Ережесін бекіту туралы" № 410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"Жезқазған қаласының дене шынықтыру және спорт бөлімі"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Жезқазған қаласы әкімінің орынбасары З.Д. Ақылбековаға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 әкімдігінің</w:t>
            </w:r>
            <w:r>
              <w:br/>
            </w:r>
            <w:r>
              <w:rPr>
                <w:rFonts w:ascii="Times New Roman"/>
                <w:b w:val="false"/>
                <w:i w:val="false"/>
                <w:color w:val="000000"/>
                <w:sz w:val="20"/>
              </w:rPr>
              <w:t>
2015 жылғы 25 ақпандағы № 05/18</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"Жезқазған қаласының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"Жезқазған қаласының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"Жезқазған қаласының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xml:space="preserve">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"Жезқазған қаласының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"Жезқазған қаласының дене шынықтыру және спорт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"Жезқазған қаласының дене шынықтыру және спорт бөлімі" 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"Жезқазған қаласының дене шынықтыру және спорт бөлімі" мемлекеттік мекемесі өз құзыретінің мәселелер бойынша заңнамада белгіленген тәртіппен "Жезқазған қаласының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"Жезқазған қаласының дене шынықтыру және спорт бөлімі" мемлекеттік мекемесінің құрылымы мен штат санының лимиті қолданыстағы заңнамаға сәйкес қала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100600, Жезқазған қаласы, Алаш алаңы, 1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"Жезқазған қаласының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Ереже "Жезқазған қаласының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"Жезқазған қаласының дене шынықтыру және спорт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"Жезқазған қаласының дене шынықтыру және спорт бөлімі" мемлекеттік мекемесіне кәсіпкерлік субъектілерімен "Жезқазған қаласының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"Жезқазған қаласының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республикалық бюджеттің кірісіне жіберілсін.</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"Жезқазған қаласының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қала аумағында бұқаралық спорт және ұлттық спорт түрлерінің даумын қамтамасыз етеді;</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қала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тұрғындарды Президенттiк дене шынықтыру дайындығы тестiлерін өткiзуді ұйымдастыру және бақылау;</w:t>
      </w:r>
      <w:r>
        <w:br/>
      </w:r>
      <w:r>
        <w:rPr>
          <w:rFonts w:ascii="Times New Roman"/>
          <w:b w:val="false"/>
          <w:i w:val="false"/>
          <w:color w:val="000000"/>
          <w:sz w:val="28"/>
        </w:rPr>
        <w:t>
      </w:t>
      </w:r>
      <w:r>
        <w:rPr>
          <w:rFonts w:ascii="Times New Roman"/>
          <w:b w:val="false"/>
          <w:i w:val="false"/>
          <w:color w:val="000000"/>
          <w:sz w:val="28"/>
        </w:rPr>
        <w:t>спорт инфрақұрылымын дамыту қызметін үйлестіру.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қаланың дене шынықтыру және спортты дамыту жоспарын әзірлейді және жүзеге асырады;</w:t>
      </w:r>
      <w:r>
        <w:br/>
      </w:r>
      <w:r>
        <w:rPr>
          <w:rFonts w:ascii="Times New Roman"/>
          <w:b w:val="false"/>
          <w:i w:val="false"/>
          <w:color w:val="000000"/>
          <w:sz w:val="28"/>
        </w:rPr>
        <w:t>
      </w:t>
      </w:r>
      <w:r>
        <w:rPr>
          <w:rFonts w:ascii="Times New Roman"/>
          <w:b w:val="false"/>
          <w:i w:val="false"/>
          <w:color w:val="000000"/>
          <w:sz w:val="28"/>
        </w:rPr>
        <w:t>Жезқазған қаласы аумағын дамыту бағдарламасын жүзеге асыру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облыстық маңызы бар қалалық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қала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қала аумағында қалалық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қала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қала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қалаланың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қалалық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қалалық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әзірленген қалалық спорттық жарыстардың ережелерiн (регламенттерiн) бекiтедi;</w:t>
      </w:r>
      <w:r>
        <w:br/>
      </w:r>
      <w:r>
        <w:rPr>
          <w:rFonts w:ascii="Times New Roman"/>
          <w:b w:val="false"/>
          <w:i w:val="false"/>
          <w:color w:val="000000"/>
          <w:sz w:val="28"/>
        </w:rPr>
        <w:t>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жасауды, арнайы спорттық мүліктерді берудi қамтамасыз етедi;</w:t>
      </w:r>
      <w:r>
        <w:br/>
      </w:r>
      <w:r>
        <w:rPr>
          <w:rFonts w:ascii="Times New Roman"/>
          <w:b w:val="false"/>
          <w:i w:val="false"/>
          <w:color w:val="000000"/>
          <w:sz w:val="28"/>
        </w:rPr>
        <w:t>
      </w:t>
      </w:r>
      <w:r>
        <w:rPr>
          <w:rFonts w:ascii="Times New Roman"/>
          <w:b w:val="false"/>
          <w:i w:val="false"/>
          <w:color w:val="000000"/>
          <w:sz w:val="28"/>
        </w:rPr>
        <w:t>мекеме құзыретінің шегінде әкім және қала әкімдігінің нормативтік құқықтық актілерінің жобаларын әзірлейді;</w:t>
      </w:r>
      <w:r>
        <w:br/>
      </w:r>
      <w:r>
        <w:rPr>
          <w:rFonts w:ascii="Times New Roman"/>
          <w:b w:val="false"/>
          <w:i w:val="false"/>
          <w:color w:val="000000"/>
          <w:sz w:val="28"/>
        </w:rPr>
        <w:t>
      </w:t>
      </w:r>
      <w:r>
        <w:rPr>
          <w:rFonts w:ascii="Times New Roman"/>
          <w:b w:val="false"/>
          <w:i w:val="false"/>
          <w:color w:val="000000"/>
          <w:sz w:val="28"/>
        </w:rPr>
        <w:t>құзырет шегінде мәселелрді қарау кезінде барлық мекемелерде мемлекет мүдделеріне өкілдік 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бағдарламаладың, нормативтік құқықтық актілердің, бағдарламалық-әдіскерлік құжаттардың жобаларын әзірлеуге және іске асыруға қатысуға;</w:t>
      </w:r>
      <w:r>
        <w:br/>
      </w:r>
      <w:r>
        <w:rPr>
          <w:rFonts w:ascii="Times New Roman"/>
          <w:b w:val="false"/>
          <w:i w:val="false"/>
          <w:color w:val="000000"/>
          <w:sz w:val="28"/>
        </w:rPr>
        <w:t>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 xml:space="preserve">мекеме әзірлеуші болған әкімнің және әкімдіктің нормативтік құқықтық актілеріне құқықтық мониторинг жасау және оларға өзгерістерді және (немесе) толықтыруларды уақытылы енгізу, немесе оларды күші жойылғанын мойындау; </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6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"Жезқазған қаласының дене шынықтыру және спорт бөлімі" мемлекеттік мекемесіне басшылықты "Жезқазған қаласының дене шынықтыру және спорт бөлімі" мемлекеттік мекемесіне жүктелген міндеттерді оырндауға және оның фукцияларын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"Жезқазған қаласының дене шынықтыру және спорт бөлімі" мемлекеттік мекемесінің бірінші басшысын лауазымына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"Жезқазған қаласының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қала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Жезқазған қаласының дене шынықтыру және спорт бөлімі" мемлекеттік мекемесінің қызметін мәселелерін өз еркімен шешеді; </w:t>
      </w:r>
      <w:r>
        <w:br/>
      </w:r>
      <w:r>
        <w:rPr>
          <w:rFonts w:ascii="Times New Roman"/>
          <w:b w:val="false"/>
          <w:i w:val="false"/>
          <w:color w:val="000000"/>
          <w:sz w:val="28"/>
        </w:rPr>
        <w:t>
      </w:t>
      </w:r>
      <w:r>
        <w:rPr>
          <w:rFonts w:ascii="Times New Roman"/>
          <w:b w:val="false"/>
          <w:i w:val="false"/>
          <w:color w:val="000000"/>
          <w:sz w:val="28"/>
        </w:rPr>
        <w:t>мекеменің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барлық қызметшілерге міндетті бұйрық шығарады және нұсқау береді;</w:t>
      </w:r>
      <w:r>
        <w:br/>
      </w:r>
      <w:r>
        <w:rPr>
          <w:rFonts w:ascii="Times New Roman"/>
          <w:b w:val="false"/>
          <w:i w:val="false"/>
          <w:color w:val="000000"/>
          <w:sz w:val="28"/>
        </w:rPr>
        <w:t>
      </w:t>
      </w:r>
      <w:r>
        <w:rPr>
          <w:rFonts w:ascii="Times New Roman"/>
          <w:b w:val="false"/>
          <w:i w:val="false"/>
          <w:color w:val="000000"/>
          <w:sz w:val="28"/>
        </w:rPr>
        <w:t>қызметшілерге ынталандыру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қызметшілердің өкілеттіліктерін анықтайды;</w:t>
      </w:r>
      <w:r>
        <w:br/>
      </w:r>
      <w:r>
        <w:rPr>
          <w:rFonts w:ascii="Times New Roman"/>
          <w:b w:val="false"/>
          <w:i w:val="false"/>
          <w:color w:val="000000"/>
          <w:sz w:val="28"/>
        </w:rPr>
        <w:t>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келісімдер жасайды;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"Жезқазған қаласының дене шынықтыру және спорт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"Жезқазған қаласының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"Жезқазған қаласының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"Жезқазған қаласының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"Жезқазған қаласының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"Жезқазған қаласының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