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c41f" w14:textId="063c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2015 жылғы 22 қыркүйектегі № 55/01 қаулысы. Қарағанды облысының Әділет департаментінде 2015 жылғы 22 қазанда № 3454 болып тіркелді. Күші жойылды – Қарағанды облысының әкімдігінің 2019 жылғы 20 тамыздағы № 49/02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20.08.2019 № 49/02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 xml:space="preserve"> Мемлекеттік көрсетілетін қызметтер туралы</w:t>
      </w:r>
      <w:r>
        <w:rPr>
          <w:rFonts w:ascii="Times New Roman"/>
          <w:b w:val="false"/>
          <w:i w:val="false"/>
          <w:color w:val="000000"/>
          <w:sz w:val="28"/>
        </w:rPr>
        <w:t xml:space="preserve">" Заңына, Қазақстан Республикасы Инвестициялар және даму министрінің 2015 жылғы 28 сәуірдегі № 501 "Геология және су ресурстарын пайдалану саласындағы мемлекеттiк көрсетілетін қызметтер стандарттарын бекiту туралы" (Нормативтік құқықтық актілерді мемлекеттік тіркеу тізілімінде № 11452 тіркелген) </w:t>
      </w:r>
      <w:r>
        <w:rPr>
          <w:rFonts w:ascii="Times New Roman"/>
          <w:b w:val="false"/>
          <w:i w:val="false"/>
          <w:color w:val="000000"/>
          <w:sz w:val="28"/>
        </w:rPr>
        <w:t xml:space="preserve"> бұйрығына</w:t>
      </w:r>
      <w:r>
        <w:rPr>
          <w:rFonts w:ascii="Times New Roman"/>
          <w:b w:val="false"/>
          <w:i w:val="false"/>
          <w:color w:val="000000"/>
          <w:sz w:val="28"/>
        </w:rPr>
        <w:t xml:space="preserve">, Қазақстан Республикасы Инвестициялар және даму министрінің 2015 жылғы 30 сәуірдегі № 563 "Өнеркәсiп және экспорттық бақылау саласындағы көрсетілетін мемлекеттiк қызметтер стандарттарын бекiту туралы" (Нормативтік құқықтық актілерді мемлекеттік тіркеу тізілімінде № 11636 тіркелген) </w:t>
      </w:r>
      <w:r>
        <w:rPr>
          <w:rFonts w:ascii="Times New Roman"/>
          <w:b w:val="false"/>
          <w:i w:val="false"/>
          <w:color w:val="000000"/>
          <w:sz w:val="28"/>
        </w:rPr>
        <w:t xml:space="preserve"> бұйрығына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Қоса беріліп отырған: </w:t>
      </w:r>
    </w:p>
    <w:bookmarkEnd w:id="1"/>
    <w:bookmarkStart w:name="z5" w:id="2"/>
    <w:p>
      <w:pPr>
        <w:spacing w:after="0"/>
        <w:ind w:left="0"/>
        <w:jc w:val="both"/>
      </w:pPr>
      <w:r>
        <w:rPr>
          <w:rFonts w:ascii="Times New Roman"/>
          <w:b w:val="false"/>
          <w:i w:val="false"/>
          <w:color w:val="000000"/>
          <w:sz w:val="28"/>
        </w:rPr>
        <w:t xml:space="preserve">
      1)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ff0000"/>
          <w:sz w:val="28"/>
        </w:rPr>
        <w:t xml:space="preserve">алынып тасталды - Қарағанды облысының әкімдігінің 27.12.2016 № 94/02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4) "Кең таралған пайдалы қазбаларды барлауға, өндіруге келісімшарттар жасасу, тіркеу және сақтау"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ff0000"/>
          <w:sz w:val="28"/>
        </w:rPr>
        <w:t xml:space="preserve">алынып тасталды - Қарағанды облысының әкімдігінің 06.12.2018 </w:t>
      </w:r>
      <w:r>
        <w:rPr>
          <w:rFonts w:ascii="Times New Roman"/>
          <w:b w:val="false"/>
          <w:i w:val="false"/>
          <w:color w:val="000000"/>
          <w:sz w:val="28"/>
        </w:rPr>
        <w:t>№ 63/03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қаулысымен;</w:t>
      </w:r>
      <w:r>
        <w:br/>
      </w:r>
      <w:r>
        <w:rPr>
          <w:rFonts w:ascii="Times New Roman"/>
          <w:b w:val="false"/>
          <w:i w:val="false"/>
          <w:color w:val="000000"/>
          <w:sz w:val="28"/>
        </w:rPr>
        <w:t>
</w:t>
      </w:r>
      <w:r>
        <w:rPr>
          <w:rFonts w:ascii="Times New Roman"/>
          <w:b w:val="false"/>
          <w:i w:val="false"/>
          <w:color w:val="ff0000"/>
          <w:sz w:val="28"/>
        </w:rPr>
        <w:t xml:space="preserve">      6) </w:t>
      </w:r>
      <w:r>
        <w:rPr>
          <w:rFonts w:ascii="Times New Roman"/>
          <w:b w:val="false"/>
          <w:i w:val="false"/>
          <w:color w:val="ff0000"/>
          <w:sz w:val="28"/>
        </w:rPr>
        <w:t xml:space="preserve">алынып тасталды - Қарағанды облысының әкімдігінің 06.12.2018 </w:t>
      </w:r>
      <w:r>
        <w:rPr>
          <w:rFonts w:ascii="Times New Roman"/>
          <w:b w:val="false"/>
          <w:i w:val="false"/>
          <w:color w:val="000000"/>
          <w:sz w:val="28"/>
        </w:rPr>
        <w:t>№ 63/03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қаулысымен;</w:t>
      </w:r>
      <w:r>
        <w:br/>
      </w:r>
      <w:r>
        <w:rPr>
          <w:rFonts w:ascii="Times New Roman"/>
          <w:b w:val="false"/>
          <w:i w:val="false"/>
          <w:color w:val="000000"/>
          <w:sz w:val="28"/>
        </w:rPr>
        <w:t>
</w:t>
      </w:r>
      <w:r>
        <w:rPr>
          <w:rFonts w:ascii="Times New Roman"/>
          <w:b w:val="false"/>
          <w:i w:val="false"/>
          <w:color w:val="ff0000"/>
          <w:sz w:val="28"/>
        </w:rPr>
        <w:t xml:space="preserve">      7) </w:t>
      </w:r>
      <w:r>
        <w:rPr>
          <w:rFonts w:ascii="Times New Roman"/>
          <w:b w:val="false"/>
          <w:i w:val="false"/>
          <w:color w:val="ff0000"/>
          <w:sz w:val="28"/>
        </w:rPr>
        <w:t xml:space="preserve">алынып тасталды - Қарағанды облысының әкімдігінің 30.05.2017 № 32/02 (алғашқы ресми жарияланған күнінен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облысының әкімдігінің 27.12.2016 </w:t>
      </w:r>
      <w:r>
        <w:rPr>
          <w:rFonts w:ascii="Times New Roman"/>
          <w:b w:val="false"/>
          <w:i w:val="false"/>
          <w:color w:val="000000"/>
          <w:sz w:val="28"/>
        </w:rPr>
        <w:t>№ 94/02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30.05.2017 </w:t>
      </w:r>
      <w:r>
        <w:rPr>
          <w:rFonts w:ascii="Times New Roman"/>
          <w:b w:val="false"/>
          <w:i w:val="false"/>
          <w:color w:val="000000"/>
          <w:sz w:val="28"/>
        </w:rPr>
        <w:t>№ 32/02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06.12.2018 </w:t>
      </w:r>
      <w:r>
        <w:rPr>
          <w:rFonts w:ascii="Times New Roman"/>
          <w:b w:val="false"/>
          <w:i w:val="false"/>
          <w:color w:val="000000"/>
          <w:sz w:val="28"/>
        </w:rPr>
        <w:t>№ 63/03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қаулыларымен.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2. "Қарағанды облысының өнеркәсіп және индустриялық – инновациялық даму басқармасы" мемлекеттік мекемесі осы қаулыдан туындайтын қажетті шараларды қолдансын. </w:t>
      </w:r>
    </w:p>
    <w:bookmarkEnd w:id="5"/>
    <w:bookmarkStart w:name="z13" w:id="6"/>
    <w:p>
      <w:pPr>
        <w:spacing w:after="0"/>
        <w:ind w:left="0"/>
        <w:jc w:val="both"/>
      </w:pPr>
      <w:r>
        <w:rPr>
          <w:rFonts w:ascii="Times New Roman"/>
          <w:b w:val="false"/>
          <w:i w:val="false"/>
          <w:color w:val="000000"/>
          <w:sz w:val="28"/>
        </w:rPr>
        <w:t xml:space="preserve">
      3. "Мемлекеттік көрсетілетін қызметтер регламенттерін бекіту туралы" Қарағанды облысы әкімдігінің 2014 жылғы 9 қыркүйектегі № 46/02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2785 нөмірмен тіркелген, 2014 жылғы 14 қазандағы № 184-185 "Индустриальная Караганда" және 2014 жылғы 14 қазандағы № 199-200 "Орталық Қазақстан" газеттерінде, "Әділет" ақпараттық-құқықтық жүйесінде 2014 жылдың 14 қазанында жарияланған).</w:t>
      </w:r>
    </w:p>
    <w:bookmarkEnd w:id="6"/>
    <w:bookmarkStart w:name="z14" w:id="7"/>
    <w:p>
      <w:pPr>
        <w:spacing w:after="0"/>
        <w:ind w:left="0"/>
        <w:jc w:val="both"/>
      </w:pP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p>
    <w:bookmarkEnd w:id="7"/>
    <w:bookmarkStart w:name="z15"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әкімі</w:t>
            </w:r>
          </w:p>
        </w:tc>
        <w:tc>
          <w:tcPr>
            <w:tcW w:w="6150" w:type="dxa"/>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Н. Әбдібеков</w:t>
            </w:r>
          </w:p>
          <w:bookmarkEnd w:id="9"/>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22 қыркүйек</w:t>
            </w:r>
            <w:r>
              <w:br/>
            </w:r>
            <w:r>
              <w:rPr>
                <w:rFonts w:ascii="Times New Roman"/>
                <w:b w:val="false"/>
                <w:i w:val="false"/>
                <w:color w:val="000000"/>
                <w:sz w:val="20"/>
              </w:rPr>
              <w:t>
№ 55/01 қаулысымен бекітілді</w:t>
            </w:r>
          </w:p>
          <w:bookmarkEnd w:id="10"/>
        </w:tc>
      </w:tr>
    </w:tbl>
    <w:bookmarkStart w:name="z18" w:id="11"/>
    <w:p>
      <w:pPr>
        <w:spacing w:after="0"/>
        <w:ind w:left="0"/>
        <w:jc w:val="left"/>
      </w:pPr>
      <w:r>
        <w:rPr>
          <w:rFonts w:ascii="Times New Roman"/>
          <w:b/>
          <w:i w:val="false"/>
          <w:color w:val="000000"/>
        </w:rPr>
        <w:t xml:space="preserve">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 регламенті</w:t>
      </w:r>
      <w:r>
        <w:br/>
      </w:r>
      <w:r>
        <w:rPr>
          <w:rFonts w:ascii="Times New Roman"/>
          <w:b/>
          <w:i w:val="false"/>
          <w:color w:val="000000"/>
        </w:rPr>
        <w:t>1. Жалпы ережелер</w:t>
      </w:r>
    </w:p>
    <w:bookmarkEnd w:id="11"/>
    <w:bookmarkStart w:name="z20" w:id="12"/>
    <w:p>
      <w:pPr>
        <w:spacing w:after="0"/>
        <w:ind w:left="0"/>
        <w:jc w:val="both"/>
      </w:pPr>
      <w:r>
        <w:rPr>
          <w:rFonts w:ascii="Times New Roman"/>
          <w:b w:val="false"/>
          <w:i w:val="false"/>
          <w:color w:val="000000"/>
          <w:sz w:val="28"/>
        </w:rPr>
        <w:t xml:space="preserve">
      1. "Болашақ құрылыс учаскеcі астындағы жер қойнауында пайдалы қазбалардың жоқ немесе оның аз мөлшерде екендігі туралы қорытынды беру" мемлекеттік көрсетілетін қызметі (бұдан әрі – мемлекеттік қызмет) "Геология және су ресурстарын пайдалану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 сәуірдегі № 501 бұйрығымен (Нормативтік құқықтық актілерді мемлекеттік тіркеу тізілімінде № 11452 тіркелген) бекітілген "Болашақ құрылыс учаскеcі астындағы жер қойнауында пайдалы қазбалардың жоқ немесе оның аз мөлшерде екендігі туралы қорытынды беру" мемлекеттiк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 xml:space="preserve"> (бұдан әрі – Стандарт) негізінде облыстың жергілікті атқарушы органымен (бұдан әрі – көрсетілетін қызметті беруші) көрсетіледі.</w:t>
      </w:r>
    </w:p>
    <w:bookmarkEnd w:id="12"/>
    <w:bookmarkStart w:name="z21" w:id="1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13"/>
    <w:bookmarkStart w:name="z22"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3" w:id="15"/>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bookmarkEnd w:id="15"/>
    <w:bookmarkStart w:name="z24" w:id="1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6"/>
    <w:bookmarkStart w:name="z25" w:id="17"/>
    <w:p>
      <w:pPr>
        <w:spacing w:after="0"/>
        <w:ind w:left="0"/>
        <w:jc w:val="both"/>
      </w:pPr>
      <w:r>
        <w:rPr>
          <w:rFonts w:ascii="Times New Roman"/>
          <w:b w:val="false"/>
          <w:i w:val="false"/>
          <w:color w:val="000000"/>
          <w:sz w:val="28"/>
        </w:rPr>
        <w:t>
      3. Мемлекеттік қызмет көрсету нәтижесі - болашақ құрылыс учаскесі астындағы жер қойнауында пайдалы қазбалардың жоқ немесе оның аз мөлшерде екендігі туралы қорытынды беру (бұдан әрі – қорытынды).</w:t>
      </w:r>
    </w:p>
    <w:bookmarkEnd w:id="17"/>
    <w:bookmarkStart w:name="z26" w:id="18"/>
    <w:p>
      <w:pPr>
        <w:spacing w:after="0"/>
        <w:ind w:left="0"/>
        <w:jc w:val="both"/>
      </w:pPr>
      <w:r>
        <w:rPr>
          <w:rFonts w:ascii="Times New Roman"/>
          <w:b w:val="false"/>
          <w:i w:val="false"/>
          <w:color w:val="000000"/>
          <w:sz w:val="28"/>
        </w:rPr>
        <w:t>
      Мемлекеттік қызметті көрсетудің нәтижесін беру: электрондық.</w:t>
      </w:r>
    </w:p>
    <w:bookmarkEnd w:id="18"/>
    <w:bookmarkStart w:name="z27"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19"/>
    <w:bookmarkStart w:name="z28" w:id="20"/>
    <w:p>
      <w:pPr>
        <w:spacing w:after="0"/>
        <w:ind w:left="0"/>
        <w:jc w:val="both"/>
      </w:pPr>
      <w:r>
        <w:rPr>
          <w:rFonts w:ascii="Times New Roman"/>
          <w:b w:val="false"/>
          <w:i w:val="false"/>
          <w:color w:val="000000"/>
          <w:sz w:val="28"/>
        </w:rPr>
        <w:t xml:space="preserve">
      4. Мемлекеттік қызмет көрсету бойынша рәсімінің (әрекет) басталуына көрсетілетін қызметті алушының көрсетілетін қызметті берушіге жеке және заңды тұлғалардың (бұдан әрі – көрсетілетін қызметті алушы)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өтініштер мен құжаттарды ұсынуы негіз болады. </w:t>
      </w:r>
    </w:p>
    <w:bookmarkEnd w:id="20"/>
    <w:bookmarkStart w:name="z29" w:id="21"/>
    <w:p>
      <w:pPr>
        <w:spacing w:after="0"/>
        <w:ind w:left="0"/>
        <w:jc w:val="both"/>
      </w:pPr>
      <w:r>
        <w:rPr>
          <w:rFonts w:ascii="Times New Roman"/>
          <w:b w:val="false"/>
          <w:i w:val="false"/>
          <w:color w:val="000000"/>
          <w:sz w:val="28"/>
        </w:rPr>
        <w:t xml:space="preserve">
      5. Мемлекеттік қызмет көрсету процесінің құрамына енетін рәсімдердің (әрекеттердің) әрқайсысының мазмұны, оны орындау ұзақтығы: </w:t>
      </w:r>
    </w:p>
    <w:bookmarkEnd w:id="21"/>
    <w:bookmarkStart w:name="z30" w:id="22"/>
    <w:p>
      <w:pPr>
        <w:spacing w:after="0"/>
        <w:ind w:left="0"/>
        <w:jc w:val="both"/>
      </w:pPr>
      <w:r>
        <w:rPr>
          <w:rFonts w:ascii="Times New Roman"/>
          <w:b w:val="false"/>
          <w:i w:val="false"/>
          <w:color w:val="000000"/>
          <w:sz w:val="28"/>
        </w:rPr>
        <w:t>
      1) кеңсе қызметкерінің құжатты қабылдауы және тіркеуі - 15 (он бес) минут;</w:t>
      </w:r>
    </w:p>
    <w:bookmarkEnd w:id="22"/>
    <w:bookmarkStart w:name="z31" w:id="23"/>
    <w:p>
      <w:pPr>
        <w:spacing w:after="0"/>
        <w:ind w:left="0"/>
        <w:jc w:val="both"/>
      </w:pPr>
      <w:r>
        <w:rPr>
          <w:rFonts w:ascii="Times New Roman"/>
          <w:b w:val="false"/>
          <w:i w:val="false"/>
          <w:color w:val="000000"/>
          <w:sz w:val="28"/>
        </w:rPr>
        <w:t>
      нәтижесі - кеңсе қызметкерінің құжатты қабылдауы және тіркеуі;</w:t>
      </w:r>
    </w:p>
    <w:bookmarkEnd w:id="23"/>
    <w:bookmarkStart w:name="z32" w:id="24"/>
    <w:p>
      <w:pPr>
        <w:spacing w:after="0"/>
        <w:ind w:left="0"/>
        <w:jc w:val="both"/>
      </w:pPr>
      <w:r>
        <w:rPr>
          <w:rFonts w:ascii="Times New Roman"/>
          <w:b w:val="false"/>
          <w:i w:val="false"/>
          <w:color w:val="000000"/>
          <w:sz w:val="28"/>
        </w:rPr>
        <w:t>
      2) басшылықтың құрылымдық бөлімше басшысын анықтау – 1 (бір) сағат;</w:t>
      </w:r>
    </w:p>
    <w:bookmarkEnd w:id="24"/>
    <w:bookmarkStart w:name="z33" w:id="25"/>
    <w:p>
      <w:pPr>
        <w:spacing w:after="0"/>
        <w:ind w:left="0"/>
        <w:jc w:val="both"/>
      </w:pPr>
      <w:r>
        <w:rPr>
          <w:rFonts w:ascii="Times New Roman"/>
          <w:b w:val="false"/>
          <w:i w:val="false"/>
          <w:color w:val="000000"/>
          <w:sz w:val="28"/>
        </w:rPr>
        <w:t>
      нәтижесі - көрсетілетін қызметті берушінің құрылымдық бөлімше басшысын анықтау бойынша көрсетілетін қызметті беруші басшысының бұрыштамасы;</w:t>
      </w:r>
    </w:p>
    <w:bookmarkEnd w:id="25"/>
    <w:bookmarkStart w:name="z34" w:id="26"/>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жауапты орындаушыны белгілеуі - 1 (бір) сағат;</w:t>
      </w:r>
    </w:p>
    <w:bookmarkEnd w:id="26"/>
    <w:bookmarkStart w:name="z35" w:id="27"/>
    <w:p>
      <w:pPr>
        <w:spacing w:after="0"/>
        <w:ind w:left="0"/>
        <w:jc w:val="both"/>
      </w:pPr>
      <w:r>
        <w:rPr>
          <w:rFonts w:ascii="Times New Roman"/>
          <w:b w:val="false"/>
          <w:i w:val="false"/>
          <w:color w:val="000000"/>
          <w:sz w:val="28"/>
        </w:rPr>
        <w:t>
      нәтижесі – құрылымдық бөлімше басшысының жауапты орындаушыны белгілеуі;</w:t>
      </w:r>
    </w:p>
    <w:bookmarkEnd w:id="27"/>
    <w:bookmarkStart w:name="z36" w:id="28"/>
    <w:p>
      <w:pPr>
        <w:spacing w:after="0"/>
        <w:ind w:left="0"/>
        <w:jc w:val="both"/>
      </w:pPr>
      <w:r>
        <w:rPr>
          <w:rFonts w:ascii="Times New Roman"/>
          <w:b w:val="false"/>
          <w:i w:val="false"/>
          <w:color w:val="000000"/>
          <w:sz w:val="28"/>
        </w:rPr>
        <w:t>
      4) жауапты орындаушының қорытынды жобасын ресімдеуі – 13 (он үш) жұмыс күні;</w:t>
      </w:r>
    </w:p>
    <w:bookmarkEnd w:id="28"/>
    <w:bookmarkStart w:name="z37" w:id="29"/>
    <w:p>
      <w:pPr>
        <w:spacing w:after="0"/>
        <w:ind w:left="0"/>
        <w:jc w:val="both"/>
      </w:pPr>
      <w:r>
        <w:rPr>
          <w:rFonts w:ascii="Times New Roman"/>
          <w:b w:val="false"/>
          <w:i w:val="false"/>
          <w:color w:val="000000"/>
          <w:sz w:val="28"/>
        </w:rPr>
        <w:t>
      нәтижесі – жауапты орындаушының қорытынды жобасын ресімдеуі;</w:t>
      </w:r>
    </w:p>
    <w:bookmarkEnd w:id="29"/>
    <w:bookmarkStart w:name="z38" w:id="30"/>
    <w:p>
      <w:pPr>
        <w:spacing w:after="0"/>
        <w:ind w:left="0"/>
        <w:jc w:val="both"/>
      </w:pPr>
      <w:r>
        <w:rPr>
          <w:rFonts w:ascii="Times New Roman"/>
          <w:b w:val="false"/>
          <w:i w:val="false"/>
          <w:color w:val="000000"/>
          <w:sz w:val="28"/>
        </w:rPr>
        <w:t>
      5) құрылымдық бөлімше басшысының қорытынды жобасына қол қоюы - 1 (бір) сағат;</w:t>
      </w:r>
    </w:p>
    <w:bookmarkEnd w:id="30"/>
    <w:bookmarkStart w:name="z39" w:id="31"/>
    <w:p>
      <w:pPr>
        <w:spacing w:after="0"/>
        <w:ind w:left="0"/>
        <w:jc w:val="both"/>
      </w:pPr>
      <w:r>
        <w:rPr>
          <w:rFonts w:ascii="Times New Roman"/>
          <w:b w:val="false"/>
          <w:i w:val="false"/>
          <w:color w:val="000000"/>
          <w:sz w:val="28"/>
        </w:rPr>
        <w:t>
      нәтижесі – құрылымдық бөлімше басшысының қорытынды жобасына қол қоюы;</w:t>
      </w:r>
    </w:p>
    <w:bookmarkEnd w:id="31"/>
    <w:bookmarkStart w:name="z40" w:id="32"/>
    <w:p>
      <w:pPr>
        <w:spacing w:after="0"/>
        <w:ind w:left="0"/>
        <w:jc w:val="both"/>
      </w:pPr>
      <w:r>
        <w:rPr>
          <w:rFonts w:ascii="Times New Roman"/>
          <w:b w:val="false"/>
          <w:i w:val="false"/>
          <w:color w:val="000000"/>
          <w:sz w:val="28"/>
        </w:rPr>
        <w:t>
      6) басшылықтың қорытындыға қол қоюы - 1 (бір) сағат;</w:t>
      </w:r>
    </w:p>
    <w:bookmarkEnd w:id="32"/>
    <w:bookmarkStart w:name="z41" w:id="33"/>
    <w:p>
      <w:pPr>
        <w:spacing w:after="0"/>
        <w:ind w:left="0"/>
        <w:jc w:val="both"/>
      </w:pPr>
      <w:r>
        <w:rPr>
          <w:rFonts w:ascii="Times New Roman"/>
          <w:b w:val="false"/>
          <w:i w:val="false"/>
          <w:color w:val="000000"/>
          <w:sz w:val="28"/>
        </w:rPr>
        <w:t>
      нәтижесі – басшылықтың қорытындыға қол қоюы;</w:t>
      </w:r>
    </w:p>
    <w:bookmarkEnd w:id="33"/>
    <w:bookmarkStart w:name="z42" w:id="34"/>
    <w:p>
      <w:pPr>
        <w:spacing w:after="0"/>
        <w:ind w:left="0"/>
        <w:jc w:val="both"/>
      </w:pPr>
      <w:r>
        <w:rPr>
          <w:rFonts w:ascii="Times New Roman"/>
          <w:b w:val="false"/>
          <w:i w:val="false"/>
          <w:color w:val="000000"/>
          <w:sz w:val="28"/>
        </w:rPr>
        <w:t>
      7) жауапты орындаушының қорытынды мөрмен куәландыруы, қорытынды журналда тіркеу және көрсетілетін қызметті алушыға беру үшін кеңсеге жолдау – 1 (бір) сағат;</w:t>
      </w:r>
    </w:p>
    <w:bookmarkEnd w:id="34"/>
    <w:bookmarkStart w:name="z43" w:id="35"/>
    <w:p>
      <w:pPr>
        <w:spacing w:after="0"/>
        <w:ind w:left="0"/>
        <w:jc w:val="both"/>
      </w:pPr>
      <w:r>
        <w:rPr>
          <w:rFonts w:ascii="Times New Roman"/>
          <w:b w:val="false"/>
          <w:i w:val="false"/>
          <w:color w:val="000000"/>
          <w:sz w:val="28"/>
        </w:rPr>
        <w:t>
      нәтижесі – жауапты орындаушының қорытындыға мөрмен куәландыруы, қорытынды тіркеу журналында тіркеу және көрсетілетін қызметті алушыға беру үшін кеңсеге жолдауы;</w:t>
      </w:r>
    </w:p>
    <w:bookmarkEnd w:id="35"/>
    <w:bookmarkStart w:name="z44" w:id="36"/>
    <w:p>
      <w:pPr>
        <w:spacing w:after="0"/>
        <w:ind w:left="0"/>
        <w:jc w:val="both"/>
      </w:pPr>
      <w:r>
        <w:rPr>
          <w:rFonts w:ascii="Times New Roman"/>
          <w:b w:val="false"/>
          <w:i w:val="false"/>
          <w:color w:val="000000"/>
          <w:sz w:val="28"/>
        </w:rPr>
        <w:t>
      8) кеңсе қызметкерінің қорытынды беруі - 15 (он бес) минут;</w:t>
      </w:r>
    </w:p>
    <w:bookmarkEnd w:id="36"/>
    <w:bookmarkStart w:name="z45" w:id="37"/>
    <w:p>
      <w:pPr>
        <w:spacing w:after="0"/>
        <w:ind w:left="0"/>
        <w:jc w:val="both"/>
      </w:pPr>
      <w:r>
        <w:rPr>
          <w:rFonts w:ascii="Times New Roman"/>
          <w:b w:val="false"/>
          <w:i w:val="false"/>
          <w:color w:val="000000"/>
          <w:sz w:val="28"/>
        </w:rPr>
        <w:t>
      нәтижесі – кеңсе қызметкерінің қорытынды беруі.</w:t>
      </w:r>
    </w:p>
    <w:bookmarkEnd w:id="37"/>
    <w:bookmarkStart w:name="z46" w:id="3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38"/>
    <w:bookmarkStart w:name="z47" w:id="3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39"/>
    <w:bookmarkStart w:name="z48" w:id="40"/>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40"/>
    <w:bookmarkStart w:name="z49" w:id="41"/>
    <w:p>
      <w:pPr>
        <w:spacing w:after="0"/>
        <w:ind w:left="0"/>
        <w:jc w:val="both"/>
      </w:pPr>
      <w:r>
        <w:rPr>
          <w:rFonts w:ascii="Times New Roman"/>
          <w:b w:val="false"/>
          <w:i w:val="false"/>
          <w:color w:val="000000"/>
          <w:sz w:val="28"/>
        </w:rPr>
        <w:t>
      2) көрсетілетін қызметті берушінің басшылығы;</w:t>
      </w:r>
    </w:p>
    <w:bookmarkEnd w:id="41"/>
    <w:bookmarkStart w:name="z50" w:id="42"/>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42"/>
    <w:bookmarkStart w:name="z51" w:id="43"/>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w:t>
      </w:r>
    </w:p>
    <w:bookmarkEnd w:id="43"/>
    <w:bookmarkStart w:name="z52" w:id="44"/>
    <w:p>
      <w:pPr>
        <w:spacing w:after="0"/>
        <w:ind w:left="0"/>
        <w:jc w:val="both"/>
      </w:pPr>
      <w:r>
        <w:rPr>
          <w:rFonts w:ascii="Times New Roman"/>
          <w:b w:val="false"/>
          <w:i w:val="false"/>
          <w:color w:val="000000"/>
          <w:sz w:val="28"/>
        </w:rPr>
        <w:t xml:space="preserve">
      7. Әр процедураның (әрекет) ұзақтығын көрсетумен құрылымдық бөлімшелер арасындағы процедураларды (әрекеттер) сипаттау: </w:t>
      </w:r>
    </w:p>
    <w:bookmarkEnd w:id="44"/>
    <w:bookmarkStart w:name="z53" w:id="45"/>
    <w:p>
      <w:pPr>
        <w:spacing w:after="0"/>
        <w:ind w:left="0"/>
        <w:jc w:val="both"/>
      </w:pPr>
      <w:r>
        <w:rPr>
          <w:rFonts w:ascii="Times New Roman"/>
          <w:b w:val="false"/>
          <w:i w:val="false"/>
          <w:color w:val="000000"/>
          <w:sz w:val="28"/>
        </w:rPr>
        <w:t>
      1) көрсетілетін қызметті алушының барлық қажетті құжаттарды тапсыруы кезінде құжаттарды қабылдауы (қолма-қол немесе пошта байланысы арқылы), қағаз түрінде өтінішті қабылдауды растау көрсетілетін қызметті берушінің кеңсе қызметкерінің құжаттар пакетін қабылдау күні және уақытын көрсетумен тіркеу туралы көшірмедегі белгі қоюы, кеңсе қызметкерінің тіркеуі, басшылыққа (бұдан әрі басшылық) жолдауы - 15 (он бес) минут;</w:t>
      </w:r>
    </w:p>
    <w:bookmarkEnd w:id="45"/>
    <w:bookmarkStart w:name="z54" w:id="46"/>
    <w:p>
      <w:pPr>
        <w:spacing w:after="0"/>
        <w:ind w:left="0"/>
        <w:jc w:val="both"/>
      </w:pPr>
      <w:r>
        <w:rPr>
          <w:rFonts w:ascii="Times New Roman"/>
          <w:b w:val="false"/>
          <w:i w:val="false"/>
          <w:color w:val="000000"/>
          <w:sz w:val="28"/>
        </w:rPr>
        <w:t>
      2) басшылықтың қолтаңбасымен құжаттар жауапты құрылымдық бөлімшеге жолданады - 1 (бір) сағат;</w:t>
      </w:r>
    </w:p>
    <w:bookmarkEnd w:id="46"/>
    <w:bookmarkStart w:name="z55" w:id="47"/>
    <w:p>
      <w:pPr>
        <w:spacing w:after="0"/>
        <w:ind w:left="0"/>
        <w:jc w:val="both"/>
      </w:pPr>
      <w:r>
        <w:rPr>
          <w:rFonts w:ascii="Times New Roman"/>
          <w:b w:val="false"/>
          <w:i w:val="false"/>
          <w:color w:val="000000"/>
          <w:sz w:val="28"/>
        </w:rPr>
        <w:t>
      3) құрылымдық бөлімшесінің басшысы қабылданған құжаттарды қарастыру үшін жауапты орындаушыны белгілейді - 1 (бір) сағат;</w:t>
      </w:r>
    </w:p>
    <w:bookmarkEnd w:id="47"/>
    <w:bookmarkStart w:name="z56" w:id="48"/>
    <w:p>
      <w:pPr>
        <w:spacing w:after="0"/>
        <w:ind w:left="0"/>
        <w:jc w:val="both"/>
      </w:pPr>
      <w:r>
        <w:rPr>
          <w:rFonts w:ascii="Times New Roman"/>
          <w:b w:val="false"/>
          <w:i w:val="false"/>
          <w:color w:val="000000"/>
          <w:sz w:val="28"/>
        </w:rPr>
        <w:t xml:space="preserve">
      4) жауапты орындаушы: </w:t>
      </w:r>
    </w:p>
    <w:bookmarkEnd w:id="48"/>
    <w:bookmarkStart w:name="z57" w:id="49"/>
    <w:p>
      <w:pPr>
        <w:spacing w:after="0"/>
        <w:ind w:left="0"/>
        <w:jc w:val="both"/>
      </w:pPr>
      <w:r>
        <w:rPr>
          <w:rFonts w:ascii="Times New Roman"/>
          <w:b w:val="false"/>
          <w:i w:val="false"/>
          <w:color w:val="000000"/>
          <w:sz w:val="28"/>
        </w:rPr>
        <w:t>
      ұсынылған құжаттардың толықтығын тексереді;</w:t>
      </w:r>
    </w:p>
    <w:bookmarkEnd w:id="49"/>
    <w:bookmarkStart w:name="z58" w:id="50"/>
    <w:p>
      <w:pPr>
        <w:spacing w:after="0"/>
        <w:ind w:left="0"/>
        <w:jc w:val="both"/>
      </w:pPr>
      <w:r>
        <w:rPr>
          <w:rFonts w:ascii="Times New Roman"/>
          <w:b w:val="false"/>
          <w:i w:val="false"/>
          <w:color w:val="000000"/>
          <w:sz w:val="28"/>
        </w:rPr>
        <w:t>
      қорытынды жобасын ресімдейді – 13 (он үш) жұмыс күні;</w:t>
      </w:r>
    </w:p>
    <w:bookmarkEnd w:id="50"/>
    <w:bookmarkStart w:name="z59" w:id="51"/>
    <w:p>
      <w:pPr>
        <w:spacing w:after="0"/>
        <w:ind w:left="0"/>
        <w:jc w:val="both"/>
      </w:pPr>
      <w:r>
        <w:rPr>
          <w:rFonts w:ascii="Times New Roman"/>
          <w:b w:val="false"/>
          <w:i w:val="false"/>
          <w:color w:val="000000"/>
          <w:sz w:val="28"/>
        </w:rPr>
        <w:t>
      5) құрылымдық бөлімше басшысы қорытынды жобасына қол қояды - 1 (бір) сағат;</w:t>
      </w:r>
    </w:p>
    <w:bookmarkEnd w:id="51"/>
    <w:bookmarkStart w:name="z60" w:id="52"/>
    <w:p>
      <w:pPr>
        <w:spacing w:after="0"/>
        <w:ind w:left="0"/>
        <w:jc w:val="both"/>
      </w:pPr>
      <w:r>
        <w:rPr>
          <w:rFonts w:ascii="Times New Roman"/>
          <w:b w:val="false"/>
          <w:i w:val="false"/>
          <w:color w:val="000000"/>
          <w:sz w:val="28"/>
        </w:rPr>
        <w:t>
      6) басшылық қорытындыға қол қояды - 1 (бір) сағат;</w:t>
      </w:r>
    </w:p>
    <w:bookmarkEnd w:id="52"/>
    <w:bookmarkStart w:name="z61" w:id="53"/>
    <w:p>
      <w:pPr>
        <w:spacing w:after="0"/>
        <w:ind w:left="0"/>
        <w:jc w:val="both"/>
      </w:pPr>
      <w:r>
        <w:rPr>
          <w:rFonts w:ascii="Times New Roman"/>
          <w:b w:val="false"/>
          <w:i w:val="false"/>
          <w:color w:val="000000"/>
          <w:sz w:val="28"/>
        </w:rPr>
        <w:t>
      7) жауапты орындаушы:</w:t>
      </w:r>
    </w:p>
    <w:bookmarkEnd w:id="53"/>
    <w:bookmarkStart w:name="z62" w:id="54"/>
    <w:p>
      <w:pPr>
        <w:spacing w:after="0"/>
        <w:ind w:left="0"/>
        <w:jc w:val="both"/>
      </w:pPr>
      <w:r>
        <w:rPr>
          <w:rFonts w:ascii="Times New Roman"/>
          <w:b w:val="false"/>
          <w:i w:val="false"/>
          <w:color w:val="000000"/>
          <w:sz w:val="28"/>
        </w:rPr>
        <w:t>
      қорытынды мөрмен куәландырады, қорытынды журналда тіркейді және көрсетілетін қызметті алушыға беру үшін кеңсеге жолдайды – 1 (бір) сағат;</w:t>
      </w:r>
    </w:p>
    <w:bookmarkEnd w:id="54"/>
    <w:bookmarkStart w:name="z63" w:id="55"/>
    <w:p>
      <w:pPr>
        <w:spacing w:after="0"/>
        <w:ind w:left="0"/>
        <w:jc w:val="both"/>
      </w:pPr>
      <w:r>
        <w:rPr>
          <w:rFonts w:ascii="Times New Roman"/>
          <w:b w:val="false"/>
          <w:i w:val="false"/>
          <w:color w:val="000000"/>
          <w:sz w:val="28"/>
        </w:rPr>
        <w:t>
      8) кеңсе қызметкері көрсетілетін қызметті алушыға қорытынды береді - 15 (он бес) минут.</w:t>
      </w:r>
    </w:p>
    <w:bookmarkEnd w:id="55"/>
    <w:bookmarkStart w:name="z64" w:id="56"/>
    <w:p>
      <w:pPr>
        <w:spacing w:after="0"/>
        <w:ind w:left="0"/>
        <w:jc w:val="both"/>
      </w:pPr>
      <w:r>
        <w:rPr>
          <w:rFonts w:ascii="Times New Roman"/>
          <w:b w:val="false"/>
          <w:i w:val="false"/>
          <w:color w:val="000000"/>
          <w:sz w:val="28"/>
        </w:rPr>
        <w:t xml:space="preserve">
      8. Процедуралар бірізділігінің жан-жақты сипаттамасы, көрсетілетін қызметті берушінің құрылымдық бөлімшелерінің өзара әрекеті осы Регламенттің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бизнес-процесс анықтамалығында көрсетілген.</w:t>
      </w:r>
    </w:p>
    <w:bookmarkEnd w:id="56"/>
    <w:bookmarkStart w:name="z65" w:id="57"/>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 және (немесе) басқа көрсетілетін қызметті берушілермен өзара әрекет тәртібін, сонымен қатар ақпараттық жүйелерді пайдалану тәртібін сипаттау</w:t>
      </w:r>
    </w:p>
    <w:bookmarkEnd w:id="57"/>
    <w:bookmarkStart w:name="z66" w:id="58"/>
    <w:p>
      <w:pPr>
        <w:spacing w:after="0"/>
        <w:ind w:left="0"/>
        <w:jc w:val="both"/>
      </w:pPr>
      <w:r>
        <w:rPr>
          <w:rFonts w:ascii="Times New Roman"/>
          <w:b w:val="false"/>
          <w:i w:val="false"/>
          <w:color w:val="000000"/>
          <w:sz w:val="28"/>
        </w:rPr>
        <w:t>
      9. Мемлекеттік қызмет халыққа қызмет көрсету орталықтары арқылы көрсетілмейді.</w:t>
      </w:r>
    </w:p>
    <w:bookmarkEnd w:id="58"/>
    <w:bookmarkStart w:name="z67" w:id="59"/>
    <w:p>
      <w:pPr>
        <w:spacing w:after="0"/>
        <w:ind w:left="0"/>
        <w:jc w:val="both"/>
      </w:pPr>
      <w:r>
        <w:rPr>
          <w:rFonts w:ascii="Times New Roman"/>
          <w:b w:val="false"/>
          <w:i w:val="false"/>
          <w:color w:val="000000"/>
          <w:sz w:val="28"/>
        </w:rPr>
        <w:t xml:space="preserve">
      10. Қызмет беруші және қызмет алушының мемлекеттік қызметті портал арқылы көрсету кезіндегі өтіну тәртібі және рәсімдер (әрекеттер) кезегі: </w:t>
      </w:r>
    </w:p>
    <w:bookmarkEnd w:id="59"/>
    <w:bookmarkStart w:name="z68" w:id="60"/>
    <w:p>
      <w:pPr>
        <w:spacing w:after="0"/>
        <w:ind w:left="0"/>
        <w:jc w:val="both"/>
      </w:pPr>
      <w:r>
        <w:rPr>
          <w:rFonts w:ascii="Times New Roman"/>
          <w:b w:val="false"/>
          <w:i w:val="false"/>
          <w:color w:val="000000"/>
          <w:sz w:val="28"/>
        </w:rPr>
        <w:t>
      1) қызмет алушы компьютер интернет-браузерінде сақталатын өзЭЦҚ тіркеу куәлігі көмегімен порталда тіркелуін жүзеге асырады (порталда тіркелмеген қызмет алушылар үшін жүзеге асырылады);</w:t>
      </w:r>
    </w:p>
    <w:bookmarkEnd w:id="60"/>
    <w:bookmarkStart w:name="z69" w:id="61"/>
    <w:p>
      <w:pPr>
        <w:spacing w:after="0"/>
        <w:ind w:left="0"/>
        <w:jc w:val="both"/>
      </w:pPr>
      <w:r>
        <w:rPr>
          <w:rFonts w:ascii="Times New Roman"/>
          <w:b w:val="false"/>
          <w:i w:val="false"/>
          <w:color w:val="000000"/>
          <w:sz w:val="28"/>
        </w:rPr>
        <w:t>
      2) 1 үрдіс – компьютер интернет-браузерінде қызмет алушының ЭЦҚ тіркеу куәлігін қосуы, қызмет алушымен мемлекеттік қызметті порталда алу үшін құпия сөзді енгізу үрдісі (авторизация үрдісі);</w:t>
      </w:r>
    </w:p>
    <w:bookmarkEnd w:id="61"/>
    <w:bookmarkStart w:name="z70" w:id="62"/>
    <w:p>
      <w:pPr>
        <w:spacing w:after="0"/>
        <w:ind w:left="0"/>
        <w:jc w:val="both"/>
      </w:pPr>
      <w:r>
        <w:rPr>
          <w:rFonts w:ascii="Times New Roman"/>
          <w:b w:val="false"/>
          <w:i w:val="false"/>
          <w:color w:val="000000"/>
          <w:sz w:val="28"/>
        </w:rPr>
        <w:t>
      3) 1 шарт – порталда тіркелген қызмет алушы жөніндегі мәліметтердің растығын жеке немесе бизнес индификациялық нөмірі (бұдан әрі – ЖСН/БСН) және құпия сөз арқылы тексеру;</w:t>
      </w:r>
    </w:p>
    <w:bookmarkEnd w:id="62"/>
    <w:bookmarkStart w:name="z71" w:id="63"/>
    <w:p>
      <w:pPr>
        <w:spacing w:after="0"/>
        <w:ind w:left="0"/>
        <w:jc w:val="both"/>
      </w:pPr>
      <w:r>
        <w:rPr>
          <w:rFonts w:ascii="Times New Roman"/>
          <w:b w:val="false"/>
          <w:i w:val="false"/>
          <w:color w:val="000000"/>
          <w:sz w:val="28"/>
        </w:rPr>
        <w:t>
      4) 2 үрдіс – порталдың қызмет алушының мәліметтерінде болған бұзушылықтарға байланысты авторизациядан бас тарту туралы хабар қалыптастыруы;</w:t>
      </w:r>
    </w:p>
    <w:bookmarkEnd w:id="63"/>
    <w:bookmarkStart w:name="z72" w:id="64"/>
    <w:p>
      <w:pPr>
        <w:spacing w:after="0"/>
        <w:ind w:left="0"/>
        <w:jc w:val="both"/>
      </w:pPr>
      <w:r>
        <w:rPr>
          <w:rFonts w:ascii="Times New Roman"/>
          <w:b w:val="false"/>
          <w:i w:val="false"/>
          <w:color w:val="000000"/>
          <w:sz w:val="28"/>
        </w:rPr>
        <w:t xml:space="preserve">
      5) 3 үрдіс – қызмет алушының осы регламентте келтірілген қызметті таңдауы, экранға қызметті көрсету үшін сұрау нысанын шығару және қызмет алушының нысанды (мәліметтерді енгізу) оның құрылымы мен форматтық талаптарын ескере отырып толтыруы, сұрау нысанына электрондық түрде қажетті құжаттар көшірмелерін қосу; </w:t>
      </w:r>
    </w:p>
    <w:bookmarkEnd w:id="64"/>
    <w:bookmarkStart w:name="z73" w:id="65"/>
    <w:p>
      <w:pPr>
        <w:spacing w:after="0"/>
        <w:ind w:left="0"/>
        <w:jc w:val="both"/>
      </w:pPr>
      <w:r>
        <w:rPr>
          <w:rFonts w:ascii="Times New Roman"/>
          <w:b w:val="false"/>
          <w:i w:val="false"/>
          <w:color w:val="000000"/>
          <w:sz w:val="28"/>
        </w:rPr>
        <w:t>
      6) 4 үрдіс – қызмет алушының сұрауды куәландыру (қол қою) үшін ЭЦҚ тіркеу куәлігін таңдауы;</w:t>
      </w:r>
    </w:p>
    <w:bookmarkEnd w:id="65"/>
    <w:bookmarkStart w:name="z74" w:id="66"/>
    <w:p>
      <w:pPr>
        <w:spacing w:after="0"/>
        <w:ind w:left="0"/>
        <w:jc w:val="both"/>
      </w:pPr>
      <w:r>
        <w:rPr>
          <w:rFonts w:ascii="Times New Roman"/>
          <w:b w:val="false"/>
          <w:i w:val="false"/>
          <w:color w:val="000000"/>
          <w:sz w:val="28"/>
        </w:rPr>
        <w:t>
      7) 2 шарт – порталда ЭЦҚ тіркеу куәлігінің қызмет ету мерзімін және шақырылған (жойылған) тіркеу куәліктерінің тізімінде жоқтығын, сондай-ақ идентификациялық мәліметтердің сәйкестігін (сұрауда көрсетілген ЖСН/БСН және ЭЦҚ тіркеу куәлігінде көрсетілген ЖСН/БСН арасында) тексеру;</w:t>
      </w:r>
    </w:p>
    <w:bookmarkEnd w:id="66"/>
    <w:bookmarkStart w:name="z75" w:id="67"/>
    <w:p>
      <w:pPr>
        <w:spacing w:after="0"/>
        <w:ind w:left="0"/>
        <w:jc w:val="both"/>
      </w:pPr>
      <w:r>
        <w:rPr>
          <w:rFonts w:ascii="Times New Roman"/>
          <w:b w:val="false"/>
          <w:i w:val="false"/>
          <w:color w:val="000000"/>
          <w:sz w:val="28"/>
        </w:rPr>
        <w:t>
      8) 5 үрдіс – қызмет алушының ЭЦҚ растығын дәлелдемегеніне байланысты сұранатын қызметті көрсетуден бас тарту туралы хабарды қалыптастыру;</w:t>
      </w:r>
    </w:p>
    <w:bookmarkEnd w:id="67"/>
    <w:bookmarkStart w:name="z76" w:id="68"/>
    <w:p>
      <w:pPr>
        <w:spacing w:after="0"/>
        <w:ind w:left="0"/>
        <w:jc w:val="both"/>
      </w:pPr>
      <w:r>
        <w:rPr>
          <w:rFonts w:ascii="Times New Roman"/>
          <w:b w:val="false"/>
          <w:i w:val="false"/>
          <w:color w:val="000000"/>
          <w:sz w:val="28"/>
        </w:rPr>
        <w:t>
      9) 6 үрдіс – қызметті көрсетуге толтырылған сұрау нысанын (енгізілген мәліметтерді) ЭЦҚ арқылы куәландыру (қол қою);</w:t>
      </w:r>
    </w:p>
    <w:bookmarkEnd w:id="68"/>
    <w:bookmarkStart w:name="z77" w:id="69"/>
    <w:p>
      <w:pPr>
        <w:spacing w:after="0"/>
        <w:ind w:left="0"/>
        <w:jc w:val="both"/>
      </w:pPr>
      <w:r>
        <w:rPr>
          <w:rFonts w:ascii="Times New Roman"/>
          <w:b w:val="false"/>
          <w:i w:val="false"/>
          <w:color w:val="000000"/>
          <w:sz w:val="28"/>
        </w:rPr>
        <w:t xml:space="preserve">
      10) 7 үрдіс – "Е-лицензиялау" мемлекеттік дерекқор" ақпараттық жүйесіне (бұдан әрі – "Е-лицензиялау" МДҚ АЖ) электрондық құжатты (қызмет алушының сұрауы) тіркеу; </w:t>
      </w:r>
    </w:p>
    <w:bookmarkEnd w:id="69"/>
    <w:bookmarkStart w:name="z78" w:id="70"/>
    <w:p>
      <w:pPr>
        <w:spacing w:after="0"/>
        <w:ind w:left="0"/>
        <w:jc w:val="both"/>
      </w:pPr>
      <w:r>
        <w:rPr>
          <w:rFonts w:ascii="Times New Roman"/>
          <w:b w:val="false"/>
          <w:i w:val="false"/>
          <w:color w:val="000000"/>
          <w:sz w:val="28"/>
        </w:rPr>
        <w:t>
      11) 3 шарт – қызмет берушінің қызмет алушының қоса ұсынған құжаттарының Стандарттағы көрсетілген қызметті көрсету негіздеріне сәйкестігін тексеру (өңдеу);</w:t>
      </w:r>
    </w:p>
    <w:bookmarkEnd w:id="70"/>
    <w:bookmarkStart w:name="z79" w:id="71"/>
    <w:p>
      <w:pPr>
        <w:spacing w:after="0"/>
        <w:ind w:left="0"/>
        <w:jc w:val="both"/>
      </w:pPr>
      <w:r>
        <w:rPr>
          <w:rFonts w:ascii="Times New Roman"/>
          <w:b w:val="false"/>
          <w:i w:val="false"/>
          <w:color w:val="000000"/>
          <w:sz w:val="28"/>
        </w:rPr>
        <w:t xml:space="preserve">
      12) 8 үрдіс – қызмет алушының құжаттарындағы бұзушылықтарға байланысты сұранатын қызметті көрсетуден бас тарту туралы хабарды қалыптастыру; </w:t>
      </w:r>
    </w:p>
    <w:bookmarkEnd w:id="71"/>
    <w:bookmarkStart w:name="z80" w:id="72"/>
    <w:p>
      <w:pPr>
        <w:spacing w:after="0"/>
        <w:ind w:left="0"/>
        <w:jc w:val="both"/>
      </w:pPr>
      <w:r>
        <w:rPr>
          <w:rFonts w:ascii="Times New Roman"/>
          <w:b w:val="false"/>
          <w:i w:val="false"/>
          <w:color w:val="000000"/>
          <w:sz w:val="28"/>
        </w:rPr>
        <w:t>
      13) 9 үрдіс – қызмет алушының "Е-лицензиялау" МДҚ АЖ-інде қалыптастырылған қызмет нәтижесін алуы. Электрондық құжат қызмет алушының уәкілетті тұлғасының ЭЦҚ пайдалану арқылы қалыптастырылады.</w:t>
      </w:r>
    </w:p>
    <w:bookmarkEnd w:id="72"/>
    <w:bookmarkStart w:name="z81" w:id="73"/>
    <w:p>
      <w:pPr>
        <w:spacing w:after="0"/>
        <w:ind w:left="0"/>
        <w:jc w:val="both"/>
      </w:pPr>
      <w:r>
        <w:rPr>
          <w:rFonts w:ascii="Times New Roman"/>
          <w:b w:val="false"/>
          <w:i w:val="false"/>
          <w:color w:val="000000"/>
          <w:sz w:val="28"/>
        </w:rPr>
        <w:t xml:space="preserve">
      Портал арқылы мемлекеттік қызмет көрсетуге жұмсалған ақпараттық жүйелердің өзара функционалдық әрекеттесуі № 1 диаграмма осы регламенттің </w:t>
      </w:r>
      <w:r>
        <w:rPr>
          <w:rFonts w:ascii="Times New Roman"/>
          <w:b w:val="false"/>
          <w:i w:val="false"/>
          <w:color w:val="000000"/>
          <w:sz w:val="28"/>
        </w:rPr>
        <w:t xml:space="preserve"> 1-қосымшасында </w:t>
      </w:r>
      <w:r>
        <w:rPr>
          <w:rFonts w:ascii="Times New Roman"/>
          <w:b w:val="false"/>
          <w:i w:val="false"/>
          <w:color w:val="000000"/>
          <w:sz w:val="28"/>
        </w:rPr>
        <w:t>келтірілген.</w:t>
      </w:r>
    </w:p>
    <w:bookmarkEnd w:id="73"/>
    <w:tbl>
      <w:tblPr>
        <w:tblW w:w="0" w:type="auto"/>
        <w:tblCellSpacing w:w="0" w:type="auto"/>
        <w:tblBorders>
          <w:top w:val="none"/>
          <w:left w:val="none"/>
          <w:bottom w:val="none"/>
          <w:right w:val="none"/>
          <w:insideH w:val="none"/>
          <w:insideV w:val="none"/>
        </w:tblBorders>
      </w:tblPr>
      <w:tblGrid>
        <w:gridCol w:w="873"/>
        <w:gridCol w:w="11427"/>
      </w:tblGrid>
      <w:tr>
        <w:trPr>
          <w:trHeight w:val="30" w:hRule="atLeast"/>
        </w:trPr>
        <w:tc>
          <w:tcPr>
            <w:tcW w:w="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7" w:type="dxa"/>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"Болашақ құрылыс учаскеcі астындағы</w:t>
            </w:r>
            <w:r>
              <w:br/>
            </w:r>
            <w:r>
              <w:rPr>
                <w:rFonts w:ascii="Times New Roman"/>
                <w:b w:val="false"/>
                <w:i w:val="false"/>
                <w:color w:val="000000"/>
                <w:sz w:val="20"/>
              </w:rPr>
              <w:t>
жер қойнауында пайдалы қазбалардың</w:t>
            </w:r>
            <w:r>
              <w:br/>
            </w:r>
            <w:r>
              <w:rPr>
                <w:rFonts w:ascii="Times New Roman"/>
                <w:b w:val="false"/>
                <w:i w:val="false"/>
                <w:color w:val="000000"/>
                <w:sz w:val="20"/>
              </w:rPr>
              <w:t>
жоқ немесе оның аз мөлшерде екендігі</w:t>
            </w:r>
            <w:r>
              <w:br/>
            </w:r>
            <w:r>
              <w:rPr>
                <w:rFonts w:ascii="Times New Roman"/>
                <w:b w:val="false"/>
                <w:i w:val="false"/>
                <w:color w:val="000000"/>
                <w:sz w:val="20"/>
              </w:rPr>
              <w:t>
туралы қорытынды беру" мемлекеттік көрсетілетін</w:t>
            </w:r>
            <w:r>
              <w:br/>
            </w:r>
            <w:r>
              <w:rPr>
                <w:rFonts w:ascii="Times New Roman"/>
                <w:b w:val="false"/>
                <w:i w:val="false"/>
                <w:color w:val="000000"/>
                <w:sz w:val="20"/>
              </w:rPr>
              <w:t>
қызмет регламентіне 1 қосымша</w:t>
            </w:r>
          </w:p>
          <w:bookmarkEnd w:id="74"/>
        </w:tc>
      </w:tr>
    </w:tbl>
    <w:bookmarkStart w:name="z83" w:id="75"/>
    <w:p>
      <w:pPr>
        <w:spacing w:after="0"/>
        <w:ind w:left="0"/>
        <w:jc w:val="left"/>
      </w:pPr>
      <w:r>
        <w:rPr>
          <w:rFonts w:ascii="Times New Roman"/>
          <w:b/>
          <w:i w:val="false"/>
          <w:color w:val="000000"/>
        </w:rPr>
        <w:t xml:space="preserve"> Мемлекеттік қызметті портал арқылы көрсету кезіндегі өзара функционалды әрекеттесудің № 1 диаграммасы</w:t>
      </w:r>
    </w:p>
    <w:bookmarkEnd w:id="75"/>
    <w:bookmarkStart w:name="z84" w:id="76"/>
    <w:p>
      <w:pPr>
        <w:spacing w:after="0"/>
        <w:ind w:left="0"/>
        <w:jc w:val="left"/>
      </w:pPr>
    </w:p>
    <w:bookmarkEnd w:id="76"/>
    <w:p>
      <w:pPr>
        <w:spacing w:after="0"/>
        <w:ind w:left="0"/>
        <w:jc w:val="both"/>
      </w:pPr>
      <w:r>
        <w:drawing>
          <wp:inline distT="0" distB="0" distL="0" distR="0">
            <wp:extent cx="75438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43800" cy="3124200"/>
                    </a:xfrm>
                    <a:prstGeom prst="rect">
                      <a:avLst/>
                    </a:prstGeom>
                  </pic:spPr>
                </pic:pic>
              </a:graphicData>
            </a:graphic>
          </wp:inline>
        </w:drawing>
      </w:r>
    </w:p>
    <w:p>
      <w:pPr>
        <w:spacing w:after="0"/>
        <w:ind w:left="0"/>
        <w:jc w:val="left"/>
      </w:pPr>
      <w:r>
        <w:br/>
      </w:r>
    </w:p>
    <w:bookmarkStart w:name="z85" w:id="77"/>
    <w:p>
      <w:pPr>
        <w:spacing w:after="0"/>
        <w:ind w:left="0"/>
        <w:jc w:val="both"/>
      </w:pPr>
      <w:r>
        <w:rPr>
          <w:rFonts w:ascii="Times New Roman"/>
          <w:b w:val="false"/>
          <w:i w:val="false"/>
          <w:color w:val="000000"/>
          <w:sz w:val="28"/>
        </w:rPr>
        <w:t>
      Шартты белгілер:</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5052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51"/>
        <w:gridCol w:w="11449"/>
      </w:tblGrid>
      <w:tr>
        <w:trPr>
          <w:trHeight w:val="30" w:hRule="atLeast"/>
        </w:trPr>
        <w:tc>
          <w:tcPr>
            <w:tcW w:w="8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9" w:type="dxa"/>
            <w:tcBorders/>
            <w:tcMar>
              <w:top w:w="15" w:type="dxa"/>
              <w:left w:w="15" w:type="dxa"/>
              <w:bottom w:w="15" w:type="dxa"/>
              <w:right w:w="15" w:type="dxa"/>
            </w:tcMar>
            <w:vAlign w:val="center"/>
          </w:tcPr>
          <w:bookmarkStart w:name="z87" w:id="79"/>
          <w:p>
            <w:pPr>
              <w:spacing w:after="20"/>
              <w:ind w:left="20"/>
              <w:jc w:val="both"/>
            </w:pPr>
            <w:r>
              <w:rPr>
                <w:rFonts w:ascii="Times New Roman"/>
                <w:b w:val="false"/>
                <w:i w:val="false"/>
                <w:color w:val="000000"/>
                <w:sz w:val="20"/>
              </w:rPr>
              <w:t>
"Болашақ құрылыс учаскесі астындағы жер қойнауында</w:t>
            </w:r>
            <w:r>
              <w:br/>
            </w:r>
            <w:r>
              <w:rPr>
                <w:rFonts w:ascii="Times New Roman"/>
                <w:b w:val="false"/>
                <w:i w:val="false"/>
                <w:color w:val="000000"/>
                <w:sz w:val="20"/>
              </w:rPr>
              <w:t>
пайдалы қазбалардың жоқ немесе оның аз мөлшерде</w:t>
            </w:r>
            <w:r>
              <w:br/>
            </w:r>
            <w:r>
              <w:rPr>
                <w:rFonts w:ascii="Times New Roman"/>
                <w:b w:val="false"/>
                <w:i w:val="false"/>
                <w:color w:val="000000"/>
                <w:sz w:val="20"/>
              </w:rPr>
              <w:t xml:space="preserve">
екендігі туралы қорытынды беру" мемлекеттік </w:t>
            </w:r>
            <w:r>
              <w:br/>
            </w:r>
            <w:r>
              <w:rPr>
                <w:rFonts w:ascii="Times New Roman"/>
                <w:b w:val="false"/>
                <w:i w:val="false"/>
                <w:color w:val="000000"/>
                <w:sz w:val="20"/>
              </w:rPr>
              <w:t>
көрсетілетін қызмет регламентіне 2 қосымша</w:t>
            </w:r>
          </w:p>
          <w:bookmarkEnd w:id="79"/>
        </w:tc>
      </w:tr>
    </w:tbl>
    <w:bookmarkStart w:name="z88" w:id="80"/>
    <w:p>
      <w:pPr>
        <w:spacing w:after="0"/>
        <w:ind w:left="0"/>
        <w:jc w:val="left"/>
      </w:pPr>
      <w:r>
        <w:rPr>
          <w:rFonts w:ascii="Times New Roman"/>
          <w:b/>
          <w:i w:val="false"/>
          <w:color w:val="000000"/>
        </w:rPr>
        <w:t xml:space="preserve"> Мемлекеттік қызметті көрсетудің бизнес – процесстердің анықтамалығы</w:t>
      </w:r>
    </w:p>
    <w:bookmarkEnd w:id="80"/>
    <w:bookmarkStart w:name="z89"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61214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91" w:id="83"/>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22 қыркүйек</w:t>
            </w:r>
            <w:r>
              <w:br/>
            </w:r>
            <w:r>
              <w:rPr>
                <w:rFonts w:ascii="Times New Roman"/>
                <w:b w:val="false"/>
                <w:i w:val="false"/>
                <w:color w:val="000000"/>
                <w:sz w:val="20"/>
              </w:rPr>
              <w:t>
№ 55/01 қаулысымен бекітілді</w:t>
            </w:r>
          </w:p>
          <w:bookmarkEnd w:id="83"/>
        </w:tc>
      </w:tr>
    </w:tbl>
    <w:bookmarkStart w:name="z92" w:id="84"/>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регламенті</w:t>
      </w:r>
      <w:r>
        <w:br/>
      </w:r>
      <w:r>
        <w:rPr>
          <w:rFonts w:ascii="Times New Roman"/>
          <w:b/>
          <w:i w:val="false"/>
          <w:color w:val="000000"/>
        </w:rPr>
        <w:t>1. Жалпы ережелер</w:t>
      </w:r>
    </w:p>
    <w:bookmarkEnd w:id="84"/>
    <w:bookmarkStart w:name="z94" w:id="85"/>
    <w:p>
      <w:pPr>
        <w:spacing w:after="0"/>
        <w:ind w:left="0"/>
        <w:jc w:val="both"/>
      </w:pPr>
      <w:r>
        <w:rPr>
          <w:rFonts w:ascii="Times New Roman"/>
          <w:b w:val="false"/>
          <w:i w:val="false"/>
          <w:color w:val="000000"/>
          <w:sz w:val="28"/>
        </w:rPr>
        <w:t xml:space="preserve">
      1.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қызметі (бұдан әрі – мемлекеттік қызмет) "Геология және су ресурстарын пайдалану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 сәуірдегі № 501 бұйрығымен (Нормативтік құқықтық актілерді мемлекеттік тіркеу тізілімінде № 11452 тіркелген)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мемлекеттiк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 xml:space="preserve"> (бұдан әрі – Стандарт) негізінде облыстың жергілікті атқарушы органымен (бұдан әрі – көрсетілетін қызметті беруші) көрсетіледі.</w:t>
      </w:r>
    </w:p>
    <w:bookmarkEnd w:id="85"/>
    <w:bookmarkStart w:name="z95" w:id="86"/>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6"/>
    <w:bookmarkStart w:name="z96" w:id="87"/>
    <w:p>
      <w:pPr>
        <w:spacing w:after="0"/>
        <w:ind w:left="0"/>
        <w:jc w:val="both"/>
      </w:pPr>
      <w:r>
        <w:rPr>
          <w:rFonts w:ascii="Times New Roman"/>
          <w:b w:val="false"/>
          <w:i w:val="false"/>
          <w:color w:val="000000"/>
          <w:sz w:val="28"/>
        </w:rPr>
        <w:t>
      1) көрсетілетін қызметті берушінің кеңсесі;</w:t>
      </w:r>
    </w:p>
    <w:bookmarkEnd w:id="87"/>
    <w:bookmarkStart w:name="z97" w:id="88"/>
    <w:p>
      <w:pPr>
        <w:spacing w:after="0"/>
        <w:ind w:left="0"/>
        <w:jc w:val="both"/>
      </w:pPr>
      <w:r>
        <w:rPr>
          <w:rFonts w:ascii="Times New Roman"/>
          <w:b w:val="false"/>
          <w:i w:val="false"/>
          <w:color w:val="000000"/>
          <w:sz w:val="28"/>
        </w:rPr>
        <w:t>
      2) www.egov.kz "электрондық үкіметтің" веб-порталы (бұдан әрі – портал) арқылы жүзеге асырылады.</w:t>
      </w:r>
    </w:p>
    <w:bookmarkEnd w:id="88"/>
    <w:bookmarkStart w:name="z98" w:id="8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89"/>
    <w:bookmarkStart w:name="z99" w:id="90"/>
    <w:p>
      <w:pPr>
        <w:spacing w:after="0"/>
        <w:ind w:left="0"/>
        <w:jc w:val="both"/>
      </w:pPr>
      <w:r>
        <w:rPr>
          <w:rFonts w:ascii="Times New Roman"/>
          <w:b w:val="false"/>
          <w:i w:val="false"/>
          <w:color w:val="000000"/>
          <w:sz w:val="28"/>
        </w:rPr>
        <w:t>
      3. Мемлекеттік қызметті көрсету нәтижесі пайдалы қазбалар жатқан алаңдарға құрылыс салуға рұқсат беру (бұдан әрі - рұқсат), сондай-ақ олар жинақталған жерлерде жерасты құрылыстарын орналастыруға рұқсат беру.</w:t>
      </w:r>
    </w:p>
    <w:bookmarkEnd w:id="90"/>
    <w:bookmarkStart w:name="z100" w:id="91"/>
    <w:p>
      <w:pPr>
        <w:spacing w:after="0"/>
        <w:ind w:left="0"/>
        <w:jc w:val="both"/>
      </w:pPr>
      <w:r>
        <w:rPr>
          <w:rFonts w:ascii="Times New Roman"/>
          <w:b w:val="false"/>
          <w:i w:val="false"/>
          <w:color w:val="000000"/>
          <w:sz w:val="28"/>
        </w:rPr>
        <w:t>
      Мемлекеттік қызметті көрсетудің нәтижесін беру: электрондық.</w:t>
      </w:r>
    </w:p>
    <w:bookmarkEnd w:id="91"/>
    <w:bookmarkStart w:name="z101" w:id="92"/>
    <w:p>
      <w:pPr>
        <w:spacing w:after="0"/>
        <w:ind w:left="0"/>
        <w:jc w:val="both"/>
      </w:pPr>
      <w:r>
        <w:rPr>
          <w:rFonts w:ascii="Times New Roman"/>
          <w:b w:val="false"/>
          <w:i w:val="false"/>
          <w:color w:val="000000"/>
          <w:sz w:val="28"/>
        </w:rPr>
        <w:t>
      Қағаз тасығыш рұқсат алуға өтініш берілген жағдайда, мемлекеттік қызметті көрсету нәтижесі электрондық нысанда ресімделеді, басып шығарылады және көрсетілетін қызметті берушінің уәкілетті адамының мөрімен және қолымен расталады.</w:t>
      </w:r>
    </w:p>
    <w:bookmarkEnd w:id="92"/>
    <w:bookmarkStart w:name="z102" w:id="93"/>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w:t>
      </w:r>
    </w:p>
    <w:bookmarkEnd w:id="93"/>
    <w:bookmarkStart w:name="z103" w:id="9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94"/>
    <w:bookmarkStart w:name="z104" w:id="95"/>
    <w:p>
      <w:pPr>
        <w:spacing w:after="0"/>
        <w:ind w:left="0"/>
        <w:jc w:val="both"/>
      </w:pPr>
      <w:r>
        <w:rPr>
          <w:rFonts w:ascii="Times New Roman"/>
          <w:b w:val="false"/>
          <w:i w:val="false"/>
          <w:color w:val="000000"/>
          <w:sz w:val="28"/>
        </w:rPr>
        <w:t xml:space="preserve">
      4. Мемлекеттік қызмет көрсету бойынша рәсімінің (әрекет) басталуына көрсетілетін қызметті алушының көрсетілетін қызметті берушіге жеке және заңды тұлғалардың (бұдан әрі – көрсетілетін қызметті алушы)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өтініштер мен құжаттарды ұсынуы негіз болады. </w:t>
      </w:r>
    </w:p>
    <w:bookmarkEnd w:id="95"/>
    <w:bookmarkStart w:name="z105" w:id="96"/>
    <w:p>
      <w:pPr>
        <w:spacing w:after="0"/>
        <w:ind w:left="0"/>
        <w:jc w:val="both"/>
      </w:pPr>
      <w:r>
        <w:rPr>
          <w:rFonts w:ascii="Times New Roman"/>
          <w:b w:val="false"/>
          <w:i w:val="false"/>
          <w:color w:val="000000"/>
          <w:sz w:val="28"/>
        </w:rPr>
        <w:t xml:space="preserve">
      5. Мемлекеттік қызмет көрсету процесінің құрамына енетін рәсімдердің (әрекеттердің) әрқайсысының мазмұны, оны орындау ұзақтығы: </w:t>
      </w:r>
    </w:p>
    <w:bookmarkEnd w:id="96"/>
    <w:bookmarkStart w:name="z106" w:id="97"/>
    <w:p>
      <w:pPr>
        <w:spacing w:after="0"/>
        <w:ind w:left="0"/>
        <w:jc w:val="both"/>
      </w:pPr>
      <w:r>
        <w:rPr>
          <w:rFonts w:ascii="Times New Roman"/>
          <w:b w:val="false"/>
          <w:i w:val="false"/>
          <w:color w:val="000000"/>
          <w:sz w:val="28"/>
        </w:rPr>
        <w:t>
      1) кеңсе қызметкерінің құжатты қабылдауы және тіркеуі - 15 (он бес) минут;</w:t>
      </w:r>
    </w:p>
    <w:bookmarkEnd w:id="97"/>
    <w:bookmarkStart w:name="z107" w:id="98"/>
    <w:p>
      <w:pPr>
        <w:spacing w:after="0"/>
        <w:ind w:left="0"/>
        <w:jc w:val="both"/>
      </w:pPr>
      <w:r>
        <w:rPr>
          <w:rFonts w:ascii="Times New Roman"/>
          <w:b w:val="false"/>
          <w:i w:val="false"/>
          <w:color w:val="000000"/>
          <w:sz w:val="28"/>
        </w:rPr>
        <w:t>
      нәтижесі - кеңсе қызметкерінің құжатты қабылдауы және тіркеуі;</w:t>
      </w:r>
    </w:p>
    <w:bookmarkEnd w:id="98"/>
    <w:bookmarkStart w:name="z108" w:id="99"/>
    <w:p>
      <w:pPr>
        <w:spacing w:after="0"/>
        <w:ind w:left="0"/>
        <w:jc w:val="both"/>
      </w:pPr>
      <w:r>
        <w:rPr>
          <w:rFonts w:ascii="Times New Roman"/>
          <w:b w:val="false"/>
          <w:i w:val="false"/>
          <w:color w:val="000000"/>
          <w:sz w:val="28"/>
        </w:rPr>
        <w:t>
      2) басшылықтың құрылымдық бөлімше басшысын анықтау – 1 (бір) сағат;</w:t>
      </w:r>
    </w:p>
    <w:bookmarkEnd w:id="99"/>
    <w:bookmarkStart w:name="z109" w:id="100"/>
    <w:p>
      <w:pPr>
        <w:spacing w:after="0"/>
        <w:ind w:left="0"/>
        <w:jc w:val="both"/>
      </w:pPr>
      <w:r>
        <w:rPr>
          <w:rFonts w:ascii="Times New Roman"/>
          <w:b w:val="false"/>
          <w:i w:val="false"/>
          <w:color w:val="000000"/>
          <w:sz w:val="28"/>
        </w:rPr>
        <w:t>
      нәтижесі - көрсетілетін қызметті берушінің құрылымдық бөлімше басшысын анықтау бойынша көрсетілетін қызметті беруші басшысының бұрыштамасы;</w:t>
      </w:r>
    </w:p>
    <w:bookmarkEnd w:id="100"/>
    <w:bookmarkStart w:name="z110" w:id="101"/>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жауапты орындаушыны белгілеуі - 1 (бір) сағат;</w:t>
      </w:r>
    </w:p>
    <w:bookmarkEnd w:id="101"/>
    <w:bookmarkStart w:name="z111" w:id="102"/>
    <w:p>
      <w:pPr>
        <w:spacing w:after="0"/>
        <w:ind w:left="0"/>
        <w:jc w:val="both"/>
      </w:pPr>
      <w:r>
        <w:rPr>
          <w:rFonts w:ascii="Times New Roman"/>
          <w:b w:val="false"/>
          <w:i w:val="false"/>
          <w:color w:val="000000"/>
          <w:sz w:val="28"/>
        </w:rPr>
        <w:t>
      нәтижесі – құрылымдық бөлімше басшысының жауапты орындаушыны белгілеуі;</w:t>
      </w:r>
    </w:p>
    <w:bookmarkEnd w:id="102"/>
    <w:bookmarkStart w:name="z112" w:id="103"/>
    <w:p>
      <w:pPr>
        <w:spacing w:after="0"/>
        <w:ind w:left="0"/>
        <w:jc w:val="both"/>
      </w:pPr>
      <w:r>
        <w:rPr>
          <w:rFonts w:ascii="Times New Roman"/>
          <w:b w:val="false"/>
          <w:i w:val="false"/>
          <w:color w:val="000000"/>
          <w:sz w:val="28"/>
        </w:rPr>
        <w:t xml:space="preserve">
      4) ұсынылған құжаттардың толықтығын қарау, құжаттарды келісім алу үшін Геология және жер қойнауын пайдалану комитетіне жолдау, келісімнен кейін рұқсат беру жобасын ресімдеу – 8 (сегіз) жұмыс күні; </w:t>
      </w:r>
    </w:p>
    <w:bookmarkEnd w:id="103"/>
    <w:bookmarkStart w:name="z113" w:id="104"/>
    <w:p>
      <w:pPr>
        <w:spacing w:after="0"/>
        <w:ind w:left="0"/>
        <w:jc w:val="both"/>
      </w:pPr>
      <w:r>
        <w:rPr>
          <w:rFonts w:ascii="Times New Roman"/>
          <w:b w:val="false"/>
          <w:i w:val="false"/>
          <w:color w:val="000000"/>
          <w:sz w:val="28"/>
        </w:rPr>
        <w:t>
      нәтижесі – жауапты орындаушының рұқсат жобасын ресімдеуі;</w:t>
      </w:r>
    </w:p>
    <w:bookmarkEnd w:id="104"/>
    <w:bookmarkStart w:name="z114" w:id="105"/>
    <w:p>
      <w:pPr>
        <w:spacing w:after="0"/>
        <w:ind w:left="0"/>
        <w:jc w:val="both"/>
      </w:pPr>
      <w:r>
        <w:rPr>
          <w:rFonts w:ascii="Times New Roman"/>
          <w:b w:val="false"/>
          <w:i w:val="false"/>
          <w:color w:val="000000"/>
          <w:sz w:val="28"/>
        </w:rPr>
        <w:t>
      5) құрылымдық бөлімше басшысының рұқсат жобасына қол қоюы - 1 (бір) сағат;</w:t>
      </w:r>
    </w:p>
    <w:bookmarkEnd w:id="105"/>
    <w:bookmarkStart w:name="z115" w:id="106"/>
    <w:p>
      <w:pPr>
        <w:spacing w:after="0"/>
        <w:ind w:left="0"/>
        <w:jc w:val="both"/>
      </w:pPr>
      <w:r>
        <w:rPr>
          <w:rFonts w:ascii="Times New Roman"/>
          <w:b w:val="false"/>
          <w:i w:val="false"/>
          <w:color w:val="000000"/>
          <w:sz w:val="28"/>
        </w:rPr>
        <w:t>
      нәтижесі – құрылымдық бөлімше басшысының рұқсат жобасына қол қоюы;</w:t>
      </w:r>
    </w:p>
    <w:bookmarkEnd w:id="106"/>
    <w:bookmarkStart w:name="z116" w:id="107"/>
    <w:p>
      <w:pPr>
        <w:spacing w:after="0"/>
        <w:ind w:left="0"/>
        <w:jc w:val="both"/>
      </w:pPr>
      <w:r>
        <w:rPr>
          <w:rFonts w:ascii="Times New Roman"/>
          <w:b w:val="false"/>
          <w:i w:val="false"/>
          <w:color w:val="000000"/>
          <w:sz w:val="28"/>
        </w:rPr>
        <w:t>
      6) басшылықтың рұқсатқа қол қоюы - 1 (бір) сағат;</w:t>
      </w:r>
    </w:p>
    <w:bookmarkEnd w:id="107"/>
    <w:bookmarkStart w:name="z117" w:id="108"/>
    <w:p>
      <w:pPr>
        <w:spacing w:after="0"/>
        <w:ind w:left="0"/>
        <w:jc w:val="both"/>
      </w:pPr>
      <w:r>
        <w:rPr>
          <w:rFonts w:ascii="Times New Roman"/>
          <w:b w:val="false"/>
          <w:i w:val="false"/>
          <w:color w:val="000000"/>
          <w:sz w:val="28"/>
        </w:rPr>
        <w:t>
      нәтижесі – басшылықтың рұқсатқа қол қоюы;</w:t>
      </w:r>
    </w:p>
    <w:bookmarkEnd w:id="108"/>
    <w:bookmarkStart w:name="z118" w:id="109"/>
    <w:p>
      <w:pPr>
        <w:spacing w:after="0"/>
        <w:ind w:left="0"/>
        <w:jc w:val="both"/>
      </w:pPr>
      <w:r>
        <w:rPr>
          <w:rFonts w:ascii="Times New Roman"/>
          <w:b w:val="false"/>
          <w:i w:val="false"/>
          <w:color w:val="000000"/>
          <w:sz w:val="28"/>
        </w:rPr>
        <w:t>
      7) жауапты орындаушының рұқсатты мөрмен куәландыруы, рұқсатты журналда тіркеу және көрсетілетін қызметті алушыға беру үшін кеңсеге жолдау – 1 (бір) сағат;</w:t>
      </w:r>
    </w:p>
    <w:bookmarkEnd w:id="109"/>
    <w:bookmarkStart w:name="z119" w:id="110"/>
    <w:p>
      <w:pPr>
        <w:spacing w:after="0"/>
        <w:ind w:left="0"/>
        <w:jc w:val="both"/>
      </w:pPr>
      <w:r>
        <w:rPr>
          <w:rFonts w:ascii="Times New Roman"/>
          <w:b w:val="false"/>
          <w:i w:val="false"/>
          <w:color w:val="000000"/>
          <w:sz w:val="28"/>
        </w:rPr>
        <w:t>
      нәтижесі – жауапты орындаушының рұқсатты мөрмен куәландыруы, рұқсатты тіркеу журналында тіркеу және көрсетілетін қызметті алушыға беру үшін кеңсеге жолдауы;</w:t>
      </w:r>
    </w:p>
    <w:bookmarkEnd w:id="110"/>
    <w:bookmarkStart w:name="z120" w:id="111"/>
    <w:p>
      <w:pPr>
        <w:spacing w:after="0"/>
        <w:ind w:left="0"/>
        <w:jc w:val="both"/>
      </w:pPr>
      <w:r>
        <w:rPr>
          <w:rFonts w:ascii="Times New Roman"/>
          <w:b w:val="false"/>
          <w:i w:val="false"/>
          <w:color w:val="000000"/>
          <w:sz w:val="28"/>
        </w:rPr>
        <w:t>
      8) кеңсе қызметкерінің рұқсатты беруі - 15 (он бес) минут;</w:t>
      </w:r>
    </w:p>
    <w:bookmarkEnd w:id="111"/>
    <w:bookmarkStart w:name="z121" w:id="112"/>
    <w:p>
      <w:pPr>
        <w:spacing w:after="0"/>
        <w:ind w:left="0"/>
        <w:jc w:val="both"/>
      </w:pPr>
      <w:r>
        <w:rPr>
          <w:rFonts w:ascii="Times New Roman"/>
          <w:b w:val="false"/>
          <w:i w:val="false"/>
          <w:color w:val="000000"/>
          <w:sz w:val="28"/>
        </w:rPr>
        <w:t>
      нәтижесі – кеңсе қызметкерінің рұқсатты беруі.</w:t>
      </w:r>
    </w:p>
    <w:bookmarkEnd w:id="112"/>
    <w:bookmarkStart w:name="z122" w:id="1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113"/>
    <w:bookmarkStart w:name="z123" w:id="114"/>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4"/>
    <w:bookmarkStart w:name="z124" w:id="115"/>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15"/>
    <w:bookmarkStart w:name="z125" w:id="116"/>
    <w:p>
      <w:pPr>
        <w:spacing w:after="0"/>
        <w:ind w:left="0"/>
        <w:jc w:val="both"/>
      </w:pPr>
      <w:r>
        <w:rPr>
          <w:rFonts w:ascii="Times New Roman"/>
          <w:b w:val="false"/>
          <w:i w:val="false"/>
          <w:color w:val="000000"/>
          <w:sz w:val="28"/>
        </w:rPr>
        <w:t>
      2) көрсетілетін қызметті берушінің басшылығы;</w:t>
      </w:r>
    </w:p>
    <w:bookmarkEnd w:id="116"/>
    <w:bookmarkStart w:name="z126" w:id="117"/>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117"/>
    <w:bookmarkStart w:name="z127" w:id="118"/>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w:t>
      </w:r>
    </w:p>
    <w:bookmarkEnd w:id="118"/>
    <w:bookmarkStart w:name="z128" w:id="119"/>
    <w:p>
      <w:pPr>
        <w:spacing w:after="0"/>
        <w:ind w:left="0"/>
        <w:jc w:val="both"/>
      </w:pPr>
      <w:r>
        <w:rPr>
          <w:rFonts w:ascii="Times New Roman"/>
          <w:b w:val="false"/>
          <w:i w:val="false"/>
          <w:color w:val="000000"/>
          <w:sz w:val="28"/>
        </w:rPr>
        <w:t xml:space="preserve">
      7. Әр процедураның (әрекет) ұзақтығын көрсетумен құрылымдық бөлімшелер арасындағы процедураларды (әрекеттер) сипаттау: </w:t>
      </w:r>
    </w:p>
    <w:bookmarkEnd w:id="119"/>
    <w:bookmarkStart w:name="z129" w:id="120"/>
    <w:p>
      <w:pPr>
        <w:spacing w:after="0"/>
        <w:ind w:left="0"/>
        <w:jc w:val="both"/>
      </w:pPr>
      <w:r>
        <w:rPr>
          <w:rFonts w:ascii="Times New Roman"/>
          <w:b w:val="false"/>
          <w:i w:val="false"/>
          <w:color w:val="000000"/>
          <w:sz w:val="28"/>
        </w:rPr>
        <w:t>
      1) көрсетілетін қызметті алушының барлық қажетті құжаттарды тапсыруы кезінде құжаттарды қабылдауы (қолма-қол немесе пошта байланысы арқылы), қағаз түрінде өтінішті қабылдауды растау көрсетілетін қызметті берушінің кеңсе қызметкерінің құжаттар пакетін қабылдау күні және уақытын көрсетумен тіркеу туралы көшірмедегі белгі қоюы, кеңсе қызметкерінің тіркеуі, басшылыққа (бұдан әрі басшылық) жолдауы - 15 (он бес) минут;</w:t>
      </w:r>
    </w:p>
    <w:bookmarkEnd w:id="120"/>
    <w:bookmarkStart w:name="z130" w:id="121"/>
    <w:p>
      <w:pPr>
        <w:spacing w:after="0"/>
        <w:ind w:left="0"/>
        <w:jc w:val="both"/>
      </w:pPr>
      <w:r>
        <w:rPr>
          <w:rFonts w:ascii="Times New Roman"/>
          <w:b w:val="false"/>
          <w:i w:val="false"/>
          <w:color w:val="000000"/>
          <w:sz w:val="28"/>
        </w:rPr>
        <w:t>
      2) басшылықтың қолтаңбасымен құжаттар жауапты құрылымдық бөлімшеге жолданады - 1 (бір) сағат;</w:t>
      </w:r>
    </w:p>
    <w:bookmarkEnd w:id="121"/>
    <w:bookmarkStart w:name="z131" w:id="122"/>
    <w:p>
      <w:pPr>
        <w:spacing w:after="0"/>
        <w:ind w:left="0"/>
        <w:jc w:val="both"/>
      </w:pPr>
      <w:r>
        <w:rPr>
          <w:rFonts w:ascii="Times New Roman"/>
          <w:b w:val="false"/>
          <w:i w:val="false"/>
          <w:color w:val="000000"/>
          <w:sz w:val="28"/>
        </w:rPr>
        <w:t>
      3) құрылымдық бөлімшесінің басшысы қабылданған құжаттарды қарастыру үшін жауапты орындаушыны белгілейді - 1 (бір) сағат;</w:t>
      </w:r>
    </w:p>
    <w:bookmarkEnd w:id="122"/>
    <w:bookmarkStart w:name="z132" w:id="123"/>
    <w:p>
      <w:pPr>
        <w:spacing w:after="0"/>
        <w:ind w:left="0"/>
        <w:jc w:val="both"/>
      </w:pPr>
      <w:r>
        <w:rPr>
          <w:rFonts w:ascii="Times New Roman"/>
          <w:b w:val="false"/>
          <w:i w:val="false"/>
          <w:color w:val="000000"/>
          <w:sz w:val="28"/>
        </w:rPr>
        <w:t xml:space="preserve">
      4) жауапты орындаушы: </w:t>
      </w:r>
    </w:p>
    <w:bookmarkEnd w:id="123"/>
    <w:bookmarkStart w:name="z133" w:id="124"/>
    <w:p>
      <w:pPr>
        <w:spacing w:after="0"/>
        <w:ind w:left="0"/>
        <w:jc w:val="both"/>
      </w:pPr>
      <w:r>
        <w:rPr>
          <w:rFonts w:ascii="Times New Roman"/>
          <w:b w:val="false"/>
          <w:i w:val="false"/>
          <w:color w:val="000000"/>
          <w:sz w:val="28"/>
        </w:rPr>
        <w:t>
      ұсынылған құжаттардың толықтығын қарайды, құжаттарды келісім алу үшін Геология және жер қойнауын пайдалану комитетіне жолдайды, келісімнен кейін рұқсат беру жобасын ресімдейді – 8 (сегіз) жұмыс күні;</w:t>
      </w:r>
    </w:p>
    <w:bookmarkEnd w:id="124"/>
    <w:bookmarkStart w:name="z134" w:id="125"/>
    <w:p>
      <w:pPr>
        <w:spacing w:after="0"/>
        <w:ind w:left="0"/>
        <w:jc w:val="both"/>
      </w:pPr>
      <w:r>
        <w:rPr>
          <w:rFonts w:ascii="Times New Roman"/>
          <w:b w:val="false"/>
          <w:i w:val="false"/>
          <w:color w:val="000000"/>
          <w:sz w:val="28"/>
        </w:rPr>
        <w:t>
      рұқсат жобасын ресімдейді – 8 (сегіз) жұмыс күні;</w:t>
      </w:r>
    </w:p>
    <w:bookmarkEnd w:id="125"/>
    <w:bookmarkStart w:name="z135" w:id="126"/>
    <w:p>
      <w:pPr>
        <w:spacing w:after="0"/>
        <w:ind w:left="0"/>
        <w:jc w:val="both"/>
      </w:pPr>
      <w:r>
        <w:rPr>
          <w:rFonts w:ascii="Times New Roman"/>
          <w:b w:val="false"/>
          <w:i w:val="false"/>
          <w:color w:val="000000"/>
          <w:sz w:val="28"/>
        </w:rPr>
        <w:t>
      5) құрылымдық бөлімше басшысы рұқсат жобасына қол қояды - 1 (бір) сағат;</w:t>
      </w:r>
    </w:p>
    <w:bookmarkEnd w:id="126"/>
    <w:bookmarkStart w:name="z136" w:id="127"/>
    <w:p>
      <w:pPr>
        <w:spacing w:after="0"/>
        <w:ind w:left="0"/>
        <w:jc w:val="both"/>
      </w:pPr>
      <w:r>
        <w:rPr>
          <w:rFonts w:ascii="Times New Roman"/>
          <w:b w:val="false"/>
          <w:i w:val="false"/>
          <w:color w:val="000000"/>
          <w:sz w:val="28"/>
        </w:rPr>
        <w:t>
      6) басшылық рұқсатқа қол қояды - 1 (бір) сағат;</w:t>
      </w:r>
    </w:p>
    <w:bookmarkEnd w:id="127"/>
    <w:bookmarkStart w:name="z137" w:id="128"/>
    <w:p>
      <w:pPr>
        <w:spacing w:after="0"/>
        <w:ind w:left="0"/>
        <w:jc w:val="both"/>
      </w:pPr>
      <w:r>
        <w:rPr>
          <w:rFonts w:ascii="Times New Roman"/>
          <w:b w:val="false"/>
          <w:i w:val="false"/>
          <w:color w:val="000000"/>
          <w:sz w:val="28"/>
        </w:rPr>
        <w:t>
      7) жауапты орындаушы:</w:t>
      </w:r>
    </w:p>
    <w:bookmarkEnd w:id="128"/>
    <w:bookmarkStart w:name="z138" w:id="129"/>
    <w:p>
      <w:pPr>
        <w:spacing w:after="0"/>
        <w:ind w:left="0"/>
        <w:jc w:val="both"/>
      </w:pPr>
      <w:r>
        <w:rPr>
          <w:rFonts w:ascii="Times New Roman"/>
          <w:b w:val="false"/>
          <w:i w:val="false"/>
          <w:color w:val="000000"/>
          <w:sz w:val="28"/>
        </w:rPr>
        <w:t>
      рұқсатты мөрмен куәландырады, рұқсатты журналда тіркейді және көрсетілетін қызметті алушыға беру үшін кеңсеге жолдайды – 1 (бір) сағат;</w:t>
      </w:r>
    </w:p>
    <w:bookmarkEnd w:id="129"/>
    <w:bookmarkStart w:name="z139" w:id="130"/>
    <w:p>
      <w:pPr>
        <w:spacing w:after="0"/>
        <w:ind w:left="0"/>
        <w:jc w:val="both"/>
      </w:pPr>
      <w:r>
        <w:rPr>
          <w:rFonts w:ascii="Times New Roman"/>
          <w:b w:val="false"/>
          <w:i w:val="false"/>
          <w:color w:val="000000"/>
          <w:sz w:val="28"/>
        </w:rPr>
        <w:t>
      8) кеңсе қызметкері көрсетілетін қызметті алушыға рұқсатты береді - 15 (он бес) минут.</w:t>
      </w:r>
    </w:p>
    <w:bookmarkEnd w:id="130"/>
    <w:bookmarkStart w:name="z140" w:id="131"/>
    <w:p>
      <w:pPr>
        <w:spacing w:after="0"/>
        <w:ind w:left="0"/>
        <w:jc w:val="both"/>
      </w:pPr>
      <w:r>
        <w:rPr>
          <w:rFonts w:ascii="Times New Roman"/>
          <w:b w:val="false"/>
          <w:i w:val="false"/>
          <w:color w:val="000000"/>
          <w:sz w:val="28"/>
        </w:rPr>
        <w:t xml:space="preserve">
      8. Процедуралар бірізділігінің жан-жақты сипаттамасы, көрсетілетін қызметті берушінің құрылымдық бөлімшелерінің өзара әрекеті осы Регламенттің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бизнес-процесс анықтамалығында көрсетілген.</w:t>
      </w:r>
    </w:p>
    <w:bookmarkEnd w:id="131"/>
    <w:bookmarkStart w:name="z141" w:id="132"/>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 және (немесе) басқа көрсетілетін қызметті берушілермен өзара әрекет тәртібін, сонымен қатар ақпараттық жүйелерді пайдалану тәртібін сипаттау</w:t>
      </w:r>
    </w:p>
    <w:bookmarkEnd w:id="132"/>
    <w:bookmarkStart w:name="z142" w:id="133"/>
    <w:p>
      <w:pPr>
        <w:spacing w:after="0"/>
        <w:ind w:left="0"/>
        <w:jc w:val="both"/>
      </w:pPr>
      <w:r>
        <w:rPr>
          <w:rFonts w:ascii="Times New Roman"/>
          <w:b w:val="false"/>
          <w:i w:val="false"/>
          <w:color w:val="000000"/>
          <w:sz w:val="28"/>
        </w:rPr>
        <w:t>
      9. Мемлекеттік қызмет автоматтандырылмаған және халыққа қызмет көрсету орталықтары арқылы көрсетілмейді.</w:t>
      </w:r>
    </w:p>
    <w:bookmarkEnd w:id="133"/>
    <w:bookmarkStart w:name="z143" w:id="134"/>
    <w:p>
      <w:pPr>
        <w:spacing w:after="0"/>
        <w:ind w:left="0"/>
        <w:jc w:val="both"/>
      </w:pPr>
      <w:r>
        <w:rPr>
          <w:rFonts w:ascii="Times New Roman"/>
          <w:b w:val="false"/>
          <w:i w:val="false"/>
          <w:color w:val="000000"/>
          <w:sz w:val="28"/>
        </w:rPr>
        <w:t xml:space="preserve">
      10. Қызмет беруші және қызмет алушының мемлекеттік қызметті портал арқылы көрсету кезіндегі өтіну тәртібі және рәсімдер (әрекеттер) кезегі: </w:t>
      </w:r>
    </w:p>
    <w:bookmarkEnd w:id="134"/>
    <w:bookmarkStart w:name="z144" w:id="135"/>
    <w:p>
      <w:pPr>
        <w:spacing w:after="0"/>
        <w:ind w:left="0"/>
        <w:jc w:val="both"/>
      </w:pPr>
      <w:r>
        <w:rPr>
          <w:rFonts w:ascii="Times New Roman"/>
          <w:b w:val="false"/>
          <w:i w:val="false"/>
          <w:color w:val="000000"/>
          <w:sz w:val="28"/>
        </w:rPr>
        <w:t>
      1) қызмет алушы компьютер интернет-браузерінде сақталатын өз ЭЦҚ тіркеу куәлігі көмегімен порталда тіркелуін жүзеге асырады (порталда тіркелмеген қызмет алушылар үшін жүзеге асырылады);</w:t>
      </w:r>
    </w:p>
    <w:bookmarkEnd w:id="135"/>
    <w:bookmarkStart w:name="z145" w:id="136"/>
    <w:p>
      <w:pPr>
        <w:spacing w:after="0"/>
        <w:ind w:left="0"/>
        <w:jc w:val="both"/>
      </w:pPr>
      <w:r>
        <w:rPr>
          <w:rFonts w:ascii="Times New Roman"/>
          <w:b w:val="false"/>
          <w:i w:val="false"/>
          <w:color w:val="000000"/>
          <w:sz w:val="28"/>
        </w:rPr>
        <w:t>
      2) 1 үрдіс – компьютер интернет-браузерінде қызмет алушының ЭЦҚ тіркеу куәлігін қосуы, қызмет алушымен мемлекеттік қызметті порталда алу үшін құпия сөзді енгізу үрдісі (авторизация үрдісі);</w:t>
      </w:r>
    </w:p>
    <w:bookmarkEnd w:id="136"/>
    <w:bookmarkStart w:name="z146" w:id="137"/>
    <w:p>
      <w:pPr>
        <w:spacing w:after="0"/>
        <w:ind w:left="0"/>
        <w:jc w:val="both"/>
      </w:pPr>
      <w:r>
        <w:rPr>
          <w:rFonts w:ascii="Times New Roman"/>
          <w:b w:val="false"/>
          <w:i w:val="false"/>
          <w:color w:val="000000"/>
          <w:sz w:val="28"/>
        </w:rPr>
        <w:t>
      3) 1 шарт – порталда тіркелген қызмет алушы жөніндегі мәліметтердің растығын жеке немесе бизнес индификациялық нөмірі (бұдан әрі – ЖСН/БСН) және құпия сөз арқылы тексеру;</w:t>
      </w:r>
    </w:p>
    <w:bookmarkEnd w:id="137"/>
    <w:bookmarkStart w:name="z147" w:id="138"/>
    <w:p>
      <w:pPr>
        <w:spacing w:after="0"/>
        <w:ind w:left="0"/>
        <w:jc w:val="both"/>
      </w:pPr>
      <w:r>
        <w:rPr>
          <w:rFonts w:ascii="Times New Roman"/>
          <w:b w:val="false"/>
          <w:i w:val="false"/>
          <w:color w:val="000000"/>
          <w:sz w:val="28"/>
        </w:rPr>
        <w:t>
      4) 2 үрдіс – порталдың қызмет алушының мәліметтерінде болған бұзушылықтарға байланысты авторизациядан бас тарту туралы хабар қалыптастыруы;</w:t>
      </w:r>
    </w:p>
    <w:bookmarkEnd w:id="138"/>
    <w:bookmarkStart w:name="z148" w:id="139"/>
    <w:p>
      <w:pPr>
        <w:spacing w:after="0"/>
        <w:ind w:left="0"/>
        <w:jc w:val="both"/>
      </w:pPr>
      <w:r>
        <w:rPr>
          <w:rFonts w:ascii="Times New Roman"/>
          <w:b w:val="false"/>
          <w:i w:val="false"/>
          <w:color w:val="000000"/>
          <w:sz w:val="28"/>
        </w:rPr>
        <w:t xml:space="preserve">
      5) 3 үрдіс – қызмет алушының осы регламентте келтірілген қызметті таңдауы, экранға қызметті көрсету үшін сұрау нысанын шығару және қызмет алушының нысанды (мәліметтерді енгізу) оның құрылымы мен форматтық талаптарын ескере отырып толтыруы, сұрау нысанына электрондық түрде қажетті құжаттар көшірмелерін қосу; </w:t>
      </w:r>
    </w:p>
    <w:bookmarkEnd w:id="139"/>
    <w:bookmarkStart w:name="z149" w:id="140"/>
    <w:p>
      <w:pPr>
        <w:spacing w:after="0"/>
        <w:ind w:left="0"/>
        <w:jc w:val="both"/>
      </w:pPr>
      <w:r>
        <w:rPr>
          <w:rFonts w:ascii="Times New Roman"/>
          <w:b w:val="false"/>
          <w:i w:val="false"/>
          <w:color w:val="000000"/>
          <w:sz w:val="28"/>
        </w:rPr>
        <w:t>
      6) 4 үрдіс – қызмет алушының сұрауды куәландыру (қол қою) үшін ЭЦҚ тіркеу куәлігін таңдауы;</w:t>
      </w:r>
    </w:p>
    <w:bookmarkEnd w:id="140"/>
    <w:bookmarkStart w:name="z150" w:id="141"/>
    <w:p>
      <w:pPr>
        <w:spacing w:after="0"/>
        <w:ind w:left="0"/>
        <w:jc w:val="both"/>
      </w:pPr>
      <w:r>
        <w:rPr>
          <w:rFonts w:ascii="Times New Roman"/>
          <w:b w:val="false"/>
          <w:i w:val="false"/>
          <w:color w:val="000000"/>
          <w:sz w:val="28"/>
        </w:rPr>
        <w:t>
      7) 2 шарт – порталда ЭЦҚ тіркеу куәлігінің қызмет ету мерзімін және шақырылған (жойылған) тіркеу куәліктерінің тізімінде жоқтығын, сондай-ақ идентификациялық мәліметтердің сәйкестігін (сұрауда көрсетілген ЖСН/БСН және ЭЦҚ тіркеу куәлігінде көрсетілген ЖСН/БСН арасында) тексеру;</w:t>
      </w:r>
    </w:p>
    <w:bookmarkEnd w:id="141"/>
    <w:bookmarkStart w:name="z151" w:id="142"/>
    <w:p>
      <w:pPr>
        <w:spacing w:after="0"/>
        <w:ind w:left="0"/>
        <w:jc w:val="both"/>
      </w:pPr>
      <w:r>
        <w:rPr>
          <w:rFonts w:ascii="Times New Roman"/>
          <w:b w:val="false"/>
          <w:i w:val="false"/>
          <w:color w:val="000000"/>
          <w:sz w:val="28"/>
        </w:rPr>
        <w:t>
      8) 5 үрдіс – қызмет алушының ЭЦҚ растығын дәлелдемегеніне байланысты сұранатын қызметті көрсетуден бас тарту туралы хабарды қалыптастыру;</w:t>
      </w:r>
    </w:p>
    <w:bookmarkEnd w:id="142"/>
    <w:bookmarkStart w:name="z152" w:id="143"/>
    <w:p>
      <w:pPr>
        <w:spacing w:after="0"/>
        <w:ind w:left="0"/>
        <w:jc w:val="both"/>
      </w:pPr>
      <w:r>
        <w:rPr>
          <w:rFonts w:ascii="Times New Roman"/>
          <w:b w:val="false"/>
          <w:i w:val="false"/>
          <w:color w:val="000000"/>
          <w:sz w:val="28"/>
        </w:rPr>
        <w:t>
      9) 6 үрдіс – қызметті көрсетуге толтырылған сұрау нысанын (енгізілген мәліметтерді) ЭЦҚ арқылы куәландыру (қол қою);</w:t>
      </w:r>
    </w:p>
    <w:bookmarkEnd w:id="143"/>
    <w:bookmarkStart w:name="z153" w:id="144"/>
    <w:p>
      <w:pPr>
        <w:spacing w:after="0"/>
        <w:ind w:left="0"/>
        <w:jc w:val="both"/>
      </w:pPr>
      <w:r>
        <w:rPr>
          <w:rFonts w:ascii="Times New Roman"/>
          <w:b w:val="false"/>
          <w:i w:val="false"/>
          <w:color w:val="000000"/>
          <w:sz w:val="28"/>
        </w:rPr>
        <w:t xml:space="preserve">
      10) 7 үрдіс – "Е-лицензиялау" мемлекеттік дерекқор" ақпараттық жүйесіне (бұдан әрі – "Е-лицензиялау" МДҚ АЖ) электрондық құжатты (қызмет алушының сұрауы) тіркеу; </w:t>
      </w:r>
    </w:p>
    <w:bookmarkEnd w:id="144"/>
    <w:bookmarkStart w:name="z154" w:id="145"/>
    <w:p>
      <w:pPr>
        <w:spacing w:after="0"/>
        <w:ind w:left="0"/>
        <w:jc w:val="both"/>
      </w:pPr>
      <w:r>
        <w:rPr>
          <w:rFonts w:ascii="Times New Roman"/>
          <w:b w:val="false"/>
          <w:i w:val="false"/>
          <w:color w:val="000000"/>
          <w:sz w:val="28"/>
        </w:rPr>
        <w:t>
      11) 3 шарт – қызмет берушінің қызмет алушының қоса ұсынған құжаттарының Стандарттағы көрсетілген қызметті көрсету негіздеріне сәйкестігін тексеру (өңдеу);</w:t>
      </w:r>
    </w:p>
    <w:bookmarkEnd w:id="145"/>
    <w:bookmarkStart w:name="z155" w:id="146"/>
    <w:p>
      <w:pPr>
        <w:spacing w:after="0"/>
        <w:ind w:left="0"/>
        <w:jc w:val="both"/>
      </w:pPr>
      <w:r>
        <w:rPr>
          <w:rFonts w:ascii="Times New Roman"/>
          <w:b w:val="false"/>
          <w:i w:val="false"/>
          <w:color w:val="000000"/>
          <w:sz w:val="28"/>
        </w:rPr>
        <w:t xml:space="preserve">
      12) 8 үрдіс – қызмет алушының құжаттарындағы бұзушылықтарға байланысты сұранатын қызметті көрсетуден бас тарту туралы хабарды қалыптастыру; </w:t>
      </w:r>
    </w:p>
    <w:bookmarkEnd w:id="146"/>
    <w:bookmarkStart w:name="z156" w:id="147"/>
    <w:p>
      <w:pPr>
        <w:spacing w:after="0"/>
        <w:ind w:left="0"/>
        <w:jc w:val="both"/>
      </w:pPr>
      <w:r>
        <w:rPr>
          <w:rFonts w:ascii="Times New Roman"/>
          <w:b w:val="false"/>
          <w:i w:val="false"/>
          <w:color w:val="000000"/>
          <w:sz w:val="28"/>
        </w:rPr>
        <w:t>
      13) 9 үрдіс – қызмет алушының "Е-лицензиялау" МДҚ АЖ-інде қалыптастырылған қызмет нәтижесін алуы. Электрондық құжат қызмет алушының уәкілетті тұлғасының ЭЦҚ пайдалану арқылы қалыптастырылады.</w:t>
      </w:r>
    </w:p>
    <w:bookmarkEnd w:id="147"/>
    <w:bookmarkStart w:name="z157" w:id="148"/>
    <w:p>
      <w:pPr>
        <w:spacing w:after="0"/>
        <w:ind w:left="0"/>
        <w:jc w:val="both"/>
      </w:pPr>
      <w:r>
        <w:rPr>
          <w:rFonts w:ascii="Times New Roman"/>
          <w:b w:val="false"/>
          <w:i w:val="false"/>
          <w:color w:val="000000"/>
          <w:sz w:val="28"/>
        </w:rPr>
        <w:t xml:space="preserve">
      Портал арқылы мемлекеттік қызмет көрсетуге жұмсалған ақпараттық жүйелердің өзара функционалдық әрекеттесуі № 1 диаграмма осы регламенттің </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p>
    <w:bookmarkEnd w:id="148"/>
    <w:tbl>
      <w:tblPr>
        <w:tblW w:w="0" w:type="auto"/>
        <w:tblCellSpacing w:w="0" w:type="auto"/>
        <w:tblBorders>
          <w:top w:val="none"/>
          <w:left w:val="none"/>
          <w:bottom w:val="none"/>
          <w:right w:val="none"/>
          <w:insideH w:val="none"/>
          <w:insideV w:val="none"/>
        </w:tblBorders>
      </w:tblPr>
      <w:tblGrid>
        <w:gridCol w:w="881"/>
        <w:gridCol w:w="11419"/>
      </w:tblGrid>
      <w:tr>
        <w:trPr>
          <w:trHeight w:val="30" w:hRule="atLeast"/>
        </w:trPr>
        <w:tc>
          <w:tcPr>
            <w:tcW w:w="88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9" w:type="dxa"/>
            <w:tcBorders/>
            <w:tcMar>
              <w:top w:w="15" w:type="dxa"/>
              <w:left w:w="15" w:type="dxa"/>
              <w:bottom w:w="15" w:type="dxa"/>
              <w:right w:w="15" w:type="dxa"/>
            </w:tcMar>
            <w:vAlign w:val="center"/>
          </w:tcPr>
          <w:bookmarkStart w:name="z158" w:id="149"/>
          <w:p>
            <w:pPr>
              <w:spacing w:after="20"/>
              <w:ind w:left="20"/>
              <w:jc w:val="both"/>
            </w:pPr>
            <w:r>
              <w:rPr>
                <w:rFonts w:ascii="Times New Roman"/>
                <w:b w:val="false"/>
                <w:i w:val="false"/>
                <w:color w:val="000000"/>
                <w:sz w:val="20"/>
              </w:rPr>
              <w:t xml:space="preserve">
"Пайдалы қазбалар жатқан алаңдарда құрылыс </w:t>
            </w:r>
            <w:r>
              <w:br/>
            </w:r>
            <w:r>
              <w:rPr>
                <w:rFonts w:ascii="Times New Roman"/>
                <w:b w:val="false"/>
                <w:i w:val="false"/>
                <w:color w:val="000000"/>
                <w:sz w:val="20"/>
              </w:rPr>
              <w:t>
салуға, сондай-ақ жинақталған жерлерде жерасты</w:t>
            </w:r>
            <w:r>
              <w:br/>
            </w:r>
            <w:r>
              <w:rPr>
                <w:rFonts w:ascii="Times New Roman"/>
                <w:b w:val="false"/>
                <w:i w:val="false"/>
                <w:color w:val="000000"/>
                <w:sz w:val="20"/>
              </w:rPr>
              <w:t xml:space="preserve">
құрылыстарын орналастыруға рұқсат </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 регламентіне 1 қосымша</w:t>
            </w:r>
          </w:p>
          <w:bookmarkEnd w:id="149"/>
        </w:tc>
      </w:tr>
    </w:tbl>
    <w:bookmarkStart w:name="z159" w:id="150"/>
    <w:p>
      <w:pPr>
        <w:spacing w:after="0"/>
        <w:ind w:left="0"/>
        <w:jc w:val="left"/>
      </w:pPr>
      <w:r>
        <w:rPr>
          <w:rFonts w:ascii="Times New Roman"/>
          <w:b/>
          <w:i w:val="false"/>
          <w:color w:val="000000"/>
        </w:rPr>
        <w:t xml:space="preserve"> Мемлекеттік қызметті портал арқылы көрсету кезіндегі өзара функционалды әрекеттесудің № 1 диаграммасы</w:t>
      </w:r>
    </w:p>
    <w:bookmarkEnd w:id="150"/>
    <w:bookmarkStart w:name="z160"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4422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422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2"/>
    <w:p>
      <w:pPr>
        <w:spacing w:after="0"/>
        <w:ind w:left="0"/>
        <w:jc w:val="both"/>
      </w:pPr>
      <w:r>
        <w:rPr>
          <w:rFonts w:ascii="Times New Roman"/>
          <w:b w:val="false"/>
          <w:i w:val="false"/>
          <w:color w:val="000000"/>
          <w:sz w:val="28"/>
        </w:rPr>
        <w:t>
      Шартты белгілер:</w:t>
      </w:r>
    </w:p>
    <w:bookmarkEnd w:id="152"/>
    <w:bookmarkStart w:name="z162"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37338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338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15"/>
        <w:gridCol w:w="11485"/>
      </w:tblGrid>
      <w:tr>
        <w:trPr>
          <w:trHeight w:val="30" w:hRule="atLeast"/>
        </w:trPr>
        <w:tc>
          <w:tcPr>
            <w:tcW w:w="8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5" w:type="dxa"/>
            <w:tcBorders/>
            <w:tcMar>
              <w:top w:w="15" w:type="dxa"/>
              <w:left w:w="15" w:type="dxa"/>
              <w:bottom w:w="15" w:type="dxa"/>
              <w:right w:w="15" w:type="dxa"/>
            </w:tcMar>
            <w:vAlign w:val="center"/>
          </w:tcPr>
          <w:bookmarkStart w:name="z163" w:id="154"/>
          <w:p>
            <w:pPr>
              <w:spacing w:after="20"/>
              <w:ind w:left="20"/>
              <w:jc w:val="both"/>
            </w:pPr>
            <w:r>
              <w:rPr>
                <w:rFonts w:ascii="Times New Roman"/>
                <w:b w:val="false"/>
                <w:i w:val="false"/>
                <w:color w:val="000000"/>
                <w:sz w:val="20"/>
              </w:rPr>
              <w:t>
"Пайдалы қазбалар жатқан алаңдарда құрылыс</w:t>
            </w:r>
            <w:r>
              <w:br/>
            </w:r>
            <w:r>
              <w:rPr>
                <w:rFonts w:ascii="Times New Roman"/>
                <w:b w:val="false"/>
                <w:i w:val="false"/>
                <w:color w:val="000000"/>
                <w:sz w:val="20"/>
              </w:rPr>
              <w:t>
салуға, сондай-ақ жинақталған жерлерде жерасты</w:t>
            </w:r>
            <w:r>
              <w:br/>
            </w:r>
            <w:r>
              <w:rPr>
                <w:rFonts w:ascii="Times New Roman"/>
                <w:b w:val="false"/>
                <w:i w:val="false"/>
                <w:color w:val="000000"/>
                <w:sz w:val="20"/>
              </w:rPr>
              <w:t xml:space="preserve">
құрылыстарын орналастыруға рұқсат беру" </w:t>
            </w:r>
            <w:r>
              <w:br/>
            </w:r>
            <w:r>
              <w:rPr>
                <w:rFonts w:ascii="Times New Roman"/>
                <w:b w:val="false"/>
                <w:i w:val="false"/>
                <w:color w:val="000000"/>
                <w:sz w:val="20"/>
              </w:rPr>
              <w:t>
мемлекеттік көрсетілетін қызмет регламентіне 2 қосымша</w:t>
            </w:r>
          </w:p>
          <w:bookmarkEnd w:id="154"/>
        </w:tc>
      </w:tr>
    </w:tbl>
    <w:bookmarkStart w:name="z164" w:id="155"/>
    <w:p>
      <w:pPr>
        <w:spacing w:after="0"/>
        <w:ind w:left="0"/>
        <w:jc w:val="left"/>
      </w:pPr>
      <w:r>
        <w:rPr>
          <w:rFonts w:ascii="Times New Roman"/>
          <w:b/>
          <w:i w:val="false"/>
          <w:color w:val="000000"/>
        </w:rPr>
        <w:t xml:space="preserve"> Мемлекеттік қызметті көрсетудің бизнес – процесстердің анықтамалығы</w:t>
      </w:r>
    </w:p>
    <w:bookmarkEnd w:id="155"/>
    <w:bookmarkStart w:name="z165"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6"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6413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13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167" w:id="158"/>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22 қыркүйек</w:t>
            </w:r>
            <w:r>
              <w:br/>
            </w:r>
            <w:r>
              <w:rPr>
                <w:rFonts w:ascii="Times New Roman"/>
                <w:b w:val="false"/>
                <w:i w:val="false"/>
                <w:color w:val="000000"/>
                <w:sz w:val="20"/>
              </w:rPr>
              <w:t>
№ 55/01 қаулысымен бекітілді</w:t>
            </w:r>
          </w:p>
          <w:bookmarkEnd w:id="158"/>
        </w:tc>
      </w:tr>
    </w:tbl>
    <w:bookmarkStart w:name="z168" w:id="159"/>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w:t>
      </w:r>
    </w:p>
    <w:bookmarkEnd w:id="159"/>
    <w:p>
      <w:pPr>
        <w:spacing w:after="0"/>
        <w:ind w:left="0"/>
        <w:jc w:val="both"/>
      </w:pPr>
      <w:r>
        <w:rPr>
          <w:rFonts w:ascii="Times New Roman"/>
          <w:b w:val="false"/>
          <w:i w:val="false"/>
          <w:color w:val="ff0000"/>
          <w:sz w:val="28"/>
        </w:rPr>
        <w:t xml:space="preserve">
      Ескерту. Регламент алынып тасталды - Қарағанды облысының әкімдігінің 27.12.2016 № 94/02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19" w:id="160"/>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22 қыркүйек</w:t>
            </w:r>
            <w:r>
              <w:br/>
            </w:r>
            <w:r>
              <w:rPr>
                <w:rFonts w:ascii="Times New Roman"/>
                <w:b w:val="false"/>
                <w:i w:val="false"/>
                <w:color w:val="000000"/>
                <w:sz w:val="20"/>
              </w:rPr>
              <w:t>
№ 55/01 қаулысымен бекітілді</w:t>
            </w:r>
          </w:p>
          <w:bookmarkEnd w:id="160"/>
        </w:tc>
      </w:tr>
    </w:tbl>
    <w:bookmarkStart w:name="z220" w:id="161"/>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тіркеу және сақтау" мемлекеттік көрсетілетін қызмет регламенті</w:t>
      </w:r>
      <w:r>
        <w:br/>
      </w:r>
      <w:r>
        <w:rPr>
          <w:rFonts w:ascii="Times New Roman"/>
          <w:b/>
          <w:i w:val="false"/>
          <w:color w:val="000000"/>
        </w:rPr>
        <w:t>1. Жалпы ережелер</w:t>
      </w:r>
    </w:p>
    <w:bookmarkEnd w:id="161"/>
    <w:bookmarkStart w:name="z222" w:id="162"/>
    <w:p>
      <w:pPr>
        <w:spacing w:after="0"/>
        <w:ind w:left="0"/>
        <w:jc w:val="both"/>
      </w:pPr>
      <w:r>
        <w:rPr>
          <w:rFonts w:ascii="Times New Roman"/>
          <w:b w:val="false"/>
          <w:i w:val="false"/>
          <w:color w:val="000000"/>
          <w:sz w:val="28"/>
        </w:rPr>
        <w:t xml:space="preserve">
      1. "Кең таралған пайдалы қазбаларды барлауға, өндіруге келісімшарттар жасасу, тіркеу және сақтау" мемлекеттік көрсетілетін қызметі (бұдан әрі – мемлекеттік қызмет) "Геология және су ресурстарын пайдалану саласындағы мемлекеттік көрсетілетін қызметтер стандарттарын бекіту туралы" Қазақстан Республикасының Инвестициялар және даму министрінің 2015 жылғы 28 сәуірдегі № 501 бұйрығымен (Нормативтік құқықтық актілерді мемлекеттік тіркеу тізілімінде № 11452 тіркелген) бекітілген "Кең таралған пайдалы қазбаларды барлауға, өндіруге келісімшарттар жасасу, оларды тіркеу және сақтау" мемлекеттiк көрсетілетін қызмет </w:t>
      </w:r>
      <w:r>
        <w:rPr>
          <w:rFonts w:ascii="Times New Roman"/>
          <w:b w:val="false"/>
          <w:i w:val="false"/>
          <w:color w:val="000000"/>
          <w:sz w:val="28"/>
        </w:rPr>
        <w:t xml:space="preserve"> стандарты</w:t>
      </w:r>
      <w:r>
        <w:rPr>
          <w:rFonts w:ascii="Times New Roman"/>
          <w:b w:val="false"/>
          <w:i w:val="false"/>
          <w:color w:val="000000"/>
          <w:sz w:val="28"/>
        </w:rPr>
        <w:t xml:space="preserve"> (бұдан әрі – Стандарт) негізінде облыстың жергілікті атқарушы органымен (бұдан әрі – көрсетілетін қызметті беруші) көрсетіледі.</w:t>
      </w:r>
    </w:p>
    <w:bookmarkEnd w:id="162"/>
    <w:bookmarkStart w:name="z223" w:id="16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63"/>
    <w:bookmarkStart w:name="z224" w:id="164"/>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64"/>
    <w:bookmarkStart w:name="z225" w:id="165"/>
    <w:p>
      <w:pPr>
        <w:spacing w:after="0"/>
        <w:ind w:left="0"/>
        <w:jc w:val="both"/>
      </w:pPr>
      <w:r>
        <w:rPr>
          <w:rFonts w:ascii="Times New Roman"/>
          <w:b w:val="false"/>
          <w:i w:val="false"/>
          <w:color w:val="000000"/>
          <w:sz w:val="28"/>
        </w:rPr>
        <w:t>
      3. Мемлекеттік қызмет көрсету нәтижесі - қол қойылған және тіркелген кең таралған пайдалы қазбаларды барлауға, өндіруге арналған келісімшарт (бұдан әрі – келісімшарт).</w:t>
      </w:r>
    </w:p>
    <w:bookmarkEnd w:id="165"/>
    <w:bookmarkStart w:name="z226" w:id="166"/>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bookmarkEnd w:id="166"/>
    <w:bookmarkStart w:name="z227" w:id="1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167"/>
    <w:bookmarkStart w:name="z228" w:id="168"/>
    <w:p>
      <w:pPr>
        <w:spacing w:after="0"/>
        <w:ind w:left="0"/>
        <w:jc w:val="both"/>
      </w:pPr>
      <w:r>
        <w:rPr>
          <w:rFonts w:ascii="Times New Roman"/>
          <w:b w:val="false"/>
          <w:i w:val="false"/>
          <w:color w:val="000000"/>
          <w:sz w:val="28"/>
        </w:rPr>
        <w:t xml:space="preserve">
      4. Мемлекеттік қызмет көрсету бойынша рәсімінің (әрекет) басталуына көрсетілетін қызметті алушының көрсетілетін қызметті берушіге жеке және заңды тұлғалардың (бұдан әрі – көрсетілетін қызметті алушы) Стандарттың </w:t>
      </w:r>
      <w:r>
        <w:rPr>
          <w:rFonts w:ascii="Times New Roman"/>
          <w:b w:val="false"/>
          <w:i w:val="false"/>
          <w:color w:val="000000"/>
          <w:sz w:val="28"/>
        </w:rPr>
        <w:t xml:space="preserve"> 9 тармағында</w:t>
      </w:r>
      <w:r>
        <w:rPr>
          <w:rFonts w:ascii="Times New Roman"/>
          <w:b w:val="false"/>
          <w:i w:val="false"/>
          <w:color w:val="000000"/>
          <w:sz w:val="28"/>
        </w:rPr>
        <w:t xml:space="preserve"> көрсетілген өтініштер мен құжаттарды ұсынуы негіз болады. </w:t>
      </w:r>
    </w:p>
    <w:bookmarkEnd w:id="168"/>
    <w:bookmarkStart w:name="z229" w:id="169"/>
    <w:p>
      <w:pPr>
        <w:spacing w:after="0"/>
        <w:ind w:left="0"/>
        <w:jc w:val="both"/>
      </w:pPr>
      <w:r>
        <w:rPr>
          <w:rFonts w:ascii="Times New Roman"/>
          <w:b w:val="false"/>
          <w:i w:val="false"/>
          <w:color w:val="000000"/>
          <w:sz w:val="28"/>
        </w:rPr>
        <w:t xml:space="preserve">
      5. Мемлекеттік қызмет көрсету процесінің құрамына енетін рәсімдердің (әрекеттердің) әрқайсысының мазмұны, оны орындау ұзақтығы: </w:t>
      </w:r>
    </w:p>
    <w:bookmarkEnd w:id="169"/>
    <w:bookmarkStart w:name="z230" w:id="170"/>
    <w:p>
      <w:pPr>
        <w:spacing w:after="0"/>
        <w:ind w:left="0"/>
        <w:jc w:val="both"/>
      </w:pPr>
      <w:r>
        <w:rPr>
          <w:rFonts w:ascii="Times New Roman"/>
          <w:b w:val="false"/>
          <w:i w:val="false"/>
          <w:color w:val="000000"/>
          <w:sz w:val="28"/>
        </w:rPr>
        <w:t>
      1) кеңсе қызметкерінің құжатты қабылдауы және тіркеуі - 15 (он бес) минут;</w:t>
      </w:r>
    </w:p>
    <w:bookmarkEnd w:id="170"/>
    <w:bookmarkStart w:name="z231" w:id="171"/>
    <w:p>
      <w:pPr>
        <w:spacing w:after="0"/>
        <w:ind w:left="0"/>
        <w:jc w:val="both"/>
      </w:pPr>
      <w:r>
        <w:rPr>
          <w:rFonts w:ascii="Times New Roman"/>
          <w:b w:val="false"/>
          <w:i w:val="false"/>
          <w:color w:val="000000"/>
          <w:sz w:val="28"/>
        </w:rPr>
        <w:t>
      нәтижесі - кеңсе қызметкерінің құжатты қабылдауы және тіркеуі;</w:t>
      </w:r>
    </w:p>
    <w:bookmarkEnd w:id="171"/>
    <w:bookmarkStart w:name="z232" w:id="172"/>
    <w:p>
      <w:pPr>
        <w:spacing w:after="0"/>
        <w:ind w:left="0"/>
        <w:jc w:val="both"/>
      </w:pPr>
      <w:r>
        <w:rPr>
          <w:rFonts w:ascii="Times New Roman"/>
          <w:b w:val="false"/>
          <w:i w:val="false"/>
          <w:color w:val="000000"/>
          <w:sz w:val="28"/>
        </w:rPr>
        <w:t>
      2) басшылықтың құрылымдық бөлімше басшысын анықтау – 1 (бір) сағат;</w:t>
      </w:r>
    </w:p>
    <w:bookmarkEnd w:id="172"/>
    <w:bookmarkStart w:name="z233" w:id="173"/>
    <w:p>
      <w:pPr>
        <w:spacing w:after="0"/>
        <w:ind w:left="0"/>
        <w:jc w:val="both"/>
      </w:pPr>
      <w:r>
        <w:rPr>
          <w:rFonts w:ascii="Times New Roman"/>
          <w:b w:val="false"/>
          <w:i w:val="false"/>
          <w:color w:val="000000"/>
          <w:sz w:val="28"/>
        </w:rPr>
        <w:t>
      нәтижесі - көрсетілетін қызметті берушінің құрылымдық бөлімше басшысын анықтау бойынша көрсетілетін қызметті беруші басшысының бұрыштамасы;</w:t>
      </w:r>
    </w:p>
    <w:bookmarkEnd w:id="173"/>
    <w:bookmarkStart w:name="z234" w:id="174"/>
    <w:p>
      <w:pPr>
        <w:spacing w:after="0"/>
        <w:ind w:left="0"/>
        <w:jc w:val="both"/>
      </w:pPr>
      <w:r>
        <w:rPr>
          <w:rFonts w:ascii="Times New Roman"/>
          <w:b w:val="false"/>
          <w:i w:val="false"/>
          <w:color w:val="000000"/>
          <w:sz w:val="28"/>
        </w:rPr>
        <w:t>
      3) көрсетілетін қызметті берушінің құрылымдық бөлімшесі басшысының жауапты орындаушыны белгілеуі - 1 (бір) сағат;</w:t>
      </w:r>
    </w:p>
    <w:bookmarkEnd w:id="174"/>
    <w:bookmarkStart w:name="z235" w:id="175"/>
    <w:p>
      <w:pPr>
        <w:spacing w:after="0"/>
        <w:ind w:left="0"/>
        <w:jc w:val="both"/>
      </w:pPr>
      <w:r>
        <w:rPr>
          <w:rFonts w:ascii="Times New Roman"/>
          <w:b w:val="false"/>
          <w:i w:val="false"/>
          <w:color w:val="000000"/>
          <w:sz w:val="28"/>
        </w:rPr>
        <w:t>
      нәтижесі – құрылымдық бөлімше басшысының жауапты орындаушыны белгілеуі;</w:t>
      </w:r>
    </w:p>
    <w:bookmarkEnd w:id="175"/>
    <w:bookmarkStart w:name="z236" w:id="176"/>
    <w:p>
      <w:pPr>
        <w:spacing w:after="0"/>
        <w:ind w:left="0"/>
        <w:jc w:val="both"/>
      </w:pPr>
      <w:r>
        <w:rPr>
          <w:rFonts w:ascii="Times New Roman"/>
          <w:b w:val="false"/>
          <w:i w:val="false"/>
          <w:color w:val="000000"/>
          <w:sz w:val="28"/>
        </w:rPr>
        <w:t>
      4) жауапты орындаушының келісімшарт жобасын ресімдеуі – 14 (он төрт) жұмыс күні;</w:t>
      </w:r>
    </w:p>
    <w:bookmarkEnd w:id="176"/>
    <w:bookmarkStart w:name="z237" w:id="177"/>
    <w:p>
      <w:pPr>
        <w:spacing w:after="0"/>
        <w:ind w:left="0"/>
        <w:jc w:val="both"/>
      </w:pPr>
      <w:r>
        <w:rPr>
          <w:rFonts w:ascii="Times New Roman"/>
          <w:b w:val="false"/>
          <w:i w:val="false"/>
          <w:color w:val="000000"/>
          <w:sz w:val="28"/>
        </w:rPr>
        <w:t>
      нәтижесі – жауапты орындаушының келісімшарт жобасын ресімдеуі;</w:t>
      </w:r>
    </w:p>
    <w:bookmarkEnd w:id="177"/>
    <w:bookmarkStart w:name="z238" w:id="178"/>
    <w:p>
      <w:pPr>
        <w:spacing w:after="0"/>
        <w:ind w:left="0"/>
        <w:jc w:val="both"/>
      </w:pPr>
      <w:r>
        <w:rPr>
          <w:rFonts w:ascii="Times New Roman"/>
          <w:b w:val="false"/>
          <w:i w:val="false"/>
          <w:color w:val="000000"/>
          <w:sz w:val="28"/>
        </w:rPr>
        <w:t>
      5) құрылымдық бөлімше басшысының келісімшарт жобасына қол қоюы - 1 (бір) сағат;</w:t>
      </w:r>
    </w:p>
    <w:bookmarkEnd w:id="178"/>
    <w:bookmarkStart w:name="z239" w:id="179"/>
    <w:p>
      <w:pPr>
        <w:spacing w:after="0"/>
        <w:ind w:left="0"/>
        <w:jc w:val="both"/>
      </w:pPr>
      <w:r>
        <w:rPr>
          <w:rFonts w:ascii="Times New Roman"/>
          <w:b w:val="false"/>
          <w:i w:val="false"/>
          <w:color w:val="000000"/>
          <w:sz w:val="28"/>
        </w:rPr>
        <w:t>
      нәтижесі – құрылымдық бөлімше басшысының келісімшарт жобасына қол қоюы;</w:t>
      </w:r>
    </w:p>
    <w:bookmarkEnd w:id="179"/>
    <w:bookmarkStart w:name="z240" w:id="180"/>
    <w:p>
      <w:pPr>
        <w:spacing w:after="0"/>
        <w:ind w:left="0"/>
        <w:jc w:val="both"/>
      </w:pPr>
      <w:r>
        <w:rPr>
          <w:rFonts w:ascii="Times New Roman"/>
          <w:b w:val="false"/>
          <w:i w:val="false"/>
          <w:color w:val="000000"/>
          <w:sz w:val="28"/>
        </w:rPr>
        <w:t>
      6) басшылықтың келісімшартқа қол қоюы - 1 (бір) сағат;</w:t>
      </w:r>
    </w:p>
    <w:bookmarkEnd w:id="180"/>
    <w:bookmarkStart w:name="z241" w:id="181"/>
    <w:p>
      <w:pPr>
        <w:spacing w:after="0"/>
        <w:ind w:left="0"/>
        <w:jc w:val="both"/>
      </w:pPr>
      <w:r>
        <w:rPr>
          <w:rFonts w:ascii="Times New Roman"/>
          <w:b w:val="false"/>
          <w:i w:val="false"/>
          <w:color w:val="000000"/>
          <w:sz w:val="28"/>
        </w:rPr>
        <w:t>
      нәтижесі – басшылықтың келісімшартқа қол қоюы;</w:t>
      </w:r>
    </w:p>
    <w:bookmarkEnd w:id="181"/>
    <w:bookmarkStart w:name="z242" w:id="182"/>
    <w:p>
      <w:pPr>
        <w:spacing w:after="0"/>
        <w:ind w:left="0"/>
        <w:jc w:val="both"/>
      </w:pPr>
      <w:r>
        <w:rPr>
          <w:rFonts w:ascii="Times New Roman"/>
          <w:b w:val="false"/>
          <w:i w:val="false"/>
          <w:color w:val="000000"/>
          <w:sz w:val="28"/>
        </w:rPr>
        <w:t>
      7) жауапты орындаушының келісімшартты мөрмен куәландыруы, келісімшартты журналда тіркеу және көрсетілетін қызметті алушыға беру үшін кеңсеге жолдау – 1 (бір) сағат;</w:t>
      </w:r>
    </w:p>
    <w:bookmarkEnd w:id="182"/>
    <w:bookmarkStart w:name="z243" w:id="183"/>
    <w:p>
      <w:pPr>
        <w:spacing w:after="0"/>
        <w:ind w:left="0"/>
        <w:jc w:val="both"/>
      </w:pPr>
      <w:r>
        <w:rPr>
          <w:rFonts w:ascii="Times New Roman"/>
          <w:b w:val="false"/>
          <w:i w:val="false"/>
          <w:color w:val="000000"/>
          <w:sz w:val="28"/>
        </w:rPr>
        <w:t>
      нәтижесі – жауапты орындаушының келісімшартты мөрмен куәландыруы, келісімшарт тіркеу журналында тіркеу және көрсетілетін қызметті алушыға беру үшін кеңсеге жолдауы;</w:t>
      </w:r>
    </w:p>
    <w:bookmarkEnd w:id="183"/>
    <w:bookmarkStart w:name="z244" w:id="184"/>
    <w:p>
      <w:pPr>
        <w:spacing w:after="0"/>
        <w:ind w:left="0"/>
        <w:jc w:val="both"/>
      </w:pPr>
      <w:r>
        <w:rPr>
          <w:rFonts w:ascii="Times New Roman"/>
          <w:b w:val="false"/>
          <w:i w:val="false"/>
          <w:color w:val="000000"/>
          <w:sz w:val="28"/>
        </w:rPr>
        <w:t>
      8) кеңсе қызметкерінің келісімшартты беруі - 15 (он бес) минут;</w:t>
      </w:r>
    </w:p>
    <w:bookmarkEnd w:id="184"/>
    <w:bookmarkStart w:name="z245" w:id="185"/>
    <w:p>
      <w:pPr>
        <w:spacing w:after="0"/>
        <w:ind w:left="0"/>
        <w:jc w:val="both"/>
      </w:pPr>
      <w:r>
        <w:rPr>
          <w:rFonts w:ascii="Times New Roman"/>
          <w:b w:val="false"/>
          <w:i w:val="false"/>
          <w:color w:val="000000"/>
          <w:sz w:val="28"/>
        </w:rPr>
        <w:t>
      нәтижесі – кеңсе қызметкерінің келісімшартты беруі.</w:t>
      </w:r>
    </w:p>
    <w:bookmarkEnd w:id="185"/>
    <w:bookmarkStart w:name="z246" w:id="18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186"/>
    <w:bookmarkStart w:name="z247" w:id="18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87"/>
    <w:bookmarkStart w:name="z248" w:id="188"/>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88"/>
    <w:bookmarkStart w:name="z249" w:id="189"/>
    <w:p>
      <w:pPr>
        <w:spacing w:after="0"/>
        <w:ind w:left="0"/>
        <w:jc w:val="both"/>
      </w:pPr>
      <w:r>
        <w:rPr>
          <w:rFonts w:ascii="Times New Roman"/>
          <w:b w:val="false"/>
          <w:i w:val="false"/>
          <w:color w:val="000000"/>
          <w:sz w:val="28"/>
        </w:rPr>
        <w:t>
      2) көрсетілетін қызметті берушінің басшылығы;</w:t>
      </w:r>
    </w:p>
    <w:bookmarkEnd w:id="189"/>
    <w:bookmarkStart w:name="z250" w:id="190"/>
    <w:p>
      <w:pPr>
        <w:spacing w:after="0"/>
        <w:ind w:left="0"/>
        <w:jc w:val="both"/>
      </w:pPr>
      <w:r>
        <w:rPr>
          <w:rFonts w:ascii="Times New Roman"/>
          <w:b w:val="false"/>
          <w:i w:val="false"/>
          <w:color w:val="000000"/>
          <w:sz w:val="28"/>
        </w:rPr>
        <w:t>
      3) көрсетілетін қызметті беруші құрылымдық бөлімшесінің басшысы;</w:t>
      </w:r>
    </w:p>
    <w:bookmarkEnd w:id="190"/>
    <w:bookmarkStart w:name="z251" w:id="191"/>
    <w:p>
      <w:pPr>
        <w:spacing w:after="0"/>
        <w:ind w:left="0"/>
        <w:jc w:val="both"/>
      </w:pPr>
      <w:r>
        <w:rPr>
          <w:rFonts w:ascii="Times New Roman"/>
          <w:b w:val="false"/>
          <w:i w:val="false"/>
          <w:color w:val="000000"/>
          <w:sz w:val="28"/>
        </w:rPr>
        <w:t xml:space="preserve">
      4) көрсетілетін қызметті беруші құрылымдық бөлімшесінің жауапты орындаушысы. </w:t>
      </w:r>
    </w:p>
    <w:bookmarkEnd w:id="191"/>
    <w:bookmarkStart w:name="z252" w:id="192"/>
    <w:p>
      <w:pPr>
        <w:spacing w:after="0"/>
        <w:ind w:left="0"/>
        <w:jc w:val="both"/>
      </w:pPr>
      <w:r>
        <w:rPr>
          <w:rFonts w:ascii="Times New Roman"/>
          <w:b w:val="false"/>
          <w:i w:val="false"/>
          <w:color w:val="000000"/>
          <w:sz w:val="28"/>
        </w:rPr>
        <w:t xml:space="preserve">
      7. Әр процедураның (әрекет) ұзақтығын көрсетумен құрылымдық бөлімшелер арасындағы процедураларды (әрекеттер) сипаттау: </w:t>
      </w:r>
    </w:p>
    <w:bookmarkEnd w:id="192"/>
    <w:bookmarkStart w:name="z253" w:id="193"/>
    <w:p>
      <w:pPr>
        <w:spacing w:after="0"/>
        <w:ind w:left="0"/>
        <w:jc w:val="both"/>
      </w:pPr>
      <w:r>
        <w:rPr>
          <w:rFonts w:ascii="Times New Roman"/>
          <w:b w:val="false"/>
          <w:i w:val="false"/>
          <w:color w:val="000000"/>
          <w:sz w:val="28"/>
        </w:rPr>
        <w:t>
      1) көрсетілетін қызметті алушының барлық қажетті құжаттарды тапсыруы кезінде құжаттарды қабылдауы (қолма-қол немесе пошта байланысы арқылы), қағаз түрінде өтінішті қабылдауды растау көрсетілетін қызметті берушінің кеңсе қызметкерінің құжаттар пакетін қабылдау күні және уақытын көрсетумен тіркеу туралы көшірмедегі белгі қоюы, кеңсе қызметкерінің тіркеуі, басшылыққа (бұдан әрі басшылық) жолдауы - 15 (он бес) минут;</w:t>
      </w:r>
    </w:p>
    <w:bookmarkEnd w:id="193"/>
    <w:bookmarkStart w:name="z254" w:id="194"/>
    <w:p>
      <w:pPr>
        <w:spacing w:after="0"/>
        <w:ind w:left="0"/>
        <w:jc w:val="both"/>
      </w:pPr>
      <w:r>
        <w:rPr>
          <w:rFonts w:ascii="Times New Roman"/>
          <w:b w:val="false"/>
          <w:i w:val="false"/>
          <w:color w:val="000000"/>
          <w:sz w:val="28"/>
        </w:rPr>
        <w:t>
      2) басшылықтың қолтаңбасымен құжаттар жауапты құрылымдық бөлімшеге жолданады - 1 (бір) сағат;</w:t>
      </w:r>
    </w:p>
    <w:bookmarkEnd w:id="194"/>
    <w:bookmarkStart w:name="z255" w:id="195"/>
    <w:p>
      <w:pPr>
        <w:spacing w:after="0"/>
        <w:ind w:left="0"/>
        <w:jc w:val="both"/>
      </w:pPr>
      <w:r>
        <w:rPr>
          <w:rFonts w:ascii="Times New Roman"/>
          <w:b w:val="false"/>
          <w:i w:val="false"/>
          <w:color w:val="000000"/>
          <w:sz w:val="28"/>
        </w:rPr>
        <w:t>
      3) құрылымдық бөлімшесінің басшысы қабылданған құжаттарды қарастыру үшін жауапты орындаушыны белгілейді - 1 (бір) сағат;</w:t>
      </w:r>
    </w:p>
    <w:bookmarkEnd w:id="195"/>
    <w:bookmarkStart w:name="z256" w:id="196"/>
    <w:p>
      <w:pPr>
        <w:spacing w:after="0"/>
        <w:ind w:left="0"/>
        <w:jc w:val="both"/>
      </w:pPr>
      <w:r>
        <w:rPr>
          <w:rFonts w:ascii="Times New Roman"/>
          <w:b w:val="false"/>
          <w:i w:val="false"/>
          <w:color w:val="000000"/>
          <w:sz w:val="28"/>
        </w:rPr>
        <w:t xml:space="preserve">
      4) жауапты орындаушы: </w:t>
      </w:r>
    </w:p>
    <w:bookmarkEnd w:id="196"/>
    <w:bookmarkStart w:name="z257" w:id="197"/>
    <w:p>
      <w:pPr>
        <w:spacing w:after="0"/>
        <w:ind w:left="0"/>
        <w:jc w:val="both"/>
      </w:pPr>
      <w:r>
        <w:rPr>
          <w:rFonts w:ascii="Times New Roman"/>
          <w:b w:val="false"/>
          <w:i w:val="false"/>
          <w:color w:val="000000"/>
          <w:sz w:val="28"/>
        </w:rPr>
        <w:t>
      ұсынылған құжаттардың толықтығын тексереді;</w:t>
      </w:r>
    </w:p>
    <w:bookmarkEnd w:id="197"/>
    <w:bookmarkStart w:name="z258" w:id="198"/>
    <w:p>
      <w:pPr>
        <w:spacing w:after="0"/>
        <w:ind w:left="0"/>
        <w:jc w:val="both"/>
      </w:pPr>
      <w:r>
        <w:rPr>
          <w:rFonts w:ascii="Times New Roman"/>
          <w:b w:val="false"/>
          <w:i w:val="false"/>
          <w:color w:val="000000"/>
          <w:sz w:val="28"/>
        </w:rPr>
        <w:t>
      келісімшарт жобасын ресімдейді – 14 (он төрт) жұмыс күні;</w:t>
      </w:r>
    </w:p>
    <w:bookmarkEnd w:id="198"/>
    <w:bookmarkStart w:name="z259" w:id="199"/>
    <w:p>
      <w:pPr>
        <w:spacing w:after="0"/>
        <w:ind w:left="0"/>
        <w:jc w:val="both"/>
      </w:pPr>
      <w:r>
        <w:rPr>
          <w:rFonts w:ascii="Times New Roman"/>
          <w:b w:val="false"/>
          <w:i w:val="false"/>
          <w:color w:val="000000"/>
          <w:sz w:val="28"/>
        </w:rPr>
        <w:t>
      5) құрылымдық бөлімше басшысы келісімшарт жобасына қол қояды - 1 (бір) сағат;</w:t>
      </w:r>
    </w:p>
    <w:bookmarkEnd w:id="199"/>
    <w:bookmarkStart w:name="z260" w:id="200"/>
    <w:p>
      <w:pPr>
        <w:spacing w:after="0"/>
        <w:ind w:left="0"/>
        <w:jc w:val="both"/>
      </w:pPr>
      <w:r>
        <w:rPr>
          <w:rFonts w:ascii="Times New Roman"/>
          <w:b w:val="false"/>
          <w:i w:val="false"/>
          <w:color w:val="000000"/>
          <w:sz w:val="28"/>
        </w:rPr>
        <w:t>
      6) басшылық келісімшартқа қол қояды - 1 (бір) сағат;</w:t>
      </w:r>
    </w:p>
    <w:bookmarkEnd w:id="200"/>
    <w:bookmarkStart w:name="z261" w:id="201"/>
    <w:p>
      <w:pPr>
        <w:spacing w:after="0"/>
        <w:ind w:left="0"/>
        <w:jc w:val="both"/>
      </w:pPr>
      <w:r>
        <w:rPr>
          <w:rFonts w:ascii="Times New Roman"/>
          <w:b w:val="false"/>
          <w:i w:val="false"/>
          <w:color w:val="000000"/>
          <w:sz w:val="28"/>
        </w:rPr>
        <w:t>
      7) жауапты орындаушы:</w:t>
      </w:r>
    </w:p>
    <w:bookmarkEnd w:id="201"/>
    <w:bookmarkStart w:name="z262" w:id="202"/>
    <w:p>
      <w:pPr>
        <w:spacing w:after="0"/>
        <w:ind w:left="0"/>
        <w:jc w:val="both"/>
      </w:pPr>
      <w:r>
        <w:rPr>
          <w:rFonts w:ascii="Times New Roman"/>
          <w:b w:val="false"/>
          <w:i w:val="false"/>
          <w:color w:val="000000"/>
          <w:sz w:val="28"/>
        </w:rPr>
        <w:t>
      келісімшартты мөрмен куәландырады, келісімшартты журналда тіркейді және көрсетілетін қызметті алушыға беру үшін кеңсеге жолдайды – 1 (бір) сағат;</w:t>
      </w:r>
    </w:p>
    <w:bookmarkEnd w:id="202"/>
    <w:bookmarkStart w:name="z263" w:id="203"/>
    <w:p>
      <w:pPr>
        <w:spacing w:after="0"/>
        <w:ind w:left="0"/>
        <w:jc w:val="both"/>
      </w:pPr>
      <w:r>
        <w:rPr>
          <w:rFonts w:ascii="Times New Roman"/>
          <w:b w:val="false"/>
          <w:i w:val="false"/>
          <w:color w:val="000000"/>
          <w:sz w:val="28"/>
        </w:rPr>
        <w:t>
      8) кеңсе қызметкері көрсетілетін қызметті алушыға келісімшартты береді - 15 (он бес) минут.</w:t>
      </w:r>
    </w:p>
    <w:bookmarkEnd w:id="203"/>
    <w:bookmarkStart w:name="z264" w:id="204"/>
    <w:p>
      <w:pPr>
        <w:spacing w:after="0"/>
        <w:ind w:left="0"/>
        <w:jc w:val="both"/>
      </w:pPr>
      <w:r>
        <w:rPr>
          <w:rFonts w:ascii="Times New Roman"/>
          <w:b w:val="false"/>
          <w:i w:val="false"/>
          <w:color w:val="000000"/>
          <w:sz w:val="28"/>
        </w:rPr>
        <w:t xml:space="preserve">
      8. Процедуралар бірізділігінің жан-жақты сипаттамасы, көрсетілетін қызметті берушінің құрылымдық бөлімшелерінің өзара әрекеті осы Регламенттің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бизнес-процесс анықтамалығында көрсетілген.</w:t>
      </w:r>
    </w:p>
    <w:bookmarkEnd w:id="204"/>
    <w:bookmarkStart w:name="z265" w:id="205"/>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 және (немесе) басқа көрсетілетін қызметті берушілермен өзара әрекет тәртібін, сонымен қатар ақпараттық жүйелерді пайдалану тәртібін сипаттау</w:t>
      </w:r>
    </w:p>
    <w:bookmarkEnd w:id="205"/>
    <w:bookmarkStart w:name="z266" w:id="206"/>
    <w:p>
      <w:pPr>
        <w:spacing w:after="0"/>
        <w:ind w:left="0"/>
        <w:jc w:val="both"/>
      </w:pPr>
      <w:r>
        <w:rPr>
          <w:rFonts w:ascii="Times New Roman"/>
          <w:b w:val="false"/>
          <w:i w:val="false"/>
          <w:color w:val="000000"/>
          <w:sz w:val="28"/>
        </w:rPr>
        <w:t>
      10. Мемлекеттік қызмет автоматтандырылмаған және халыққа қызмет көрсету орталықтары арқылы көрсетілмейді.</w:t>
      </w:r>
    </w:p>
    <w:bookmarkEnd w:id="206"/>
    <w:tbl>
      <w:tblPr>
        <w:tblW w:w="0" w:type="auto"/>
        <w:tblCellSpacing w:w="0" w:type="auto"/>
        <w:tblBorders>
          <w:top w:val="none"/>
          <w:left w:val="none"/>
          <w:bottom w:val="none"/>
          <w:right w:val="none"/>
          <w:insideH w:val="none"/>
          <w:insideV w:val="none"/>
        </w:tblBorders>
      </w:tblPr>
      <w:tblGrid>
        <w:gridCol w:w="762"/>
        <w:gridCol w:w="11538"/>
      </w:tblGrid>
      <w:tr>
        <w:trPr>
          <w:trHeight w:val="30" w:hRule="atLeast"/>
        </w:trPr>
        <w:tc>
          <w:tcPr>
            <w:tcW w:w="7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8" w:type="dxa"/>
            <w:tcBorders/>
            <w:tcMar>
              <w:top w:w="15" w:type="dxa"/>
              <w:left w:w="15" w:type="dxa"/>
              <w:bottom w:w="15" w:type="dxa"/>
              <w:right w:w="15" w:type="dxa"/>
            </w:tcMar>
            <w:vAlign w:val="center"/>
          </w:tcPr>
          <w:bookmarkStart w:name="z267" w:id="207"/>
          <w:p>
            <w:pPr>
              <w:spacing w:after="20"/>
              <w:ind w:left="20"/>
              <w:jc w:val="both"/>
            </w:pPr>
            <w:r>
              <w:rPr>
                <w:rFonts w:ascii="Times New Roman"/>
                <w:b w:val="false"/>
                <w:i w:val="false"/>
                <w:color w:val="000000"/>
                <w:sz w:val="20"/>
              </w:rPr>
              <w:t xml:space="preserve">
"Кең таралған пайдалы қазбаларды барлауға, өндіруге </w:t>
            </w:r>
            <w:r>
              <w:br/>
            </w:r>
            <w:r>
              <w:rPr>
                <w:rFonts w:ascii="Times New Roman"/>
                <w:b w:val="false"/>
                <w:i w:val="false"/>
                <w:color w:val="000000"/>
                <w:sz w:val="20"/>
              </w:rPr>
              <w:t>
келісімшарттар жасасу, тіркеу және сақтау" мемлекеттік</w:t>
            </w:r>
            <w:r>
              <w:br/>
            </w:r>
            <w:r>
              <w:rPr>
                <w:rFonts w:ascii="Times New Roman"/>
                <w:b w:val="false"/>
                <w:i w:val="false"/>
                <w:color w:val="000000"/>
                <w:sz w:val="20"/>
              </w:rPr>
              <w:t>
көрсетілетін қызмет регламентіне қосымша</w:t>
            </w:r>
          </w:p>
          <w:bookmarkEnd w:id="207"/>
        </w:tc>
      </w:tr>
    </w:tbl>
    <w:bookmarkStart w:name="z268" w:id="208"/>
    <w:p>
      <w:pPr>
        <w:spacing w:after="0"/>
        <w:ind w:left="0"/>
        <w:jc w:val="left"/>
      </w:pPr>
      <w:r>
        <w:rPr>
          <w:rFonts w:ascii="Times New Roman"/>
          <w:b/>
          <w:i w:val="false"/>
          <w:color w:val="000000"/>
        </w:rPr>
        <w:t xml:space="preserve"> Мемлекеттік қызметті көрсетудің бизнес – процесстердің анықтамалығы</w:t>
      </w:r>
    </w:p>
    <w:bookmarkEnd w:id="208"/>
    <w:bookmarkStart w:name="z269"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0"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64389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389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271" w:id="211"/>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22 қыркүйек</w:t>
            </w:r>
            <w:r>
              <w:br/>
            </w:r>
            <w:r>
              <w:rPr>
                <w:rFonts w:ascii="Times New Roman"/>
                <w:b w:val="false"/>
                <w:i w:val="false"/>
                <w:color w:val="000000"/>
                <w:sz w:val="20"/>
              </w:rPr>
              <w:t>
№ 55/01 қаулысымен бекітілді</w:t>
            </w:r>
          </w:p>
          <w:bookmarkEnd w:id="211"/>
        </w:tc>
      </w:tr>
    </w:tbl>
    <w:bookmarkStart w:name="z272" w:id="212"/>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регламенті</w:t>
      </w:r>
    </w:p>
    <w:bookmarkEnd w:id="212"/>
    <w:p>
      <w:pPr>
        <w:spacing w:after="0"/>
        <w:ind w:left="0"/>
        <w:jc w:val="both"/>
      </w:pPr>
      <w:r>
        <w:rPr>
          <w:rFonts w:ascii="Times New Roman"/>
          <w:b w:val="false"/>
          <w:i w:val="false"/>
          <w:color w:val="ff0000"/>
          <w:sz w:val="28"/>
        </w:rPr>
        <w:t xml:space="preserve">
      Ескерту. Реламент алынып тасталды - Қарағанды облысының әкімдігінің 06.12.2018 </w:t>
      </w:r>
      <w:r>
        <w:rPr>
          <w:rFonts w:ascii="Times New Roman"/>
          <w:b w:val="false"/>
          <w:i w:val="false"/>
          <w:color w:val="ff0000"/>
          <w:sz w:val="28"/>
        </w:rPr>
        <w:t>№ 63/03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қаулысымен.</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22 қыркүйек</w:t>
                  </w:r>
                  <w:r>
                    <w:br/>
                  </w:r>
                  <w:r>
                    <w:rPr>
                      <w:rFonts w:ascii="Times New Roman"/>
                      <w:b w:val="false"/>
                      <w:i w:val="false"/>
                      <w:color w:val="000000"/>
                      <w:sz w:val="20"/>
                    </w:rPr>
                    <w:t>№ 55/01 қаулысымен бекітілді</w:t>
                  </w:r>
                </w:p>
              </w:tc>
            </w:tr>
          </w:tbl>
          <w:p/>
        </w:tc>
      </w:tr>
    </w:tbl>
    <w:bookmarkStart w:name="z324" w:id="213"/>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 регламенті</w:t>
      </w:r>
    </w:p>
    <w:bookmarkEnd w:id="213"/>
    <w:p>
      <w:pPr>
        <w:spacing w:after="0"/>
        <w:ind w:left="0"/>
        <w:jc w:val="both"/>
      </w:pPr>
      <w:r>
        <w:rPr>
          <w:rFonts w:ascii="Times New Roman"/>
          <w:b w:val="false"/>
          <w:i w:val="false"/>
          <w:color w:val="ff0000"/>
          <w:sz w:val="28"/>
        </w:rPr>
        <w:t xml:space="preserve">
      Ескерту. Реламент алынып тасталды - Қарағанды облысының әкімдігінің 06.12.2018 </w:t>
      </w:r>
      <w:r>
        <w:rPr>
          <w:rFonts w:ascii="Times New Roman"/>
          <w:b w:val="false"/>
          <w:i w:val="false"/>
          <w:color w:val="ff0000"/>
          <w:sz w:val="28"/>
        </w:rPr>
        <w:t>№ 63/03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
        <w:gridCol w:w="11867"/>
      </w:tblGrid>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7" w:type="dxa"/>
            <w:tcBorders/>
            <w:tcMar>
              <w:top w:w="15" w:type="dxa"/>
              <w:left w:w="15" w:type="dxa"/>
              <w:bottom w:w="15" w:type="dxa"/>
              <w:right w:w="15" w:type="dxa"/>
            </w:tcMar>
            <w:vAlign w:val="center"/>
          </w:tcPr>
          <w:bookmarkStart w:name="z375" w:id="214"/>
          <w:p>
            <w:pPr>
              <w:spacing w:after="20"/>
              <w:ind w:left="20"/>
              <w:jc w:val="both"/>
            </w:pPr>
            <w:r>
              <w:rPr>
                <w:rFonts w:ascii="Times New Roman"/>
                <w:b w:val="false"/>
                <w:i w:val="false"/>
                <w:color w:val="000000"/>
                <w:sz w:val="20"/>
              </w:rPr>
              <w:t>
Қарағанды облысы әкімдігінің</w:t>
            </w:r>
            <w:r>
              <w:br/>
            </w:r>
            <w:r>
              <w:rPr>
                <w:rFonts w:ascii="Times New Roman"/>
                <w:b w:val="false"/>
                <w:i w:val="false"/>
                <w:color w:val="000000"/>
                <w:sz w:val="20"/>
              </w:rPr>
              <w:t>
2015 жылғы 22 қыркүйек</w:t>
            </w:r>
            <w:r>
              <w:br/>
            </w:r>
            <w:r>
              <w:rPr>
                <w:rFonts w:ascii="Times New Roman"/>
                <w:b w:val="false"/>
                <w:i w:val="false"/>
                <w:color w:val="000000"/>
                <w:sz w:val="20"/>
              </w:rPr>
              <w:t>
№ 55/01 қаулысымен бекітілді</w:t>
            </w:r>
          </w:p>
          <w:bookmarkEnd w:id="214"/>
        </w:tc>
      </w:tr>
    </w:tbl>
    <w:bookmarkStart w:name="z376" w:id="215"/>
    <w:p>
      <w:pPr>
        <w:spacing w:after="0"/>
        <w:ind w:left="0"/>
        <w:jc w:val="left"/>
      </w:pPr>
      <w:r>
        <w:rPr>
          <w:rFonts w:ascii="Times New Roman"/>
          <w:b/>
          <w:i w:val="false"/>
          <w:color w:val="000000"/>
        </w:rPr>
        <w:t xml:space="preserve"> "Заңды тұлғалардың түстi және қара металдардың сынықтары мен қалдықтарын жинау (дайындау), сақтау, өңдеу және өткізу бойынша қызметті жүзеге асыруына лицензия беру" мемлекеттік көрсетілетін қызмет регламенті</w:t>
      </w:r>
    </w:p>
    <w:bookmarkEnd w:id="215"/>
    <w:bookmarkStart w:name="z377" w:id="216"/>
    <w:p>
      <w:pPr>
        <w:spacing w:after="0"/>
        <w:ind w:left="0"/>
        <w:jc w:val="both"/>
      </w:pPr>
      <w:r>
        <w:rPr>
          <w:rFonts w:ascii="Times New Roman"/>
          <w:b w:val="false"/>
          <w:i w:val="false"/>
          <w:color w:val="ff0000"/>
          <w:sz w:val="28"/>
        </w:rPr>
        <w:t xml:space="preserve">
      Ескерту. Регламент алынып тасталды - Қарағанды облысының әкімдігінің 30.05.2017 № 32/02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