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00d1" w14:textId="db40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Жамбыл облысы Талас аудандық мәслихатының 2015 жылғы 22 желтоқсанда № 49-3 шешімі. Жамбыл облысы Әділет департаментінде 2015 жылғы 25 желтоқсанда № 2870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6 бабының </w:t>
      </w:r>
      <w:r>
        <w:rPr>
          <w:rFonts w:ascii="Times New Roman"/>
          <w:b w:val="false"/>
          <w:i w:val="false"/>
          <w:color w:val="000000"/>
          <w:sz w:val="28"/>
        </w:rPr>
        <w:t xml:space="preserve">1 тармағының </w:t>
      </w:r>
      <w:r>
        <w:rPr>
          <w:rFonts w:ascii="Times New Roman"/>
          <w:b w:val="false"/>
          <w:i w:val="false"/>
          <w:color w:val="000000"/>
          <w:sz w:val="28"/>
        </w:rPr>
        <w:t xml:space="preserve">1) тармақшасына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қосымшаларға сәйкес, 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7 567 338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838 114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18 548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15 708 мың теңге;</w:t>
      </w:r>
      <w:r>
        <w:br/>
      </w:r>
      <w:r>
        <w:rPr>
          <w:rFonts w:ascii="Times New Roman"/>
          <w:b w:val="false"/>
          <w:i w:val="false"/>
          <w:color w:val="000000"/>
          <w:sz w:val="28"/>
        </w:rPr>
        <w:t>
      </w:t>
      </w:r>
      <w:r>
        <w:rPr>
          <w:rFonts w:ascii="Times New Roman"/>
          <w:b w:val="false"/>
          <w:i w:val="false"/>
          <w:color w:val="000000"/>
          <w:sz w:val="28"/>
        </w:rPr>
        <w:t>трансферттер түсiмі – 6 694 968 мың теңге;</w:t>
      </w:r>
      <w:r>
        <w:br/>
      </w:r>
      <w:r>
        <w:rPr>
          <w:rFonts w:ascii="Times New Roman"/>
          <w:b w:val="false"/>
          <w:i w:val="false"/>
          <w:color w:val="000000"/>
          <w:sz w:val="28"/>
        </w:rPr>
        <w:t>
      </w:t>
      </w:r>
      <w:r>
        <w:rPr>
          <w:rFonts w:ascii="Times New Roman"/>
          <w:b w:val="false"/>
          <w:i w:val="false"/>
          <w:color w:val="000000"/>
          <w:sz w:val="28"/>
        </w:rPr>
        <w:t xml:space="preserve">2) шығындар – 7 589 506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39 007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50 904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11 897 мың теңге;</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активтерiн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мемлекеттiң қаржы активтерiн сатудан түсетiн түсiмдер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- 61 175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61 175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50 904 мың теңге;</w:t>
      </w:r>
      <w:r>
        <w:br/>
      </w:r>
      <w:r>
        <w:rPr>
          <w:rFonts w:ascii="Times New Roman"/>
          <w:b w:val="false"/>
          <w:i w:val="false"/>
          <w:color w:val="000000"/>
          <w:sz w:val="28"/>
        </w:rPr>
        <w:t>
      </w:t>
      </w:r>
      <w:r>
        <w:rPr>
          <w:rFonts w:ascii="Times New Roman"/>
          <w:b w:val="false"/>
          <w:i w:val="false"/>
          <w:color w:val="000000"/>
          <w:sz w:val="28"/>
        </w:rPr>
        <w:t>қарыздарды өтеу – 11 935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бос қалдықтары – 22 206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Жамбыл облысы Талас аудандық мәслихатының 09.03.2016 </w:t>
      </w:r>
      <w:r>
        <w:rPr>
          <w:rFonts w:ascii="Times New Roman"/>
          <w:b w:val="false"/>
          <w:i w:val="false"/>
          <w:color w:val="ff0000"/>
          <w:sz w:val="28"/>
        </w:rPr>
        <w:t>№ 53-2</w:t>
      </w:r>
      <w:r>
        <w:rPr>
          <w:rFonts w:ascii="Times New Roman"/>
          <w:b w:val="false"/>
          <w:i w:val="false"/>
          <w:color w:val="ff0000"/>
          <w:sz w:val="28"/>
        </w:rPr>
        <w:t xml:space="preserve">; 16.05.2016 </w:t>
      </w:r>
      <w:r>
        <w:rPr>
          <w:rFonts w:ascii="Times New Roman"/>
          <w:b w:val="false"/>
          <w:i w:val="false"/>
          <w:color w:val="ff0000"/>
          <w:sz w:val="28"/>
        </w:rPr>
        <w:t>№ 3-2</w:t>
      </w:r>
      <w:r>
        <w:rPr>
          <w:rFonts w:ascii="Times New Roman"/>
          <w:b w:val="false"/>
          <w:i w:val="false"/>
          <w:color w:val="ff0000"/>
          <w:sz w:val="28"/>
        </w:rPr>
        <w:t xml:space="preserve">; 18.07.2016 </w:t>
      </w:r>
      <w:r>
        <w:rPr>
          <w:rFonts w:ascii="Times New Roman"/>
          <w:b w:val="false"/>
          <w:i w:val="false"/>
          <w:color w:val="ff0000"/>
          <w:sz w:val="28"/>
        </w:rPr>
        <w:t>№ 6-2</w:t>
      </w:r>
      <w:r>
        <w:rPr>
          <w:rFonts w:ascii="Times New Roman"/>
          <w:b w:val="false"/>
          <w:i w:val="false"/>
          <w:color w:val="ff0000"/>
          <w:sz w:val="28"/>
        </w:rPr>
        <w:t xml:space="preserve">; 20.10.2016 </w:t>
      </w:r>
      <w:r>
        <w:rPr>
          <w:rFonts w:ascii="Times New Roman"/>
          <w:b w:val="false"/>
          <w:i w:val="false"/>
          <w:color w:val="ff0000"/>
          <w:sz w:val="28"/>
        </w:rPr>
        <w:t>№ 9-2</w:t>
      </w:r>
      <w:r>
        <w:rPr>
          <w:rFonts w:ascii="Times New Roman"/>
          <w:b w:val="false"/>
          <w:i w:val="false"/>
          <w:color w:val="ff0000"/>
          <w:sz w:val="28"/>
        </w:rPr>
        <w:t xml:space="preserve">; 05.12.2016 </w:t>
      </w:r>
      <w:r>
        <w:rPr>
          <w:rFonts w:ascii="Times New Roman"/>
          <w:b w:val="false"/>
          <w:i w:val="false"/>
          <w:color w:val="ff0000"/>
          <w:sz w:val="28"/>
        </w:rPr>
        <w:t>№ 10-2</w:t>
      </w:r>
      <w:r>
        <w:rPr>
          <w:rFonts w:ascii="Times New Roman"/>
          <w:b w:val="false"/>
          <w:i w:val="false"/>
          <w:color w:val="ff0000"/>
          <w:sz w:val="28"/>
        </w:rPr>
        <w:t xml:space="preserve"> шешімдерімен (01.01.2016 қолданысқа енгізіледі).</w:t>
      </w:r>
      <w:r>
        <w:br/>
      </w:r>
      <w:r>
        <w:rPr>
          <w:rFonts w:ascii="Times New Roman"/>
          <w:b w:val="false"/>
          <w:i w:val="false"/>
          <w:color w:val="000000"/>
          <w:sz w:val="28"/>
        </w:rPr>
        <w:t xml:space="preserve">
      2. 2016 жылы облыстық бюджеттен аудандық бюджетке берілетін субвенция мөлшері 3 738 836 мың теңге сомасында белгіленсін. </w:t>
      </w:r>
      <w:r>
        <w:br/>
      </w:r>
      <w:r>
        <w:rPr>
          <w:rFonts w:ascii="Times New Roman"/>
          <w:b w:val="false"/>
          <w:i w:val="false"/>
          <w:color w:val="000000"/>
          <w:sz w:val="28"/>
        </w:rPr>
        <w:t>
      </w:t>
      </w:r>
      <w:r>
        <w:rPr>
          <w:rFonts w:ascii="Times New Roman"/>
          <w:b w:val="false"/>
          <w:i w:val="false"/>
          <w:color w:val="000000"/>
          <w:sz w:val="28"/>
        </w:rPr>
        <w:t xml:space="preserve">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2016-2018 жылдары аудандық бюджеттен қаржыландырылатын ауылдық елді мекендерде жұмыс істейтін әлеуметтік қамсыздандыру, білім беру, мәдениет, спорт және ветеринария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проценті мөлшерінде үстеме ақы төлеу үшін қаржы көзделсін. </w:t>
      </w:r>
      <w:r>
        <w:br/>
      </w:r>
      <w:r>
        <w:rPr>
          <w:rFonts w:ascii="Times New Roman"/>
          <w:b w:val="false"/>
          <w:i w:val="false"/>
          <w:color w:val="000000"/>
          <w:sz w:val="28"/>
        </w:rPr>
        <w:t>
      </w:t>
      </w:r>
      <w:r>
        <w:rPr>
          <w:rFonts w:ascii="Times New Roman"/>
          <w:b w:val="false"/>
          <w:i w:val="false"/>
          <w:color w:val="000000"/>
          <w:sz w:val="28"/>
        </w:rPr>
        <w:t>4. 2016 жылғы аудандық жергілікті атқарушы органының резерві 16 308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Жамбыл облысы Талас аудандық мәслихатының 18.07.2016 </w:t>
      </w:r>
      <w:r>
        <w:rPr>
          <w:rFonts w:ascii="Times New Roman"/>
          <w:b w:val="false"/>
          <w:i w:val="false"/>
          <w:color w:val="ff0000"/>
          <w:sz w:val="28"/>
        </w:rPr>
        <w:t>№ 6-2</w:t>
      </w:r>
      <w:r>
        <w:rPr>
          <w:rFonts w:ascii="Times New Roman"/>
          <w:b w:val="false"/>
          <w:i w:val="false"/>
          <w:color w:val="ff0000"/>
          <w:sz w:val="28"/>
        </w:rPr>
        <w:t xml:space="preserve">; 20.10.2016 </w:t>
      </w:r>
      <w:r>
        <w:rPr>
          <w:rFonts w:ascii="Times New Roman"/>
          <w:b w:val="false"/>
          <w:i w:val="false"/>
          <w:color w:val="ff0000"/>
          <w:sz w:val="28"/>
        </w:rPr>
        <w:t>№ 9-2</w:t>
      </w:r>
      <w:r>
        <w:rPr>
          <w:rFonts w:ascii="Times New Roman"/>
          <w:b w:val="false"/>
          <w:i w:val="false"/>
          <w:color w:val="ff0000"/>
          <w:sz w:val="28"/>
        </w:rPr>
        <w:t xml:space="preserve">; 05.12.2016 </w:t>
      </w:r>
      <w:r>
        <w:rPr>
          <w:rFonts w:ascii="Times New Roman"/>
          <w:b w:val="false"/>
          <w:i w:val="false"/>
          <w:color w:val="ff0000"/>
          <w:sz w:val="28"/>
        </w:rPr>
        <w:t>№ 10-2</w:t>
      </w:r>
      <w:r>
        <w:rPr>
          <w:rFonts w:ascii="Times New Roman"/>
          <w:b w:val="false"/>
          <w:i w:val="false"/>
          <w:color w:val="ff0000"/>
          <w:sz w:val="28"/>
        </w:rPr>
        <w:t xml:space="preserve"> шешімдерімен (01.01.2016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5. Жергілікті бюджетті атқару процесінде секвестрлеуге жатпайтын 2016 жылға арналған жергілікті бюджеттік бағдарламалардың тізбесі </w:t>
      </w:r>
      <w:r>
        <w:rPr>
          <w:rFonts w:ascii="Times New Roman"/>
          <w:b w:val="false"/>
          <w:i w:val="false"/>
          <w:color w:val="000000"/>
          <w:sz w:val="28"/>
        </w:rPr>
        <w:t xml:space="preserve">4 қосымшаға </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2016 жылға ауыл шаруашылығы мақсатындағы жер учаскелерiн сатудан түсетiн аудан (облыстық маңызы бар қала) бюджетiне түсiмдер 0 мың теңге көлемiнде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 жылға арналған аудандық бюджетте әрбір ауылдық округтің бюджеттік бағдарламалары </w:t>
      </w:r>
      <w:r>
        <w:rPr>
          <w:rFonts w:ascii="Times New Roman"/>
          <w:b w:val="false"/>
          <w:i w:val="false"/>
          <w:color w:val="000000"/>
          <w:sz w:val="28"/>
        </w:rPr>
        <w:t xml:space="preserve">6 қосымшаға </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Жергілікті өзін-өзі басқару органдарына берілетін нысаналы трансферттер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9. Осы шешімнің орындалуына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10. Осы шешім әділет органдарында мемлекеттік тіркеуге жатады, шешім алғашқы ресми жарияланған күннен бастап қолданысқа енгізіледі және 2016 жылдың 1 қаңтарында туындаған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Х.Б. Джолдасов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Асемов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2015 жылғы 22 желтоқсандағы</w:t>
            </w:r>
            <w:r>
              <w:br/>
            </w:r>
            <w:r>
              <w:rPr>
                <w:rFonts w:ascii="Times New Roman"/>
                <w:b w:val="false"/>
                <w:i w:val="false"/>
                <w:color w:val="000000"/>
                <w:sz w:val="20"/>
              </w:rPr>
              <w:t>№ 49 - 3 шешіміне 1 - қосымша</w:t>
            </w:r>
          </w:p>
        </w:tc>
      </w:tr>
    </w:tbl>
    <w:bookmarkStart w:name="z38"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Жамбыл облысы Талас аудандық мәслихатының 05.12.2016 </w:t>
      </w:r>
      <w:r>
        <w:rPr>
          <w:rFonts w:ascii="Times New Roman"/>
          <w:b w:val="false"/>
          <w:i w:val="false"/>
          <w:color w:val="ff0000"/>
          <w:sz w:val="28"/>
        </w:rPr>
        <w:t>№ 10-2</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7 567 338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838 114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185 804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185 804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145 897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145 897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465 366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414 155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35 657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6 694 968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6 694 968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6 694 968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7589506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4525940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3027674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2878783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162"/>
        <w:gridCol w:w="1162"/>
        <w:gridCol w:w="6353"/>
        <w:gridCol w:w="24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1314"/>
        <w:gridCol w:w="1314"/>
        <w:gridCol w:w="4250"/>
        <w:gridCol w:w="33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741"/>
        <w:gridCol w:w="4738"/>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1013"/>
        <w:gridCol w:w="1013"/>
        <w:gridCol w:w="2146"/>
        <w:gridCol w:w="65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49 - 3 шешіміне 2- қосымша</w:t>
            </w:r>
          </w:p>
        </w:tc>
      </w:tr>
    </w:tbl>
    <w:bookmarkStart w:name="z271" w:id="3"/>
    <w:p>
      <w:pPr>
        <w:spacing w:after="0"/>
        <w:ind w:left="0"/>
        <w:jc w:val="left"/>
      </w:pPr>
      <w:r>
        <w:rPr>
          <w:rFonts w:ascii="Times New Roman"/>
          <w:b/>
          <w:i w:val="false"/>
          <w:color w:val="000000"/>
        </w:rPr>
        <w:t xml:space="preserve"> 2017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36"/>
        <w:gridCol w:w="664"/>
        <w:gridCol w:w="5656"/>
        <w:gridCol w:w="41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6 219 219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810 345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162 345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162 345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446 600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396 400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5 385 674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5 385 674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5 385 674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6 219 219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341 571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3 785 721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316 741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316 741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2 498 037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2 379 501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515 358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654 689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431 589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302 477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946"/>
        <w:gridCol w:w="1721"/>
        <w:gridCol w:w="3572"/>
        <w:gridCol w:w="23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162"/>
        <w:gridCol w:w="1162"/>
        <w:gridCol w:w="6353"/>
        <w:gridCol w:w="24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1380"/>
        <w:gridCol w:w="1380"/>
        <w:gridCol w:w="4465"/>
        <w:gridCol w:w="29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68"/>
        <w:gridCol w:w="1068"/>
        <w:gridCol w:w="6833"/>
        <w:gridCol w:w="22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3215"/>
        <w:gridCol w:w="1879"/>
        <w:gridCol w:w="2774"/>
        <w:gridCol w:w="2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2574"/>
        <w:gridCol w:w="2574"/>
        <w:gridCol w:w="3590"/>
        <w:gridCol w:w="17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1578"/>
        <w:gridCol w:w="1578"/>
        <w:gridCol w:w="3342"/>
        <w:gridCol w:w="33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49 - 3 шешіміне 3 - қосымша</w:t>
            </w:r>
          </w:p>
        </w:tc>
      </w:tr>
    </w:tbl>
    <w:bookmarkStart w:name="z484" w:id="12"/>
    <w:p>
      <w:pPr>
        <w:spacing w:after="0"/>
        <w:ind w:left="0"/>
        <w:jc w:val="left"/>
      </w:pPr>
      <w:r>
        <w:rPr>
          <w:rFonts w:ascii="Times New Roman"/>
          <w:b/>
          <w:i w:val="false"/>
          <w:color w:val="000000"/>
        </w:rPr>
        <w:t xml:space="preserve"> 2018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36"/>
        <w:gridCol w:w="664"/>
        <w:gridCol w:w="5656"/>
        <w:gridCol w:w="41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5 514 532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821 290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175 775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175 775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396 400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4 670 042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4 670 042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4 670 042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5 514 532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361 999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3 510 110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2 672 899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2 546 066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531 580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343 408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331 311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946"/>
        <w:gridCol w:w="1721"/>
        <w:gridCol w:w="3572"/>
        <w:gridCol w:w="23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162"/>
        <w:gridCol w:w="1162"/>
        <w:gridCol w:w="6353"/>
        <w:gridCol w:w="24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1380"/>
        <w:gridCol w:w="1380"/>
        <w:gridCol w:w="4465"/>
        <w:gridCol w:w="29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68"/>
        <w:gridCol w:w="1068"/>
        <w:gridCol w:w="6833"/>
        <w:gridCol w:w="22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7"/>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3215"/>
        <w:gridCol w:w="1879"/>
        <w:gridCol w:w="2774"/>
        <w:gridCol w:w="2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8"/>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2640"/>
        <w:gridCol w:w="2640"/>
        <w:gridCol w:w="3682"/>
        <w:gridCol w:w="14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9"/>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1578"/>
        <w:gridCol w:w="1578"/>
        <w:gridCol w:w="3342"/>
        <w:gridCol w:w="33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0"/>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49 - 3 шешіміне 4 қосымша</w:t>
            </w:r>
          </w:p>
        </w:tc>
      </w:tr>
    </w:tbl>
    <w:bookmarkStart w:name="z690" w:id="21"/>
    <w:p>
      <w:pPr>
        <w:spacing w:after="0"/>
        <w:ind w:left="0"/>
        <w:jc w:val="left"/>
      </w:pPr>
      <w:r>
        <w:rPr>
          <w:rFonts w:ascii="Times New Roman"/>
          <w:b/>
          <w:i w:val="false"/>
          <w:color w:val="000000"/>
        </w:rPr>
        <w:t xml:space="preserve"> 2016 жылға арналған жергілікті бюджетті атқару процесінде секвестрлеуге жатпайтын жергілікті бюджеттік бағдарламалардың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2"/>
        <w:gridCol w:w="4808"/>
      </w:tblGrid>
      <w:tr>
        <w:trPr/>
        <w:tc>
          <w:tcPr>
            <w:tcW w:w="7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49 - 3 шешіміне 5 қосымша</w:t>
            </w:r>
          </w:p>
        </w:tc>
      </w:tr>
    </w:tbl>
    <w:bookmarkStart w:name="z697" w:id="22"/>
    <w:p>
      <w:pPr>
        <w:spacing w:after="0"/>
        <w:ind w:left="0"/>
        <w:jc w:val="left"/>
      </w:pPr>
      <w:r>
        <w:rPr>
          <w:rFonts w:ascii="Times New Roman"/>
          <w:b/>
          <w:i w:val="false"/>
          <w:color w:val="000000"/>
        </w:rPr>
        <w:t xml:space="preserve"> 2016 жылға арналған аудандық бюджетте ауыл шаруашылығы мақсатындағы жер учаскелерін сатудан түсетін Қазақстан Республикасының Ұлттық қорына түсімдер көлемі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2284"/>
        <w:gridCol w:w="1335"/>
        <w:gridCol w:w="2284"/>
        <w:gridCol w:w="3249"/>
        <w:gridCol w:w="18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3"/>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шаруашылығымақсатында жер учаскелерін сатудан түсетін түсімдер</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49 - 3 шешіміне 6 қосымша</w:t>
            </w:r>
          </w:p>
        </w:tc>
      </w:tr>
    </w:tbl>
    <w:bookmarkStart w:name="z712" w:id="24"/>
    <w:p>
      <w:pPr>
        <w:spacing w:after="0"/>
        <w:ind w:left="0"/>
        <w:jc w:val="left"/>
      </w:pPr>
      <w:r>
        <w:rPr>
          <w:rFonts w:ascii="Times New Roman"/>
          <w:b/>
          <w:i w:val="false"/>
          <w:color w:val="000000"/>
        </w:rPr>
        <w:t xml:space="preserve"> 2016 жылға арналған аудандық бюджетте әрбір ауылдық округтің бюджеттік бағдарламалары</w:t>
      </w:r>
    </w:p>
    <w:bookmarkEnd w:id="24"/>
    <w:p>
      <w:pPr>
        <w:spacing w:after="0"/>
        <w:ind w:left="0"/>
        <w:jc w:val="left"/>
      </w:pPr>
      <w:r>
        <w:rPr>
          <w:rFonts w:ascii="Times New Roman"/>
          <w:b w:val="false"/>
          <w:i w:val="false"/>
          <w:color w:val="ff0000"/>
          <w:sz w:val="28"/>
        </w:rPr>
        <w:t xml:space="preserve">      Ескерту. 6-қосымша жаңа редакцияда - Жамбыл облысы Талас аудандық мәслихатының 05.12.2016 </w:t>
      </w:r>
      <w:r>
        <w:rPr>
          <w:rFonts w:ascii="Times New Roman"/>
          <w:b w:val="false"/>
          <w:i w:val="false"/>
          <w:color w:val="ff0000"/>
          <w:sz w:val="28"/>
        </w:rPr>
        <w:t>№ 10-2</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1135"/>
        <w:gridCol w:w="2164"/>
        <w:gridCol w:w="1076"/>
        <w:gridCol w:w="2502"/>
        <w:gridCol w:w="1145"/>
        <w:gridCol w:w="1077"/>
        <w:gridCol w:w="1145"/>
        <w:gridCol w:w="1732"/>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органның күрделі шығыстары"</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қалалық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Үшарал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Ақкөл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Берікқара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Бостандық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Тамды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Қызыләуіт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Ойық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Аққұм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C.Шәкіров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Қасқабұлақ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247095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