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e3b0" w14:textId="ef8e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 Талас ауданы әкімдігінің 2011 жылғы 23 тамыздағы №31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5 жылғы 29 сәуірдегі № 196 қаулысы. Жамбыл облысы Әділет департаментінде 2015 жылғы 4 маусымда № 2660 болып тіркелді. Күші жойылды - Жамбыл облысы Талас аудандық әкімдігінің 2017 жылғы 24 тамыздағы № 237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әкімдігінің 24.08.2017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а квота белгілеу туралы" Талас ауданы әкімдігінің 2011 жылғы 23 тамыздағы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10-1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1 жылдың 1 қазанында №91 "Талас тыныс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гі "Заңының 31-бап 1 тармақ 13) тармақшасына" деген сөздер "Заңына" деген сөзбен ауыс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Ғалым Тамабекұлы Қар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ның алғашқы ресми жарияланғанн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