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8f2d" w14:textId="7518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Меркі аудандық мәслихатының 2014 жылғы 24 желтоқсандағы № 36-4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2015 жылғы 4 маусымдағы № 40-2 шешімі. Жамбыл облысы Әділет департаментінде 2015 жылғы 16 маусымда № 2677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 33-3</w:t>
      </w:r>
      <w:r>
        <w:rPr>
          <w:rFonts w:ascii="Times New Roman"/>
          <w:b w:val="false"/>
          <w:i w:val="false"/>
          <w:color w:val="000000"/>
          <w:sz w:val="28"/>
        </w:rPr>
        <w:t xml:space="preserve"> шешіміне өзгерістер енгізу туралы" Жамбыл облыстық мәслихатының 2015 жылдың 25 мамырдағы № 37-2 шешімі (Нормативтік құқықтық актілерді мемлекеттік тіркеу тізілімінде № 2652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Меркі аудандық мәслихатының 2014 жылғы 24 желтоқсандағы </w:t>
      </w:r>
      <w:r>
        <w:rPr>
          <w:rFonts w:ascii="Times New Roman"/>
          <w:b w:val="false"/>
          <w:i w:val="false"/>
          <w:color w:val="000000"/>
          <w:sz w:val="28"/>
        </w:rPr>
        <w:t>№ 36-4</w:t>
      </w:r>
      <w:r>
        <w:rPr>
          <w:rFonts w:ascii="Times New Roman"/>
          <w:b w:val="false"/>
          <w:i w:val="false"/>
          <w:color w:val="000000"/>
          <w:sz w:val="28"/>
        </w:rPr>
        <w:t xml:space="preserve"> шешіміне (Нормативтік құқықтық актілерді мемлекеттік тіркеу тізілімінде № 2450 болып тіркелген, 2015жылғы 14 қаңтардағы № 5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4472c4"/>
          <w:sz w:val="28"/>
        </w:rPr>
        <w:t>1)</w:t>
      </w:r>
      <w:r>
        <w:rPr>
          <w:rFonts w:ascii="Times New Roman"/>
          <w:b w:val="false"/>
          <w:i w:val="false"/>
          <w:color w:val="000000"/>
          <w:sz w:val="28"/>
        </w:rPr>
        <w:t xml:space="preserve"> </w:t>
      </w:r>
      <w:r>
        <w:rPr>
          <w:rFonts w:ascii="Times New Roman"/>
          <w:b w:val="false"/>
          <w:i w:val="false"/>
          <w:color w:val="000000"/>
          <w:sz w:val="28"/>
        </w:rPr>
        <w:t xml:space="preserve">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"7 457 366" сандары "7 453 992" сандарымен ауыстырылсын;</w:t>
      </w:r>
      <w:r>
        <w:br/>
      </w:r>
      <w:r>
        <w:rPr>
          <w:rFonts w:ascii="Times New Roman"/>
          <w:b w:val="false"/>
          <w:i w:val="false"/>
          <w:color w:val="000000"/>
          <w:sz w:val="28"/>
        </w:rPr>
        <w:t>
      </w:t>
      </w:r>
      <w:r>
        <w:rPr>
          <w:rFonts w:ascii="Times New Roman"/>
          <w:b w:val="false"/>
          <w:i w:val="false"/>
          <w:color w:val="000000"/>
          <w:sz w:val="28"/>
        </w:rPr>
        <w:t>"6 057 366" сандары "6 053 992"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4472c4"/>
          <w:sz w:val="28"/>
        </w:rPr>
        <w:t>2)</w:t>
      </w:r>
      <w:r>
        <w:rPr>
          <w:rFonts w:ascii="Times New Roman"/>
          <w:b w:val="false"/>
          <w:i w:val="false"/>
          <w:color w:val="000000"/>
          <w:sz w:val="28"/>
        </w:rPr>
        <w:t xml:space="preserve">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"7 481 076" сандары "7 477 702" сандарымен ауыстырылсын;</w:t>
      </w:r>
      <w:r>
        <w:br/>
      </w:r>
      <w:r>
        <w:rPr>
          <w:rFonts w:ascii="Times New Roman"/>
          <w:b w:val="false"/>
          <w:i w:val="false"/>
          <w:color w:val="000000"/>
          <w:sz w:val="28"/>
        </w:rPr>
        <w:t>
      </w:t>
      </w:r>
      <w:r>
        <w:rPr>
          <w:rFonts w:ascii="Times New Roman"/>
          <w:b w:val="false"/>
          <w:i w:val="false"/>
          <w:color w:val="000000"/>
          <w:sz w:val="28"/>
        </w:rPr>
        <w:t>"43 852" сандары "67 562"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бесінші шақырылған аудандық мәслихаттың аудандық әлеуметтік–экономикалық, аграрлық, шағын және орта бизнесті дамыту, бюджет пен салық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Нартбаев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4 маусымдағы</w:t>
            </w:r>
            <w:r>
              <w:br/>
            </w:r>
            <w:r>
              <w:rPr>
                <w:rFonts w:ascii="Times New Roman"/>
                <w:b w:val="false"/>
                <w:i w:val="false"/>
                <w:color w:val="000000"/>
                <w:sz w:val="20"/>
              </w:rPr>
              <w:t>№ 40-2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36-4 шешіміне 1 қосымша</w:t>
            </w:r>
          </w:p>
        </w:tc>
      </w:tr>
    </w:tbl>
    <w:bookmarkStart w:name="z19"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540"/>
        <w:gridCol w:w="315"/>
        <w:gridCol w:w="540"/>
        <w:gridCol w:w="8831"/>
        <w:gridCol w:w="17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7453992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1296363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454817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359333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351252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көлік құралдарына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452776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спирттiң барлық түрлерi</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арақ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бергенi және оны жыл сайын тіркегені үшiн мемлекеттік баж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қала,ауыл,кент, ауылдық округ әкімдерінің басқаруындағы мемлекеттік мүлікті жалға беруден түсетін кірістерді қоспағанда ауданның (облыстық маңызы бар қаланының) коммуналдық меншігіндегі мүлікті жалға беруден түсетін кірістер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81439</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6053992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6053992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6053992</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1043880</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1100313</w:t>
            </w: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3909799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7481076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5680785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242"/>
        <w:gridCol w:w="1242"/>
        <w:gridCol w:w="1936"/>
        <w:gridCol w:w="6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953"/>
        <w:gridCol w:w="1953"/>
        <w:gridCol w:w="3300"/>
        <w:gridCol w:w="3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4 маусымдағы</w:t>
            </w:r>
            <w:r>
              <w:br/>
            </w:r>
            <w:r>
              <w:rPr>
                <w:rFonts w:ascii="Times New Roman"/>
                <w:b w:val="false"/>
                <w:i w:val="false"/>
                <w:color w:val="000000"/>
                <w:sz w:val="20"/>
              </w:rPr>
              <w:t>№ 40-2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36-4 шешіміне 5 қосымша</w:t>
            </w:r>
          </w:p>
        </w:tc>
      </w:tr>
    </w:tbl>
    <w:bookmarkStart w:name="z286" w:id="3"/>
    <w:p>
      <w:pPr>
        <w:spacing w:after="0"/>
        <w:ind w:left="0"/>
        <w:jc w:val="left"/>
      </w:pPr>
      <w:r>
        <w:rPr>
          <w:rFonts w:ascii="Times New Roman"/>
          <w:b/>
          <w:i w:val="false"/>
          <w:color w:val="000000"/>
        </w:rPr>
        <w:t xml:space="preserve"> 2015 жылға арналған ауылдық округтерінің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872"/>
        <w:gridCol w:w="707"/>
        <w:gridCol w:w="707"/>
        <w:gridCol w:w="889"/>
        <w:gridCol w:w="2"/>
        <w:gridCol w:w="826"/>
        <w:gridCol w:w="891"/>
        <w:gridCol w:w="892"/>
        <w:gridCol w:w="1088"/>
        <w:gridCol w:w="1563"/>
        <w:gridCol w:w="826"/>
        <w:gridCol w:w="908"/>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bookmarkEnd w:id="4"/>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ұстау және туысы жоқ адамдарды жерлеу</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23827</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36853</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28545</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 Андас батыр"ауылдық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27841</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w:t>
            </w: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