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993b" w14:textId="e6a9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2015 жылғы 31 наурыздағы № 37-4 шешімі. Жамбыл облысы Әділет департаментінде 2015 жылғы 24 сәуірде № 2620 болып тіркелді. Күші жойылды - Жамбыл облысы Меркі аудандық мәслихатының 2019 жылғы 13 мамырдағы № 46-3 шешімімен</w:t>
      </w:r>
    </w:p>
    <w:p>
      <w:pPr>
        <w:spacing w:after="0"/>
        <w:ind w:left="0"/>
        <w:jc w:val="both"/>
      </w:pPr>
      <w:bookmarkStart w:name="z31" w:id="0"/>
      <w:r>
        <w:rPr>
          <w:rFonts w:ascii="Times New Roman"/>
          <w:b w:val="false"/>
          <w:i w:val="false"/>
          <w:color w:val="ff0000"/>
          <w:sz w:val="28"/>
        </w:rPr>
        <w:t xml:space="preserve">
      Ескерту. Күші жойылды - Жамбыл облысы Меркі аудандық мәслихатының 13.05.2019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Меркі аудандық мәслихаты </w:t>
      </w:r>
      <w:r>
        <w:rPr>
          <w:rFonts w:ascii="Times New Roman"/>
          <w:b/>
          <w:i w:val="false"/>
          <w:color w:val="000000"/>
          <w:sz w:val="28"/>
        </w:rPr>
        <w:t>ШЕШІМ ҚАБЫЛДАДЫ:</w:t>
      </w:r>
    </w:p>
    <w:bookmarkEnd w:id="1"/>
    <w:bookmarkStart w:name="z32" w:id="2"/>
    <w:p>
      <w:pPr>
        <w:spacing w:after="0"/>
        <w:ind w:left="0"/>
        <w:jc w:val="both"/>
      </w:pPr>
      <w:r>
        <w:rPr>
          <w:rFonts w:ascii="Times New Roman"/>
          <w:b w:val="false"/>
          <w:i w:val="false"/>
          <w:color w:val="000000"/>
          <w:sz w:val="28"/>
        </w:rPr>
        <w:t>
      1. Қоса беріліп отырған Меркі ауданы бойынша әлеуметтік көмек көрсету, оның мөлшерлерін белгілеу және мұқтаж азаматтардың жекелеген санаттарының тізбесін айқындау қағидасы бекітілсін.</w:t>
      </w:r>
    </w:p>
    <w:bookmarkEnd w:id="2"/>
    <w:bookmarkStart w:name="z33" w:id="3"/>
    <w:p>
      <w:pPr>
        <w:spacing w:after="0"/>
        <w:ind w:left="0"/>
        <w:jc w:val="both"/>
      </w:pPr>
      <w:r>
        <w:rPr>
          <w:rFonts w:ascii="Times New Roman"/>
          <w:b w:val="false"/>
          <w:i w:val="false"/>
          <w:color w:val="000000"/>
          <w:sz w:val="28"/>
        </w:rPr>
        <w:t xml:space="preserve">
      2.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2014 жылғы 24 маусымдағы </w:t>
      </w:r>
      <w:r>
        <w:rPr>
          <w:rFonts w:ascii="Times New Roman"/>
          <w:b w:val="false"/>
          <w:i w:val="false"/>
          <w:color w:val="000000"/>
          <w:sz w:val="28"/>
        </w:rPr>
        <w:t>№ 30-6</w:t>
      </w:r>
      <w:r>
        <w:rPr>
          <w:rFonts w:ascii="Times New Roman"/>
          <w:b w:val="false"/>
          <w:i w:val="false"/>
          <w:color w:val="000000"/>
          <w:sz w:val="28"/>
        </w:rPr>
        <w:t xml:space="preserve"> (нормативтік құқықтық актілерді мемлекеттік тіркеу тізілімінде № 2273 болып тіркелген, 2014 жылғы 22 тамыздағы № 67 аудандық "Меркі тынысы - Меркенский вестник" газетінде жарияланған) шешімінің күші жойылды деп танылсын.</w:t>
      </w:r>
    </w:p>
    <w:bookmarkEnd w:id="3"/>
    <w:bookmarkStart w:name="z34" w:id="4"/>
    <w:p>
      <w:pPr>
        <w:spacing w:after="0"/>
        <w:ind w:left="0"/>
        <w:jc w:val="both"/>
      </w:pPr>
      <w:r>
        <w:rPr>
          <w:rFonts w:ascii="Times New Roman"/>
          <w:b w:val="false"/>
          <w:i w:val="false"/>
          <w:color w:val="000000"/>
          <w:sz w:val="28"/>
        </w:rPr>
        <w:t>
      3. Осы шешімнің орындалуын бақылау аудандық мәслихаттың халықтың аз қамтамасыз етілген бөлігін, мүгедектерді, аналар мен балаларды әлеуметтік қорғау, халықты ауыз сумен қамтамасыз ету жөніндегі тұрақты комиссиясына жүктелсін.</w:t>
      </w:r>
    </w:p>
    <w:bookmarkEnd w:id="4"/>
    <w:bookmarkStart w:name="z3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 Нартова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37-4 шешімімен бекітілген</w:t>
            </w:r>
          </w:p>
        </w:tc>
      </w:tr>
    </w:tbl>
    <w:bookmarkStart w:name="z38"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124" w:id="7"/>
    <w:p>
      <w:pPr>
        <w:spacing w:after="0"/>
        <w:ind w:left="0"/>
        <w:jc w:val="left"/>
      </w:pPr>
      <w:r>
        <w:rPr>
          <w:rFonts w:ascii="Times New Roman"/>
          <w:b/>
          <w:i w:val="false"/>
          <w:color w:val="000000"/>
        </w:rPr>
        <w:t xml:space="preserve"> 1. Жалпы ережелер</w:t>
      </w:r>
    </w:p>
    <w:bookmarkEnd w:id="7"/>
    <w:bookmarkStart w:name="z40"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Республикасында мүгедектерді әлеуметтік қорғау туралы" 2005 жылғы 13 сәуірдегі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 қағидалар) сәйкес әзірленді.</w:t>
      </w:r>
    </w:p>
    <w:bookmarkEnd w:id="8"/>
    <w:bookmarkStart w:name="z4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42"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43"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44" w:id="12"/>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45"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46"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47" w:id="15"/>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48"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49" w:id="17"/>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50" w:id="18"/>
    <w:p>
      <w:pPr>
        <w:spacing w:after="0"/>
        <w:ind w:left="0"/>
        <w:jc w:val="both"/>
      </w:pP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18"/>
    <w:bookmarkStart w:name="z51"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52"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53" w:id="21"/>
    <w:p>
      <w:pPr>
        <w:spacing w:after="0"/>
        <w:ind w:left="0"/>
        <w:jc w:val="both"/>
      </w:pPr>
      <w:r>
        <w:rPr>
          <w:rFonts w:ascii="Times New Roman"/>
          <w:b w:val="false"/>
          <w:i w:val="false"/>
          <w:color w:val="000000"/>
          <w:sz w:val="28"/>
        </w:rPr>
        <w:t>
      3. Учаскелік және арнайы комиссиялар өз қызметін облыстардың (республикалық маңызы бар қаланың, астананың) жергілікті атқарушы орган бекітетін ережелердің негізінде жүзеге асырады</w:t>
      </w:r>
    </w:p>
    <w:bookmarkEnd w:id="21"/>
    <w:bookmarkStart w:name="z54" w:id="2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2"/>
    <w:bookmarkStart w:name="z55" w:id="23"/>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3"/>
    <w:bookmarkStart w:name="z56" w:id="24"/>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4"/>
    <w:bookmarkStart w:name="z57" w:id="2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5"/>
    <w:bookmarkStart w:name="z58" w:id="26"/>
    <w:p>
      <w:pPr>
        <w:spacing w:after="0"/>
        <w:ind w:left="0"/>
        <w:jc w:val="both"/>
      </w:pPr>
      <w:r>
        <w:rPr>
          <w:rFonts w:ascii="Times New Roman"/>
          <w:b w:val="false"/>
          <w:i w:val="false"/>
          <w:color w:val="000000"/>
          <w:sz w:val="28"/>
        </w:rPr>
        <w:t>
      7. Атаулы және мереке күндеріне берілетін бір реттік әлеуметтік көмек:</w:t>
      </w:r>
    </w:p>
    <w:bookmarkEnd w:id="26"/>
    <w:bookmarkStart w:name="z59" w:id="27"/>
    <w:p>
      <w:pPr>
        <w:spacing w:after="0"/>
        <w:ind w:left="0"/>
        <w:jc w:val="both"/>
      </w:pPr>
      <w:r>
        <w:rPr>
          <w:rFonts w:ascii="Times New Roman"/>
          <w:b w:val="false"/>
          <w:i w:val="false"/>
          <w:color w:val="000000"/>
          <w:sz w:val="28"/>
        </w:rPr>
        <w:t>
      9 мамырға:</w:t>
      </w:r>
    </w:p>
    <w:bookmarkEnd w:id="27"/>
    <w:bookmarkStart w:name="z60" w:id="28"/>
    <w:p>
      <w:pPr>
        <w:spacing w:after="0"/>
        <w:ind w:left="0"/>
        <w:jc w:val="both"/>
      </w:pPr>
      <w:r>
        <w:rPr>
          <w:rFonts w:ascii="Times New Roman"/>
          <w:b w:val="false"/>
          <w:i w:val="false"/>
          <w:color w:val="000000"/>
          <w:sz w:val="28"/>
        </w:rPr>
        <w:t>
      -Ұлы Отан соғысының қатысушылары мен мүгедектеріне 150 000 (жүз елу мың) теңге мөлшерінде;</w:t>
      </w:r>
    </w:p>
    <w:bookmarkEnd w:id="28"/>
    <w:bookmarkStart w:name="z61" w:id="29"/>
    <w:p>
      <w:pPr>
        <w:spacing w:after="0"/>
        <w:ind w:left="0"/>
        <w:jc w:val="both"/>
      </w:pPr>
      <w:r>
        <w:rPr>
          <w:rFonts w:ascii="Times New Roman"/>
          <w:b w:val="false"/>
          <w:i w:val="false"/>
          <w:color w:val="000000"/>
          <w:sz w:val="28"/>
        </w:rPr>
        <w:t>
      - қоршаудағы кезеңінде Ленинград қаласының кәсіпорындарында, мекемелері мен ұйымдарына жұмыс істеген және "Ленинградты қорғағаны үшін" медалімен әрі "Қоршаудағы Ленинград тұрғыны" белгісімен наградталған азаматтарға 30 000 (отыз мың) теңге мөлшерінде;</w:t>
      </w:r>
    </w:p>
    <w:bookmarkEnd w:id="29"/>
    <w:bookmarkStart w:name="z62" w:id="30"/>
    <w:p>
      <w:pPr>
        <w:spacing w:after="0"/>
        <w:ind w:left="0"/>
        <w:jc w:val="both"/>
      </w:pPr>
      <w:r>
        <w:rPr>
          <w:rFonts w:ascii="Times New Roman"/>
          <w:b w:val="false"/>
          <w:i w:val="false"/>
          <w:color w:val="000000"/>
          <w:sz w:val="28"/>
        </w:rPr>
        <w:t>
      - екінші дүниежүзілік соғыс кезінде фашистер мен олардың одақтастары құрған концлагердің, геттолардың және басқа да еріксіз ұстау орындарының жасы кәмелетке толмаған бұрынғы тұтқындарына 30 000 (отыз мың) теңге мөлшерінде;</w:t>
      </w:r>
    </w:p>
    <w:bookmarkEnd w:id="30"/>
    <w:bookmarkStart w:name="z125" w:id="31"/>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келетіндерімен басқаларына) байланысты мүгедек деп танылған азаматтардың екінші рет некеге тұрмаған әйелдеріне 30 000 (отыз мың) теңге мөлшерінде;</w:t>
      </w:r>
    </w:p>
    <w:bookmarkEnd w:id="31"/>
    <w:bookmarkStart w:name="z63" w:id="32"/>
    <w:p>
      <w:pPr>
        <w:spacing w:after="0"/>
        <w:ind w:left="0"/>
        <w:jc w:val="both"/>
      </w:pPr>
      <w:r>
        <w:rPr>
          <w:rFonts w:ascii="Times New Roman"/>
          <w:b w:val="false"/>
          <w:i w:val="false"/>
          <w:color w:val="000000"/>
          <w:sz w:val="28"/>
        </w:rPr>
        <w:t xml:space="preserve">
      -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9 бабында айқындалған жеңілдіктер мен кепілдіктер жөнінен соғысқа қатысушыларға теңестірілген адамдардың басқа санаттары және Қазақстан Республикасының "Қазақстан Республикасындағы арнаулы мемлекеттік жәрдемақы туралы" 1999 жылғы 5 сәуірдегі Заңының 4 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w:t>
      </w:r>
      <w:r>
        <w:rPr>
          <w:rFonts w:ascii="Times New Roman"/>
          <w:b w:val="false"/>
          <w:i w:val="false"/>
          <w:color w:val="000000"/>
          <w:sz w:val="28"/>
        </w:rPr>
        <w:t xml:space="preserve">Ұлы Отан соғысы жылдарында тылдағы жанқиярлық еңбегі мен мінсіз әскери қызметі үшін бұрынғы КСР Одағының ордендерімен және </w:t>
      </w:r>
      <w:r>
        <w:rPr>
          <w:rFonts w:ascii="Times New Roman"/>
          <w:b w:val="false"/>
          <w:i w:val="false"/>
          <w:color w:val="000000"/>
          <w:sz w:val="28"/>
        </w:rPr>
        <w:t>медальдарымен</w:t>
      </w:r>
      <w:r>
        <w:rPr>
          <w:rFonts w:ascii="Times New Roman"/>
          <w:b w:val="false"/>
          <w:i w:val="false"/>
          <w:color w:val="000000"/>
          <w:sz w:val="28"/>
        </w:rPr>
        <w:t xml:space="preserve">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15 000 (он бес мың) теңге мөлшерінде.</w:t>
      </w:r>
    </w:p>
    <w:bookmarkEnd w:id="32"/>
    <w:bookmarkStart w:name="z64" w:id="33"/>
    <w:p>
      <w:pPr>
        <w:spacing w:after="0"/>
        <w:ind w:left="0"/>
        <w:jc w:val="both"/>
      </w:pPr>
      <w:r>
        <w:rPr>
          <w:rFonts w:ascii="Times New Roman"/>
          <w:b w:val="false"/>
          <w:i w:val="false"/>
          <w:color w:val="000000"/>
          <w:sz w:val="28"/>
        </w:rPr>
        <w:t>
      15 ақпанға:</w:t>
      </w:r>
    </w:p>
    <w:bookmarkEnd w:id="33"/>
    <w:bookmarkStart w:name="z65" w:id="34"/>
    <w:p>
      <w:pPr>
        <w:spacing w:after="0"/>
        <w:ind w:left="0"/>
        <w:jc w:val="both"/>
      </w:pPr>
      <w:r>
        <w:rPr>
          <w:rFonts w:ascii="Times New Roman"/>
          <w:b w:val="false"/>
          <w:i w:val="false"/>
          <w:color w:val="000000"/>
          <w:sz w:val="28"/>
        </w:rPr>
        <w:t xml:space="preserve">
      -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30 000 (отыз мың) теңге мөлшерінде; </w:t>
      </w:r>
    </w:p>
    <w:bookmarkEnd w:id="34"/>
    <w:bookmarkStart w:name="z66" w:id="35"/>
    <w:p>
      <w:pPr>
        <w:spacing w:after="0"/>
        <w:ind w:left="0"/>
        <w:jc w:val="both"/>
      </w:pPr>
      <w:r>
        <w:rPr>
          <w:rFonts w:ascii="Times New Roman"/>
          <w:b w:val="false"/>
          <w:i w:val="false"/>
          <w:color w:val="000000"/>
          <w:sz w:val="28"/>
        </w:rPr>
        <w:t>
      - Ауғаныстандағы ұрыс қимылдары кезенінде жараланудың, контузия алудың, зақымданудың немесе ауруға шалдығудың салдарынан қаза тапқан ( хабар-ошарсыз кеткен) немесе қайтыс болған әскери қызметшілердің отбасыларына 30 000 (отыз мың) теңге мөлшерінде;</w:t>
      </w:r>
    </w:p>
    <w:bookmarkEnd w:id="35"/>
    <w:bookmarkStart w:name="z67" w:id="36"/>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жіберілген жұмысшылар мен қызметшілерге 30 000 (отыз мың) теңге мөлшерінде.</w:t>
      </w:r>
    </w:p>
    <w:bookmarkEnd w:id="36"/>
    <w:bookmarkStart w:name="z68" w:id="37"/>
    <w:p>
      <w:pPr>
        <w:spacing w:after="0"/>
        <w:ind w:left="0"/>
        <w:jc w:val="both"/>
      </w:pPr>
      <w:r>
        <w:rPr>
          <w:rFonts w:ascii="Times New Roman"/>
          <w:b w:val="false"/>
          <w:i w:val="false"/>
          <w:color w:val="000000"/>
          <w:sz w:val="28"/>
        </w:rPr>
        <w:t xml:space="preserve">
      26 сәуірде: </w:t>
      </w:r>
    </w:p>
    <w:bookmarkEnd w:id="37"/>
    <w:bookmarkStart w:name="z69" w:id="38"/>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электростациясындағы апаттың салдарынан мүгедек болған адамдардың 30 000 (отыз мың) теңге мөлшерінде;</w:t>
      </w:r>
    </w:p>
    <w:bookmarkEnd w:id="38"/>
    <w:bookmarkStart w:name="z70" w:id="39"/>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адамдардың 30 000 (отыз мың) теңге мөлшерінде.</w:t>
      </w:r>
    </w:p>
    <w:bookmarkEnd w:id="39"/>
    <w:bookmarkStart w:name="z71" w:id="40"/>
    <w:p>
      <w:pPr>
        <w:spacing w:after="0"/>
        <w:ind w:left="0"/>
        <w:jc w:val="both"/>
      </w:pPr>
      <w:r>
        <w:rPr>
          <w:rFonts w:ascii="Times New Roman"/>
          <w:b w:val="false"/>
          <w:i w:val="false"/>
          <w:color w:val="000000"/>
          <w:sz w:val="28"/>
        </w:rPr>
        <w:t>
      29 тамызға:</w:t>
      </w:r>
    </w:p>
    <w:bookmarkEnd w:id="40"/>
    <w:bookmarkStart w:name="z72" w:id="41"/>
    <w:p>
      <w:pPr>
        <w:spacing w:after="0"/>
        <w:ind w:left="0"/>
        <w:jc w:val="both"/>
      </w:pPr>
      <w:r>
        <w:rPr>
          <w:rFonts w:ascii="Times New Roman"/>
          <w:b w:val="false"/>
          <w:i w:val="false"/>
          <w:color w:val="000000"/>
          <w:sz w:val="28"/>
        </w:rPr>
        <w:t>
      -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адамдарға 30 000 (отыз мың) теңге мөлшерінде.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Жамбыл облысы Меркі аудандық мәслихатының 03.03.2016 </w:t>
      </w:r>
      <w:r>
        <w:rPr>
          <w:rFonts w:ascii="Times New Roman"/>
          <w:b w:val="false"/>
          <w:i w:val="false"/>
          <w:color w:val="000000"/>
          <w:sz w:val="28"/>
        </w:rPr>
        <w:t>№ 49-5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8. Өтініші бойынша бір рет әлеуметтік көмек:</w:t>
      </w:r>
    </w:p>
    <w:bookmarkEnd w:id="42"/>
    <w:bookmarkStart w:name="z74" w:id="43"/>
    <w:p>
      <w:pPr>
        <w:spacing w:after="0"/>
        <w:ind w:left="0"/>
        <w:jc w:val="both"/>
      </w:pPr>
      <w:r>
        <w:rPr>
          <w:rFonts w:ascii="Times New Roman"/>
          <w:b w:val="false"/>
          <w:i w:val="false"/>
          <w:color w:val="000000"/>
          <w:sz w:val="28"/>
        </w:rPr>
        <w:t>
      - әлеуметтік мәні бар ауру – туберкулез бойынша әлеуметтік көмек "Жамбыл облысы әкімдігінің денсаулық сақтау басқармасы Меркі аудандық туберкулезге қарсы ауруханасы"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5 (бес) айлық есептік көрсеткіш мөлшерінде көрсетіледі;</w:t>
      </w:r>
    </w:p>
    <w:bookmarkEnd w:id="43"/>
    <w:bookmarkStart w:name="z127" w:id="44"/>
    <w:p>
      <w:pPr>
        <w:spacing w:after="0"/>
        <w:ind w:left="0"/>
        <w:jc w:val="both"/>
      </w:pPr>
      <w:r>
        <w:rPr>
          <w:rFonts w:ascii="Times New Roman"/>
          <w:b w:val="false"/>
          <w:i w:val="false"/>
          <w:color w:val="000000"/>
          <w:sz w:val="28"/>
        </w:rPr>
        <w:t>
      - туберкулезбен ауыратын адамдарға (отбасыларға) амбулаториялық емін алу кезеңінде 12 (он екі) ай мерзіміне, ай сайын 21 871 (жиырма бір мың сегіз жүз жетпіс бір) теңге көлемінде;</w:t>
      </w:r>
    </w:p>
    <w:bookmarkEnd w:id="44"/>
    <w:bookmarkStart w:name="z75" w:id="45"/>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келтіргенде арнайы комиссия белгіленген 108 айлық есептік көрсеткіш шегінде көрсетіледі;</w:t>
      </w:r>
    </w:p>
    <w:bookmarkEnd w:id="45"/>
    <w:bookmarkStart w:name="z76" w:id="46"/>
    <w:p>
      <w:pPr>
        <w:spacing w:after="0"/>
        <w:ind w:left="0"/>
        <w:jc w:val="both"/>
      </w:pP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мөлшерінде көрсетіледі.</w:t>
      </w:r>
    </w:p>
    <w:bookmarkEnd w:id="46"/>
    <w:bookmarkStart w:name="z77" w:id="4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өзгерістертер енгізілді – Жамбыл облысы Меркі аудандық мәслихатының 03.03.2016 </w:t>
      </w:r>
      <w:r>
        <w:rPr>
          <w:rFonts w:ascii="Times New Roman"/>
          <w:b w:val="false"/>
          <w:i w:val="false"/>
          <w:color w:val="000000"/>
          <w:sz w:val="28"/>
        </w:rPr>
        <w:t>№ 49-5</w:t>
      </w:r>
      <w:r>
        <w:rPr>
          <w:rFonts w:ascii="Times New Roman"/>
          <w:b w:val="false"/>
          <w:i w:val="false"/>
          <w:color w:val="ff0000"/>
          <w:sz w:val="28"/>
        </w:rPr>
        <w:t xml:space="preserve">; 14.06.2017 </w:t>
      </w:r>
      <w:r>
        <w:rPr>
          <w:rFonts w:ascii="Times New Roman"/>
          <w:b w:val="false"/>
          <w:i w:val="false"/>
          <w:color w:val="000000"/>
          <w:sz w:val="28"/>
        </w:rPr>
        <w:t>№ 17-6</w:t>
      </w:r>
      <w:r>
        <w:rPr>
          <w:rFonts w:ascii="Times New Roman"/>
          <w:b w:val="false"/>
          <w:i w:val="false"/>
          <w:color w:val="ff0000"/>
          <w:sz w:val="28"/>
        </w:rPr>
        <w:t xml:space="preserve"> шешімдерімен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78" w:id="48"/>
    <w:p>
      <w:pPr>
        <w:spacing w:after="0"/>
        <w:ind w:left="0"/>
        <w:jc w:val="left"/>
      </w:pPr>
      <w:r>
        <w:rPr>
          <w:rFonts w:ascii="Times New Roman"/>
          <w:b/>
          <w:i w:val="false"/>
          <w:color w:val="000000"/>
        </w:rPr>
        <w:t xml:space="preserve"> 3. Әлеуметтік көмек көрсету тәртібі</w:t>
      </w:r>
    </w:p>
    <w:bookmarkEnd w:id="48"/>
    <w:bookmarkStart w:name="z79" w:id="49"/>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Меркі аудандық әкімдігі бекіткен тізім бойынша көрсетіледі.</w:t>
      </w:r>
    </w:p>
    <w:bookmarkEnd w:id="49"/>
    <w:bookmarkStart w:name="z80" w:id="50"/>
    <w:p>
      <w:pPr>
        <w:spacing w:after="0"/>
        <w:ind w:left="0"/>
        <w:jc w:val="both"/>
      </w:pPr>
      <w:r>
        <w:rPr>
          <w:rFonts w:ascii="Times New Roman"/>
          <w:b w:val="false"/>
          <w:i w:val="false"/>
          <w:color w:val="000000"/>
          <w:sz w:val="28"/>
        </w:rPr>
        <w:t>
      10. Өмірлік қиын жағдай туындаған кезде әлеуметтік көмек алу үшін өтініш беруші өзінің немесе отбасының атынан уәкілетті органга өтінішке қоса мынадай құжаттарды:</w:t>
      </w:r>
    </w:p>
    <w:bookmarkEnd w:id="50"/>
    <w:bookmarkStart w:name="z81" w:id="51"/>
    <w:p>
      <w:pPr>
        <w:spacing w:after="0"/>
        <w:ind w:left="0"/>
        <w:jc w:val="both"/>
      </w:pPr>
      <w:r>
        <w:rPr>
          <w:rFonts w:ascii="Times New Roman"/>
          <w:b w:val="false"/>
          <w:i w:val="false"/>
          <w:color w:val="000000"/>
          <w:sz w:val="28"/>
        </w:rPr>
        <w:t>
      1) жеке басын куәландыратын құжатты;</w:t>
      </w:r>
    </w:p>
    <w:bookmarkEnd w:id="51"/>
    <w:bookmarkStart w:name="z82" w:id="5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2"/>
    <w:bookmarkStart w:name="z83" w:id="53"/>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1-ші қосымшаға</w:t>
      </w:r>
      <w:r>
        <w:rPr>
          <w:rFonts w:ascii="Times New Roman"/>
          <w:b w:val="false"/>
          <w:i w:val="false"/>
          <w:color w:val="000000"/>
          <w:sz w:val="28"/>
        </w:rPr>
        <w:t xml:space="preserve"> сәйкес адамның (отбасының) құрамы туралы мәліметтерді;</w:t>
      </w:r>
    </w:p>
    <w:bookmarkEnd w:id="53"/>
    <w:bookmarkStart w:name="z84" w:id="5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4"/>
    <w:bookmarkStart w:name="z85" w:id="5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5"/>
    <w:bookmarkStart w:name="z86" w:id="56"/>
    <w:p>
      <w:pPr>
        <w:spacing w:after="0"/>
        <w:ind w:left="0"/>
        <w:jc w:val="both"/>
      </w:pPr>
      <w:r>
        <w:rPr>
          <w:rFonts w:ascii="Times New Roman"/>
          <w:b w:val="false"/>
          <w:i w:val="false"/>
          <w:color w:val="000000"/>
          <w:sz w:val="28"/>
        </w:rPr>
        <w:t>
      11.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6"/>
    <w:bookmarkStart w:name="z87" w:id="57"/>
    <w:p>
      <w:pPr>
        <w:spacing w:after="0"/>
        <w:ind w:left="0"/>
        <w:jc w:val="both"/>
      </w:pPr>
      <w:r>
        <w:rPr>
          <w:rFonts w:ascii="Times New Roman"/>
          <w:b w:val="false"/>
          <w:i w:val="false"/>
          <w:color w:val="000000"/>
          <w:sz w:val="28"/>
        </w:rPr>
        <w:t>
      12. Өмірлік қиын жағдай туындаған кезде әлеуметтік көмек көрсетуге өтініш келіп түскен кезде уәкілетті органы бір жұмыс күні ішінде өтініш берушінің құжаттарын (отбасының) материалдық жағдайына тексеру жүргізу үшін учаскелік комиссияға жібереді.</w:t>
      </w:r>
    </w:p>
    <w:bookmarkEnd w:id="57"/>
    <w:bookmarkStart w:name="z88" w:id="58"/>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органга жібереді.</w:t>
      </w:r>
    </w:p>
    <w:bookmarkEnd w:id="58"/>
    <w:bookmarkStart w:name="z89" w:id="59"/>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90" w:id="60"/>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91" w:id="61"/>
    <w:p>
      <w:pPr>
        <w:spacing w:after="0"/>
        <w:ind w:left="0"/>
        <w:jc w:val="both"/>
      </w:pPr>
      <w:r>
        <w:rPr>
          <w:rFonts w:ascii="Times New Roman"/>
          <w:b w:val="false"/>
          <w:i w:val="false"/>
          <w:color w:val="000000"/>
          <w:sz w:val="28"/>
        </w:rPr>
        <w:t>
      16.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92" w:id="62"/>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93" w:id="63"/>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94"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95" w:id="65"/>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қабылдаған шешім туралы (бас тартқан жағдайда - негіздемесін көрсете отырып) өтініш берушіні жазбаша хабардар етеді.</w:t>
      </w:r>
    </w:p>
    <w:bookmarkEnd w:id="65"/>
    <w:bookmarkStart w:name="z96" w:id="66"/>
    <w:p>
      <w:pPr>
        <w:spacing w:after="0"/>
        <w:ind w:left="0"/>
        <w:jc w:val="both"/>
      </w:pPr>
      <w:r>
        <w:rPr>
          <w:rFonts w:ascii="Times New Roman"/>
          <w:b w:val="false"/>
          <w:i w:val="false"/>
          <w:color w:val="000000"/>
          <w:sz w:val="28"/>
        </w:rPr>
        <w:t>
      20. Белгіленген негіздемелердің біреуі бойынша әлеуметтік көмек күнтізбелік бір жыл ішінде қайта көрсетілмейді.</w:t>
      </w:r>
    </w:p>
    <w:bookmarkEnd w:id="66"/>
    <w:bookmarkStart w:name="z97" w:id="67"/>
    <w:p>
      <w:pPr>
        <w:spacing w:after="0"/>
        <w:ind w:left="0"/>
        <w:jc w:val="both"/>
      </w:pPr>
      <w:r>
        <w:rPr>
          <w:rFonts w:ascii="Times New Roman"/>
          <w:b w:val="false"/>
          <w:i w:val="false"/>
          <w:color w:val="000000"/>
          <w:sz w:val="28"/>
        </w:rPr>
        <w:t>
      21. Әлеуметтік көмектен бас тарту:</w:t>
      </w:r>
    </w:p>
    <w:bookmarkEnd w:id="67"/>
    <w:bookmarkStart w:name="z98"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99" w:id="6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9"/>
    <w:bookmarkStart w:name="z100" w:id="70"/>
    <w:p>
      <w:pPr>
        <w:spacing w:after="0"/>
        <w:ind w:left="0"/>
        <w:jc w:val="both"/>
      </w:pPr>
      <w:r>
        <w:rPr>
          <w:rFonts w:ascii="Times New Roman"/>
          <w:b w:val="false"/>
          <w:i w:val="false"/>
          <w:color w:val="000000"/>
          <w:sz w:val="28"/>
        </w:rPr>
        <w:t>
      22. Әлеуметтік көмек ұсынуға шығыстарды қаржыландыру Меркі ауданының бюджетіне көзделген ағымдағы қаржы жылына арналған қаражат шегінде жүзеге асырылады.</w:t>
      </w:r>
    </w:p>
    <w:bookmarkEnd w:id="70"/>
    <w:bookmarkStart w:name="z101" w:id="7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1"/>
    <w:bookmarkStart w:name="z102" w:id="72"/>
    <w:p>
      <w:pPr>
        <w:spacing w:after="0"/>
        <w:ind w:left="0"/>
        <w:jc w:val="both"/>
      </w:pPr>
      <w:r>
        <w:rPr>
          <w:rFonts w:ascii="Times New Roman"/>
          <w:b w:val="false"/>
          <w:i w:val="false"/>
          <w:color w:val="000000"/>
          <w:sz w:val="28"/>
        </w:rPr>
        <w:t>
      23. Әлеуметтік көмек:</w:t>
      </w:r>
    </w:p>
    <w:bookmarkEnd w:id="72"/>
    <w:bookmarkStart w:name="z103" w:id="73"/>
    <w:p>
      <w:pPr>
        <w:spacing w:after="0"/>
        <w:ind w:left="0"/>
        <w:jc w:val="both"/>
      </w:pPr>
      <w:r>
        <w:rPr>
          <w:rFonts w:ascii="Times New Roman"/>
          <w:b w:val="false"/>
          <w:i w:val="false"/>
          <w:color w:val="000000"/>
          <w:sz w:val="28"/>
        </w:rPr>
        <w:t>
      1) алушы қайтыс болған;</w:t>
      </w:r>
    </w:p>
    <w:bookmarkEnd w:id="73"/>
    <w:bookmarkStart w:name="z104" w:id="74"/>
    <w:p>
      <w:pPr>
        <w:spacing w:after="0"/>
        <w:ind w:left="0"/>
        <w:jc w:val="both"/>
      </w:pPr>
      <w:r>
        <w:rPr>
          <w:rFonts w:ascii="Times New Roman"/>
          <w:b w:val="false"/>
          <w:i w:val="false"/>
          <w:color w:val="000000"/>
          <w:sz w:val="28"/>
        </w:rPr>
        <w:t>
      2) алушы Меркі ауданының шегінен тыс тұрақты тұруға кеткен;</w:t>
      </w:r>
    </w:p>
    <w:bookmarkEnd w:id="74"/>
    <w:bookmarkStart w:name="z105"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106"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107"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108" w:id="7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109" w:id="79"/>
    <w:p>
      <w:pPr>
        <w:spacing w:after="0"/>
        <w:ind w:left="0"/>
        <w:jc w:val="left"/>
      </w:pPr>
      <w:r>
        <w:rPr>
          <w:rFonts w:ascii="Times New Roman"/>
          <w:b/>
          <w:i w:val="false"/>
          <w:color w:val="000000"/>
        </w:rPr>
        <w:t xml:space="preserve"> 5. Қорытынды ереже</w:t>
      </w:r>
    </w:p>
    <w:bookmarkEnd w:id="79"/>
    <w:bookmarkStart w:name="z110" w:id="80"/>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