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f520" w14:textId="ffef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Меркі аудандық мәслихатының 2014 жылғы 24 желтоқсандағы № 36-4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2015 жылғы 7 сәуірдегі № 38-2 шешеімі. Жамбыл облысы Әділет департаментінде 215 жылғы 10 сәуірде № 2597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жылдың 26 наурыздағы </w:t>
      </w:r>
      <w:r>
        <w:rPr>
          <w:rFonts w:ascii="Times New Roman"/>
          <w:b w:val="false"/>
          <w:i w:val="false"/>
          <w:color w:val="000000"/>
          <w:sz w:val="28"/>
        </w:rPr>
        <w:t>№ 35-4</w:t>
      </w:r>
      <w:r>
        <w:rPr>
          <w:rFonts w:ascii="Times New Roman"/>
          <w:b w:val="false"/>
          <w:i w:val="false"/>
          <w:color w:val="000000"/>
          <w:sz w:val="28"/>
        </w:rPr>
        <w:t xml:space="preserve"> шешімі (Нормативтік құқықтық актілерді мемлекеттік тіркеу тізілімінде № 2591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"2015-2017 жылдарға арналған аудандық бюджет туралы" Меркі аудандық мәслихатының 2014 жылғы 24 желтоқсандағы </w:t>
      </w:r>
      <w:r>
        <w:rPr>
          <w:rFonts w:ascii="Times New Roman"/>
          <w:b w:val="false"/>
          <w:i w:val="false"/>
          <w:color w:val="000000"/>
          <w:sz w:val="28"/>
        </w:rPr>
        <w:t>№ 36-4</w:t>
      </w:r>
      <w:r>
        <w:rPr>
          <w:rFonts w:ascii="Times New Roman"/>
          <w:b w:val="false"/>
          <w:i w:val="false"/>
          <w:color w:val="000000"/>
          <w:sz w:val="28"/>
        </w:rPr>
        <w:t xml:space="preserve"> шешіміне (Нормативтік құқықтық актілерді мемлекеттік тіркеу тізілімінде № 2450 болып тіркелген, 2015 жылғы 14 қаңтардағы № 5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"7 909 998" сандары "7 457 366" сандарымен ауыстырылсын;</w:t>
      </w:r>
      <w:r>
        <w:br/>
      </w:r>
      <w:r>
        <w:rPr>
          <w:rFonts w:ascii="Times New Roman"/>
          <w:b w:val="false"/>
          <w:i w:val="false"/>
          <w:color w:val="000000"/>
          <w:sz w:val="28"/>
        </w:rPr>
        <w:t>
</w:t>
      </w:r>
      <w:r>
        <w:rPr>
          <w:rFonts w:ascii="Times New Roman"/>
          <w:b w:val="false"/>
          <w:i w:val="false"/>
          <w:color w:val="000000"/>
          <w:sz w:val="28"/>
        </w:rPr>
        <w:t>
      "6 509 998" сандары "6 057 366"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"7 909 998" сандары "7 481 076"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"-43 852" сандары "-67 562"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"43 852" сандары "67 562"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2. 
</w:t>
      </w:r>
      <w:r>
        <w:rPr>
          <w:rFonts w:ascii="Times New Roman"/>
          <w:b w:val="false"/>
          <w:i w:val="false"/>
          <w:color w:val="000000"/>
          <w:sz w:val="28"/>
        </w:rPr>
        <w:t xml:space="preserve">
Осы шешімнің орындалуына бақылау бесінші шақырылған аудандық мәслихаттың аудандық әлеуметтік –экономикалық, аграрлық, шағын және орта бизнесті дамыту, бюджет пен салық жөніндегі тұрақты комиссиясына жүктелсін. </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Е. Нартбаев</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І. Ахметжанов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2015 жылғы 7 сәуірдегі</w:t>
            </w:r>
            <w:r>
              <w:br/>
            </w:r>
            <w:r>
              <w:rPr>
                <w:rFonts w:ascii="Times New Roman"/>
                <w:b w:val="false"/>
                <w:i w:val="false"/>
                <w:color w:val="000000"/>
                <w:sz w:val="20"/>
              </w:rPr>
              <w:t>
№ 38-2 шешіміне 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№36-4 шешіміне 1 қосымша</w:t>
            </w:r>
          </w:p>
          <w:bookmarkEnd w:id="3"/>
        </w:tc>
      </w:tr>
    </w:tbl>
    <w:bookmarkStart w:name="z26" w:id="4"/>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8"/>
        <w:gridCol w:w="392"/>
        <w:gridCol w:w="608"/>
        <w:gridCol w:w="8604"/>
        <w:gridCol w:w="1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7457366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461748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пайдаланылатын бензин (авиациалықты қоспағанда)</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 - ақ өз өндірістік мұқтаждарына пайдаланылатын дизель отыны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қала,ауыл,кент, ауылдық округ әкімдерінің басқаруындағы мемлекеттік мүлікті жалға беруден түсетін кірістерді қоспағанда ауданның (облыстық маңызы бар қаланының) коммуналдық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4"/>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3"/>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6057366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6057366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6057366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1064541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3909799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89"/>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1"/>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7481076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210701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7"/>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5696763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301611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3901338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3695917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1076093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1076093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329999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251665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381197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2847"/>
        <w:gridCol w:w="7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36"/>
        </w:tc>
        <w:tc>
          <w:tcPr>
            <w:tcW w:w="7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37"/>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38"/>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39"/>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67562</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40"/>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2" w:id="241"/>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2015 жылғы 7 сәуірдегі</w:t>
            </w:r>
            <w:r>
              <w:br/>
            </w:r>
            <w:r>
              <w:rPr>
                <w:rFonts w:ascii="Times New Roman"/>
                <w:b w:val="false"/>
                <w:i w:val="false"/>
                <w:color w:val="000000"/>
                <w:sz w:val="20"/>
              </w:rPr>
              <w:t>
№ 38-2 шешіміне қосымша</w:t>
            </w:r>
          </w:p>
          <w:bookmarkEnd w:id="24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3" w:id="242"/>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№36-4 шешіміне 5 қосымша</w:t>
            </w:r>
          </w:p>
          <w:bookmarkEnd w:id="242"/>
        </w:tc>
      </w:tr>
    </w:tbl>
    <w:bookmarkStart w:name="z284" w:id="243"/>
    <w:p>
      <w:pPr>
        <w:spacing w:after="0"/>
        <w:ind w:left="0"/>
        <w:jc w:val="left"/>
      </w:pPr>
      <w:r>
        <w:rPr>
          <w:rFonts w:ascii="Times New Roman"/>
          <w:b/>
          <w:i w:val="false"/>
          <w:color w:val="000000"/>
        </w:rPr>
        <w:t xml:space="preserve"> 
2015 жылға арналған ауылдық округтерінің бюджеттік бағдарламалар тізбесі</w:t>
      </w:r>
      <w:r>
        <w:br/>
      </w:r>
      <w:r>
        <w:rPr>
          <w:rFonts w:ascii="Times New Roman"/>
          <w:b/>
          <w:i w:val="false"/>
          <w:color w:val="000000"/>
        </w:rPr>
        <w:t>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852"/>
        <w:gridCol w:w="699"/>
        <w:gridCol w:w="699"/>
        <w:gridCol w:w="882"/>
        <w:gridCol w:w="818"/>
        <w:gridCol w:w="883"/>
        <w:gridCol w:w="883"/>
        <w:gridCol w:w="1077"/>
        <w:gridCol w:w="1547"/>
        <w:gridCol w:w="818"/>
        <w:gridCol w:w="908"/>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4"/>
          <w:p>
            <w:pPr>
              <w:spacing w:after="20"/>
              <w:ind w:left="20"/>
              <w:jc w:val="both"/>
            </w:pPr>
            <w:r>
              <w:rPr>
                <w:rFonts w:ascii="Times New Roman"/>
                <w:b w:val="false"/>
                <w:i w:val="false"/>
                <w:color w:val="000000"/>
                <w:sz w:val="20"/>
              </w:rPr>
              <w:t>
Ауылдық округтер</w:t>
            </w:r>
            <w:r>
              <w:br/>
            </w:r>
            <w:r>
              <w:rPr>
                <w:rFonts w:ascii="Times New Roman"/>
                <w:b w:val="false"/>
                <w:i w:val="false"/>
                <w:color w:val="000000"/>
                <w:sz w:val="20"/>
              </w:rPr>
              <w:t>
 </w:t>
            </w:r>
          </w:p>
          <w:bookmarkEnd w:id="244"/>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ұстау және туысы жоқ адамдарды жерлеу</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5"/>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bookmarkEnd w:id="245"/>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6"/>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bookmarkEnd w:id="246"/>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28249</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7"/>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bookmarkEnd w:id="247"/>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50567</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8"/>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bookmarkEnd w:id="248"/>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40267</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9"/>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bookmarkEnd w:id="249"/>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32177</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0"/>
          <w:p>
            <w:pPr>
              <w:spacing w:after="20"/>
              <w:ind w:left="20"/>
              <w:jc w:val="both"/>
            </w:pPr>
            <w:r>
              <w:rPr>
                <w:rFonts w:ascii="Times New Roman"/>
                <w:b w:val="false"/>
                <w:i w:val="false"/>
                <w:color w:val="000000"/>
                <w:sz w:val="20"/>
              </w:rPr>
              <w:t>
"Меркі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bookmarkEnd w:id="250"/>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1"/>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bookmarkEnd w:id="251"/>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2"/>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bookmarkEnd w:id="252"/>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3"/>
          <w:p>
            <w:pPr>
              <w:spacing w:after="20"/>
              <w:ind w:left="20"/>
              <w:jc w:val="both"/>
            </w:pPr>
            <w:r>
              <w:rPr>
                <w:rFonts w:ascii="Times New Roman"/>
                <w:b w:val="false"/>
                <w:i w:val="false"/>
                <w:color w:val="000000"/>
                <w:sz w:val="20"/>
              </w:rPr>
              <w:t>
"Меркі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bookmarkEnd w:id="253"/>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22469</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4"/>
          <w:p>
            <w:pPr>
              <w:spacing w:after="20"/>
              <w:ind w:left="20"/>
              <w:jc w:val="both"/>
            </w:pPr>
            <w:r>
              <w:rPr>
                <w:rFonts w:ascii="Times New Roman"/>
                <w:b w:val="false"/>
                <w:i w:val="false"/>
                <w:color w:val="000000"/>
                <w:sz w:val="20"/>
              </w:rPr>
              <w:t>
"Меркі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bookmarkEnd w:id="254"/>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23882</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5"/>
          <w:p>
            <w:pPr>
              <w:spacing w:after="20"/>
              <w:ind w:left="20"/>
              <w:jc w:val="both"/>
            </w:pPr>
            <w:r>
              <w:rPr>
                <w:rFonts w:ascii="Times New Roman"/>
                <w:b w:val="false"/>
                <w:i w:val="false"/>
                <w:color w:val="000000"/>
                <w:sz w:val="20"/>
              </w:rPr>
              <w:t>
"Меркі ауданы " Андас батыр" ауылдық округі әкімінің аппараты" коммуналдық мемлекеттік мекемесі</w:t>
            </w:r>
            <w:r>
              <w:br/>
            </w:r>
            <w:r>
              <w:rPr>
                <w:rFonts w:ascii="Times New Roman"/>
                <w:b w:val="false"/>
                <w:i w:val="false"/>
                <w:color w:val="000000"/>
                <w:sz w:val="20"/>
              </w:rPr>
              <w:t>
 </w:t>
            </w:r>
          </w:p>
          <w:bookmarkEnd w:id="255"/>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31764</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6"/>
          <w:p>
            <w:pPr>
              <w:spacing w:after="20"/>
              <w:ind w:left="20"/>
              <w:jc w:val="both"/>
            </w:pPr>
            <w:r>
              <w:rPr>
                <w:rFonts w:ascii="Times New Roman"/>
                <w:b w:val="false"/>
                <w:i w:val="false"/>
                <w:color w:val="000000"/>
                <w:sz w:val="20"/>
              </w:rPr>
              <w:t>
"Меркі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bookmarkEnd w:id="256"/>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7"/>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bookmarkEnd w:id="257"/>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8"/>
          <w:p>
            <w:pPr>
              <w:spacing w:after="20"/>
              <w:ind w:left="20"/>
              <w:jc w:val="both"/>
            </w:pPr>
            <w:r>
              <w:rPr>
                <w:rFonts w:ascii="Times New Roman"/>
                <w:b w:val="false"/>
                <w:i w:val="false"/>
                <w:color w:val="000000"/>
                <w:sz w:val="20"/>
              </w:rPr>
              <w:t>
" 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bookmarkEnd w:id="258"/>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19385</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59"/>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358142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