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87f9" w14:textId="c2e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 1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округінің әкімінің 2015 жылғы 6 сәуірдегі № 22 шешімі. Жамбыл облысы Әділет департаментінде 2015 жылғы 29 сәуірде № 2635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 1 жаңа көшеге "Шу"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1 жаңа көшеге атау беру туралы" Жамбыл ауылдық округі әкімінің 2015 жылғы 13 қаңтардағы № 2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